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288" w:rsidRPr="006531D6" w:rsidRDefault="00A61288" w:rsidP="00A61288">
      <w:pPr>
        <w:pStyle w:val="Akti"/>
        <w:keepNext w:val="0"/>
        <w:rPr>
          <w:lang w:val="sq-AL"/>
        </w:rPr>
      </w:pPr>
      <w:bookmarkStart w:id="0" w:name="_GoBack"/>
      <w:bookmarkEnd w:id="0"/>
      <w:r w:rsidRPr="006531D6">
        <w:rPr>
          <w:lang w:val="sq-AL"/>
        </w:rPr>
        <w:t xml:space="preserve">VENDIM </w:t>
      </w:r>
    </w:p>
    <w:p w:rsidR="00A61288" w:rsidRPr="006531D6" w:rsidRDefault="00A61288" w:rsidP="00A61288">
      <w:pPr>
        <w:pStyle w:val="NumriData"/>
        <w:keepNext w:val="0"/>
        <w:rPr>
          <w:lang w:val="sq-AL"/>
        </w:rPr>
      </w:pPr>
      <w:r w:rsidRPr="006531D6">
        <w:rPr>
          <w:lang w:val="sq-AL"/>
        </w:rPr>
        <w:t>Nr.26, datë 22.2.2008</w:t>
      </w:r>
    </w:p>
    <w:p w:rsidR="00A61288" w:rsidRPr="00F82D93" w:rsidRDefault="00A61288" w:rsidP="00A61288">
      <w:pPr>
        <w:pStyle w:val="Paragrafi"/>
        <w:rPr>
          <w:sz w:val="14"/>
          <w:lang w:val="sq-AL"/>
        </w:rPr>
      </w:pPr>
    </w:p>
    <w:p w:rsidR="00A61288" w:rsidRPr="006531D6" w:rsidRDefault="00A61288" w:rsidP="00A61288">
      <w:pPr>
        <w:pStyle w:val="Titulli"/>
        <w:keepNext w:val="0"/>
        <w:rPr>
          <w:lang w:val="sq-AL"/>
        </w:rPr>
      </w:pPr>
      <w:r w:rsidRPr="006531D6">
        <w:rPr>
          <w:lang w:val="sq-AL"/>
        </w:rPr>
        <w:t>PËR RINOVIMIN E LICENCËS SHOQËRISË “KESH” SHA NË AKTIVITETIN E IMPORTIT TË ENERGJISË ELEKTRIKE</w:t>
      </w:r>
    </w:p>
    <w:p w:rsidR="00A61288" w:rsidRPr="00F82D93" w:rsidRDefault="00A61288" w:rsidP="00A61288">
      <w:pPr>
        <w:pStyle w:val="Paragrafi"/>
        <w:rPr>
          <w:sz w:val="14"/>
          <w:lang w:val="sq-AL"/>
        </w:rPr>
      </w:pPr>
      <w:r w:rsidRPr="00FA391D">
        <w:rPr>
          <w:lang w:val="sq-AL"/>
        </w:rPr>
        <w:t xml:space="preserve"> </w:t>
      </w:r>
    </w:p>
    <w:p w:rsidR="00A61288" w:rsidRPr="00F82D93" w:rsidRDefault="00A61288" w:rsidP="00A61288">
      <w:pPr>
        <w:pStyle w:val="Paragrafi"/>
        <w:rPr>
          <w:sz w:val="16"/>
          <w:lang w:val="sq-AL"/>
        </w:rPr>
      </w:pPr>
      <w:r w:rsidRPr="00FA391D">
        <w:rPr>
          <w:lang w:val="sq-AL"/>
        </w:rPr>
        <w:t>Në mbështetje të ne</w:t>
      </w:r>
      <w:r>
        <w:rPr>
          <w:lang w:val="sq-AL"/>
        </w:rPr>
        <w:t>nit 9 pika 3, nenit 13 pika 1 germa “dh”, si dhe nenit 15</w:t>
      </w:r>
      <w:r w:rsidRPr="00FA391D">
        <w:rPr>
          <w:lang w:val="sq-AL"/>
        </w:rPr>
        <w:t xml:space="preserve">  t</w:t>
      </w:r>
      <w:r>
        <w:rPr>
          <w:lang w:val="sq-AL"/>
        </w:rPr>
        <w:t>ë</w:t>
      </w:r>
      <w:r w:rsidRPr="00FA391D">
        <w:rPr>
          <w:lang w:val="sq-AL"/>
        </w:rPr>
        <w:t xml:space="preserve"> </w:t>
      </w:r>
      <w:r>
        <w:rPr>
          <w:lang w:val="sq-AL"/>
        </w:rPr>
        <w:t>l</w:t>
      </w:r>
      <w:r w:rsidRPr="00FA391D">
        <w:rPr>
          <w:lang w:val="sq-AL"/>
        </w:rPr>
        <w:t xml:space="preserve">igjit </w:t>
      </w:r>
      <w:r>
        <w:rPr>
          <w:lang w:val="sq-AL"/>
        </w:rPr>
        <w:t>nr.</w:t>
      </w:r>
      <w:r w:rsidRPr="00FA391D">
        <w:rPr>
          <w:lang w:val="sq-AL"/>
        </w:rPr>
        <w:t>9072, dat</w:t>
      </w:r>
      <w:r>
        <w:rPr>
          <w:lang w:val="sq-AL"/>
        </w:rPr>
        <w:t>ë 22.</w:t>
      </w:r>
      <w:r w:rsidRPr="00FA391D">
        <w:rPr>
          <w:lang w:val="sq-AL"/>
        </w:rPr>
        <w:t>5.2003 “Për se</w:t>
      </w:r>
      <w:r>
        <w:rPr>
          <w:lang w:val="sq-AL"/>
        </w:rPr>
        <w:t>ktorin e energjisë elektrike”, të ndryshuar, neni 16</w:t>
      </w:r>
      <w:r w:rsidRPr="00FA391D">
        <w:rPr>
          <w:lang w:val="sq-AL"/>
        </w:rPr>
        <w:t xml:space="preserve"> t</w:t>
      </w:r>
      <w:r>
        <w:rPr>
          <w:lang w:val="sq-AL"/>
        </w:rPr>
        <w:t xml:space="preserve">ë </w:t>
      </w:r>
      <w:r w:rsidRPr="00FA391D">
        <w:rPr>
          <w:lang w:val="sq-AL"/>
        </w:rPr>
        <w:t>“Rregullores s</w:t>
      </w:r>
      <w:r>
        <w:rPr>
          <w:lang w:val="sq-AL"/>
        </w:rPr>
        <w:t>ë</w:t>
      </w:r>
      <w:r w:rsidRPr="00FA391D">
        <w:rPr>
          <w:lang w:val="sq-AL"/>
        </w:rPr>
        <w:t xml:space="preserve"> procedurave t</w:t>
      </w:r>
      <w:r>
        <w:rPr>
          <w:lang w:val="sq-AL"/>
        </w:rPr>
        <w:t>ë</w:t>
      </w:r>
      <w:r w:rsidRPr="00FA391D">
        <w:rPr>
          <w:lang w:val="sq-AL"/>
        </w:rPr>
        <w:t xml:space="preserve"> licencimit”, t</w:t>
      </w:r>
      <w:r>
        <w:rPr>
          <w:lang w:val="sq-AL"/>
        </w:rPr>
        <w:t>ë</w:t>
      </w:r>
      <w:r w:rsidRPr="00FA391D">
        <w:rPr>
          <w:lang w:val="sq-AL"/>
        </w:rPr>
        <w:t xml:space="preserve"> miratuar me </w:t>
      </w:r>
      <w:r>
        <w:rPr>
          <w:lang w:val="sq-AL"/>
        </w:rPr>
        <w:t>vendimin e Bordit të Komisionerëve me nr.21, datë 4.</w:t>
      </w:r>
      <w:r w:rsidRPr="00FA391D">
        <w:rPr>
          <w:lang w:val="sq-AL"/>
        </w:rPr>
        <w:t xml:space="preserve">4.2007, </w:t>
      </w:r>
      <w:r>
        <w:rPr>
          <w:lang w:val="sq-AL"/>
        </w:rPr>
        <w:t>vendimit të Bordit të Komisionerëve nr.44, datë 24.7.2007 “Rregullores së praktikë</w:t>
      </w:r>
      <w:r w:rsidRPr="00FA391D">
        <w:rPr>
          <w:lang w:val="sq-AL"/>
        </w:rPr>
        <w:t xml:space="preserve">s dhe procedurave </w:t>
      </w:r>
      <w:r>
        <w:rPr>
          <w:lang w:val="sq-AL"/>
        </w:rPr>
        <w:t>të</w:t>
      </w:r>
      <w:r w:rsidRPr="00FA391D">
        <w:rPr>
          <w:lang w:val="sq-AL"/>
        </w:rPr>
        <w:t xml:space="preserve"> ERE-s”</w:t>
      </w:r>
      <w:r>
        <w:rPr>
          <w:lang w:val="sq-AL"/>
        </w:rPr>
        <w:t>,</w:t>
      </w:r>
      <w:r w:rsidRPr="00FA391D">
        <w:rPr>
          <w:lang w:val="sq-AL"/>
        </w:rPr>
        <w:t xml:space="preserve"> neni 15,  Bordi i Komisioner</w:t>
      </w:r>
      <w:r w:rsidRPr="00FA391D">
        <w:rPr>
          <w:rFonts w:ascii="Times New Roman" w:hAnsi="Times New Roman"/>
          <w:lang w:val="sq-AL"/>
        </w:rPr>
        <w:t>ё</w:t>
      </w:r>
      <w:r w:rsidRPr="00FA391D">
        <w:rPr>
          <w:lang w:val="sq-AL"/>
        </w:rPr>
        <w:t>ve, në mbledhjen e tij të datës</w:t>
      </w:r>
      <w:r>
        <w:rPr>
          <w:lang w:val="sq-AL"/>
        </w:rPr>
        <w:t xml:space="preserve"> 22.</w:t>
      </w:r>
      <w:r w:rsidRPr="00FA391D">
        <w:rPr>
          <w:lang w:val="sq-AL"/>
        </w:rPr>
        <w:t>2.2008, pasi shqyrtoi kërkesën e shoqërisë “KESH” sh.a</w:t>
      </w:r>
      <w:r>
        <w:rPr>
          <w:lang w:val="sq-AL"/>
        </w:rPr>
        <w:t>., për rinovimin e licencës në aktivitetin e importit të energjisë</w:t>
      </w:r>
      <w:r w:rsidRPr="00FA391D">
        <w:rPr>
          <w:lang w:val="sq-AL"/>
        </w:rPr>
        <w:t xml:space="preserve"> elektrike</w:t>
      </w:r>
      <w:r>
        <w:rPr>
          <w:lang w:val="sq-AL"/>
        </w:rPr>
        <w:t>,</w:t>
      </w:r>
    </w:p>
    <w:p w:rsidR="00A61288" w:rsidRPr="00FA391D" w:rsidRDefault="00A61288" w:rsidP="00A61288">
      <w:pPr>
        <w:pStyle w:val="Paragrafi"/>
        <w:rPr>
          <w:lang w:val="sq-AL"/>
        </w:rPr>
      </w:pPr>
    </w:p>
    <w:p w:rsidR="00A61288" w:rsidRPr="006531D6" w:rsidRDefault="00A61288" w:rsidP="00A61288">
      <w:pPr>
        <w:pStyle w:val="VENDOSI"/>
        <w:keepNext w:val="0"/>
        <w:rPr>
          <w:lang w:val="sq-AL"/>
        </w:rPr>
      </w:pPr>
      <w:r w:rsidRPr="006531D6">
        <w:rPr>
          <w:lang w:val="sq-AL"/>
        </w:rPr>
        <w:t>VENDOSI:</w:t>
      </w:r>
    </w:p>
    <w:p w:rsidR="00A61288" w:rsidRPr="00F82D93" w:rsidRDefault="00A61288" w:rsidP="00A61288">
      <w:pPr>
        <w:pStyle w:val="Paragrafi"/>
        <w:rPr>
          <w:rFonts w:eastAsia="Batang"/>
          <w:sz w:val="14"/>
          <w:lang w:val="sq-AL"/>
        </w:rPr>
      </w:pPr>
    </w:p>
    <w:p w:rsidR="00A61288" w:rsidRPr="00FA391D" w:rsidRDefault="00A61288" w:rsidP="00A61288">
      <w:pPr>
        <w:pStyle w:val="Paragrafi"/>
        <w:rPr>
          <w:lang w:val="sq-AL"/>
        </w:rPr>
      </w:pPr>
      <w:r>
        <w:rPr>
          <w:lang w:val="sq-AL"/>
        </w:rPr>
        <w:t>1. Rinovimin e licencës së</w:t>
      </w:r>
      <w:r w:rsidRPr="00FA391D">
        <w:rPr>
          <w:lang w:val="sq-AL"/>
        </w:rPr>
        <w:t xml:space="preserve"> shoqërisë “KESH” sh</w:t>
      </w:r>
      <w:r>
        <w:rPr>
          <w:lang w:val="sq-AL"/>
        </w:rPr>
        <w:t>.a. në aktivitetin e importit të</w:t>
      </w:r>
      <w:r w:rsidRPr="00FA391D">
        <w:rPr>
          <w:lang w:val="sq-AL"/>
        </w:rPr>
        <w:t xml:space="preserve"> energjisë elektrike.</w:t>
      </w:r>
    </w:p>
    <w:p w:rsidR="00A61288" w:rsidRPr="00FA391D" w:rsidRDefault="00A61288" w:rsidP="00A61288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FA391D">
        <w:rPr>
          <w:lang w:val="sq-AL"/>
        </w:rPr>
        <w:t>Afati i vlefs</w:t>
      </w:r>
      <w:r>
        <w:rPr>
          <w:lang w:val="sq-AL"/>
        </w:rPr>
        <w:t>hmërisë së licencës të jetë</w:t>
      </w:r>
      <w:r w:rsidRPr="00FA391D">
        <w:rPr>
          <w:lang w:val="sq-AL"/>
        </w:rPr>
        <w:t xml:space="preserve"> 1 vit.</w:t>
      </w:r>
    </w:p>
    <w:p w:rsidR="00A61288" w:rsidRPr="00FA391D" w:rsidRDefault="00A61288" w:rsidP="00A61288">
      <w:pPr>
        <w:pStyle w:val="Paragrafi"/>
        <w:rPr>
          <w:lang w:val="sq-AL"/>
        </w:rPr>
      </w:pPr>
      <w:r>
        <w:rPr>
          <w:lang w:val="sq-AL"/>
        </w:rPr>
        <w:t>3. Drejtoria e Lic</w:t>
      </w:r>
      <w:r w:rsidRPr="00FA391D">
        <w:rPr>
          <w:lang w:val="sq-AL"/>
        </w:rPr>
        <w:t>en</w:t>
      </w:r>
      <w:r>
        <w:rPr>
          <w:lang w:val="sq-AL"/>
        </w:rPr>
        <w:t>c</w:t>
      </w:r>
      <w:r w:rsidRPr="00FA391D">
        <w:rPr>
          <w:lang w:val="sq-AL"/>
        </w:rPr>
        <w:t xml:space="preserve">ave dhe </w:t>
      </w:r>
      <w:r>
        <w:rPr>
          <w:lang w:val="sq-AL"/>
        </w:rPr>
        <w:t xml:space="preserve">e </w:t>
      </w:r>
      <w:r w:rsidRPr="00FA391D">
        <w:rPr>
          <w:lang w:val="sq-AL"/>
        </w:rPr>
        <w:t xml:space="preserve">Monitorimit dhe Drejtoria e </w:t>
      </w:r>
      <w:r>
        <w:rPr>
          <w:lang w:val="sq-AL"/>
        </w:rPr>
        <w:t>Ç</w:t>
      </w:r>
      <w:r w:rsidRPr="00FA391D">
        <w:rPr>
          <w:lang w:val="sq-AL"/>
        </w:rPr>
        <w:t xml:space="preserve">ështjeve </w:t>
      </w:r>
      <w:r>
        <w:rPr>
          <w:lang w:val="sq-AL"/>
        </w:rPr>
        <w:t>L</w:t>
      </w:r>
      <w:r w:rsidRPr="00FA391D">
        <w:rPr>
          <w:lang w:val="sq-AL"/>
        </w:rPr>
        <w:t xml:space="preserve">igjore dhe </w:t>
      </w:r>
      <w:r>
        <w:rPr>
          <w:lang w:val="sq-AL"/>
        </w:rPr>
        <w:t>e Mbrojtjes së</w:t>
      </w:r>
      <w:r w:rsidRPr="00FA391D">
        <w:rPr>
          <w:lang w:val="sq-AL"/>
        </w:rPr>
        <w:t xml:space="preserve"> </w:t>
      </w:r>
      <w:r>
        <w:rPr>
          <w:lang w:val="sq-AL"/>
        </w:rPr>
        <w:t>K</w:t>
      </w:r>
      <w:r w:rsidRPr="00FA391D">
        <w:rPr>
          <w:lang w:val="sq-AL"/>
        </w:rPr>
        <w:t>onsumatorit të njoftojnë me shkrim aplikuesin (Shoqërinë “KESH” sh.a</w:t>
      </w:r>
      <w:r>
        <w:rPr>
          <w:lang w:val="sq-AL"/>
        </w:rPr>
        <w:t>.</w:t>
      </w:r>
      <w:r w:rsidRPr="00FA391D">
        <w:rPr>
          <w:lang w:val="sq-AL"/>
        </w:rPr>
        <w:t>) p</w:t>
      </w:r>
      <w:r>
        <w:rPr>
          <w:lang w:val="sq-AL"/>
        </w:rPr>
        <w:t>ë</w:t>
      </w:r>
      <w:r w:rsidRPr="00FA391D">
        <w:rPr>
          <w:lang w:val="sq-AL"/>
        </w:rPr>
        <w:t xml:space="preserve">r </w:t>
      </w:r>
      <w:r>
        <w:rPr>
          <w:lang w:val="sq-AL"/>
        </w:rPr>
        <w:t>v</w:t>
      </w:r>
      <w:r w:rsidRPr="00FA391D">
        <w:rPr>
          <w:lang w:val="sq-AL"/>
        </w:rPr>
        <w:t>endimin e Bordit t</w:t>
      </w:r>
      <w:r>
        <w:rPr>
          <w:lang w:val="sq-AL"/>
        </w:rPr>
        <w:t>ë</w:t>
      </w:r>
      <w:r w:rsidRPr="00FA391D">
        <w:rPr>
          <w:lang w:val="sq-AL"/>
        </w:rPr>
        <w:t xml:space="preserve"> Komisioner</w:t>
      </w:r>
      <w:r>
        <w:rPr>
          <w:lang w:val="sq-AL"/>
        </w:rPr>
        <w:t>ë</w:t>
      </w:r>
      <w:r w:rsidRPr="00FA391D">
        <w:rPr>
          <w:lang w:val="sq-AL"/>
        </w:rPr>
        <w:t>ve t</w:t>
      </w:r>
      <w:r>
        <w:rPr>
          <w:lang w:val="sq-AL"/>
        </w:rPr>
        <w:t>ë</w:t>
      </w:r>
      <w:r w:rsidRPr="00FA391D">
        <w:rPr>
          <w:lang w:val="sq-AL"/>
        </w:rPr>
        <w:t xml:space="preserve"> ERE-s. </w:t>
      </w:r>
    </w:p>
    <w:p w:rsidR="00A61288" w:rsidRPr="00FA391D" w:rsidRDefault="00A61288" w:rsidP="00A61288">
      <w:pPr>
        <w:pStyle w:val="Paragrafi"/>
        <w:rPr>
          <w:lang w:val="sq-AL"/>
        </w:rPr>
      </w:pPr>
      <w:r w:rsidRPr="00FA391D">
        <w:rPr>
          <w:lang w:val="sq-AL"/>
        </w:rPr>
        <w:t>Ky vendim hyn në fuqi menjëherë</w:t>
      </w:r>
      <w:r>
        <w:rPr>
          <w:lang w:val="sq-AL"/>
        </w:rPr>
        <w:t>.</w:t>
      </w:r>
      <w:r w:rsidRPr="00FA391D">
        <w:rPr>
          <w:lang w:val="sq-AL"/>
        </w:rPr>
        <w:t xml:space="preserve"> </w:t>
      </w:r>
    </w:p>
    <w:p w:rsidR="00A61288" w:rsidRPr="00FA391D" w:rsidRDefault="00A61288" w:rsidP="00A61288">
      <w:pPr>
        <w:pStyle w:val="Paragrafi"/>
        <w:rPr>
          <w:lang w:val="sq-AL"/>
        </w:rPr>
      </w:pPr>
      <w:r w:rsidRPr="00FA391D">
        <w:rPr>
          <w:lang w:val="sq-AL"/>
        </w:rPr>
        <w:t>Ky vendim botohet në Fletoren Zyrtare.</w:t>
      </w:r>
    </w:p>
    <w:p w:rsidR="00A61288" w:rsidRPr="006531D6" w:rsidRDefault="00A61288" w:rsidP="00A61288">
      <w:pPr>
        <w:pStyle w:val="Autoriteti"/>
        <w:keepNext w:val="0"/>
        <w:rPr>
          <w:lang w:val="sq-AL"/>
        </w:rPr>
      </w:pPr>
      <w:r w:rsidRPr="006531D6">
        <w:rPr>
          <w:lang w:val="sq-AL"/>
        </w:rPr>
        <w:t>KRYETARI I ERE-S</w:t>
      </w:r>
    </w:p>
    <w:p w:rsidR="00A61288" w:rsidRPr="006531D6" w:rsidRDefault="00A61288" w:rsidP="00A61288">
      <w:pPr>
        <w:pStyle w:val="AutoritetiEmer"/>
        <w:rPr>
          <w:lang w:val="sq-AL"/>
        </w:rPr>
      </w:pPr>
      <w:r w:rsidRPr="006531D6">
        <w:rPr>
          <w:lang w:val="sq-AL"/>
        </w:rPr>
        <w:t>Bujar Nepravishta</w:t>
      </w:r>
    </w:p>
    <w:p w:rsidR="00A61288" w:rsidRDefault="00A61288" w:rsidP="00A61288">
      <w:pPr>
        <w:pStyle w:val="Paragrafi"/>
        <w:rPr>
          <w:lang w:val="sq-AL"/>
        </w:rPr>
      </w:pPr>
    </w:p>
    <w:sectPr w:rsidR="00A6128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1288"/>
    <w:rsid w:val="000178C2"/>
    <w:rsid w:val="000A780A"/>
    <w:rsid w:val="00211EE2"/>
    <w:rsid w:val="003218C2"/>
    <w:rsid w:val="003B3DD8"/>
    <w:rsid w:val="004E1107"/>
    <w:rsid w:val="00505A2E"/>
    <w:rsid w:val="005C7CDE"/>
    <w:rsid w:val="00626521"/>
    <w:rsid w:val="009723D5"/>
    <w:rsid w:val="009C7562"/>
    <w:rsid w:val="00A61288"/>
    <w:rsid w:val="00A91F20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898669-F46E-43A2-A396-6784623D8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A6128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6128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6128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6128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2019-03-16T18:22:00Z</dcterms:created>
  <dcterms:modified xsi:type="dcterms:W3CDTF">2019-03-16T18:22:00Z</dcterms:modified>
</cp:coreProperties>
</file>