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F2D" w:rsidRPr="006531D6" w:rsidRDefault="00A17F2D" w:rsidP="00A17F2D">
      <w:pPr>
        <w:pStyle w:val="Akti"/>
        <w:keepNext w:val="0"/>
        <w:rPr>
          <w:lang w:val="sq-AL"/>
        </w:rPr>
      </w:pPr>
      <w:bookmarkStart w:id="0" w:name="_GoBack"/>
      <w:bookmarkEnd w:id="0"/>
      <w:r w:rsidRPr="006531D6">
        <w:rPr>
          <w:lang w:val="sq-AL"/>
        </w:rPr>
        <w:t>VENDIM</w:t>
      </w:r>
    </w:p>
    <w:p w:rsidR="00A17F2D" w:rsidRPr="006531D6" w:rsidRDefault="00A17F2D" w:rsidP="00A17F2D">
      <w:pPr>
        <w:pStyle w:val="NumriData"/>
        <w:keepNext w:val="0"/>
        <w:rPr>
          <w:lang w:val="sq-AL"/>
        </w:rPr>
      </w:pPr>
      <w:r w:rsidRPr="006531D6">
        <w:rPr>
          <w:lang w:val="sq-AL"/>
        </w:rPr>
        <w:t>Nr.27, datë 22.2.2008</w:t>
      </w:r>
    </w:p>
    <w:p w:rsidR="00A17F2D" w:rsidRPr="00FA391D" w:rsidRDefault="00A17F2D" w:rsidP="00A17F2D">
      <w:pPr>
        <w:pStyle w:val="Paragrafi"/>
        <w:rPr>
          <w:lang w:val="sq-AL"/>
        </w:rPr>
      </w:pPr>
    </w:p>
    <w:p w:rsidR="00A17F2D" w:rsidRPr="006531D6" w:rsidRDefault="00A17F2D" w:rsidP="00A17F2D">
      <w:pPr>
        <w:pStyle w:val="Titulli"/>
        <w:keepNext w:val="0"/>
        <w:rPr>
          <w:lang w:val="sq-AL"/>
        </w:rPr>
      </w:pPr>
      <w:r w:rsidRPr="006531D6">
        <w:rPr>
          <w:lang w:val="sq-AL"/>
        </w:rPr>
        <w:t>PËR RINOVIMIN E LICENCËS SË SHOQËRISË “KESH” SHA NË AKTIVITETIN E EKSPORTIT TË ENERGJISË ELEKTRIKE</w:t>
      </w:r>
    </w:p>
    <w:p w:rsidR="00A17F2D" w:rsidRPr="00F82D93" w:rsidRDefault="00A17F2D" w:rsidP="00A17F2D">
      <w:pPr>
        <w:pStyle w:val="Paragrafi"/>
        <w:rPr>
          <w:sz w:val="12"/>
          <w:lang w:val="sq-AL"/>
        </w:rPr>
      </w:pPr>
      <w:r w:rsidRPr="00FA391D">
        <w:rPr>
          <w:lang w:val="sq-AL"/>
        </w:rPr>
        <w:t xml:space="preserve"> </w:t>
      </w:r>
    </w:p>
    <w:p w:rsidR="00A17F2D" w:rsidRPr="00FA391D" w:rsidRDefault="00A17F2D" w:rsidP="00A17F2D">
      <w:pPr>
        <w:pStyle w:val="Paragrafi"/>
        <w:rPr>
          <w:lang w:val="sq-AL"/>
        </w:rPr>
      </w:pPr>
      <w:r w:rsidRPr="00FA391D">
        <w:rPr>
          <w:lang w:val="sq-AL"/>
        </w:rPr>
        <w:t>Në mbështetje të ne</w:t>
      </w:r>
      <w:r>
        <w:rPr>
          <w:lang w:val="sq-AL"/>
        </w:rPr>
        <w:t>nit 9 pika 3, nenit 13 pika 1</w:t>
      </w:r>
      <w:r w:rsidRPr="00FA391D">
        <w:rPr>
          <w:lang w:val="sq-AL"/>
        </w:rPr>
        <w:t xml:space="preserve"> germa </w:t>
      </w:r>
      <w:r>
        <w:rPr>
          <w:lang w:val="sq-AL"/>
        </w:rPr>
        <w:t>“</w:t>
      </w:r>
      <w:r w:rsidRPr="00FA391D">
        <w:rPr>
          <w:lang w:val="sq-AL"/>
        </w:rPr>
        <w:t>d</w:t>
      </w:r>
      <w:r>
        <w:rPr>
          <w:lang w:val="sq-AL"/>
        </w:rPr>
        <w:t>”, si dhe nenit 15  të</w:t>
      </w:r>
      <w:r w:rsidRPr="00FA391D">
        <w:rPr>
          <w:lang w:val="sq-AL"/>
        </w:rPr>
        <w:t xml:space="preserve"> </w:t>
      </w:r>
      <w:r>
        <w:rPr>
          <w:lang w:val="sq-AL"/>
        </w:rPr>
        <w:t>ligjit nr.9072, datë 22.</w:t>
      </w:r>
      <w:r w:rsidRPr="00FA391D">
        <w:rPr>
          <w:lang w:val="sq-AL"/>
        </w:rPr>
        <w:t>5.2003 “P</w:t>
      </w:r>
      <w:r>
        <w:rPr>
          <w:lang w:val="sq-AL"/>
        </w:rPr>
        <w:t>ë</w:t>
      </w:r>
      <w:r w:rsidRPr="00FA391D">
        <w:rPr>
          <w:lang w:val="sq-AL"/>
        </w:rPr>
        <w:t>r sek</w:t>
      </w:r>
      <w:r>
        <w:rPr>
          <w:lang w:val="sq-AL"/>
        </w:rPr>
        <w:t xml:space="preserve">torin e energjise elektrike”, të </w:t>
      </w:r>
      <w:r w:rsidRPr="00FA391D">
        <w:rPr>
          <w:lang w:val="sq-AL"/>
        </w:rPr>
        <w:t>ndryshuar,  nenit</w:t>
      </w:r>
      <w:r>
        <w:rPr>
          <w:lang w:val="sq-AL"/>
        </w:rPr>
        <w:t xml:space="preserve"> 16</w:t>
      </w:r>
      <w:r w:rsidRPr="00FA391D">
        <w:rPr>
          <w:lang w:val="sq-AL"/>
        </w:rPr>
        <w:t xml:space="preserve"> t</w:t>
      </w:r>
      <w:r>
        <w:rPr>
          <w:lang w:val="sq-AL"/>
        </w:rPr>
        <w:t xml:space="preserve">ë </w:t>
      </w:r>
      <w:r w:rsidRPr="00FA391D">
        <w:rPr>
          <w:lang w:val="sq-AL"/>
        </w:rPr>
        <w:t>“Rregullores s</w:t>
      </w:r>
      <w:r>
        <w:rPr>
          <w:lang w:val="sq-AL"/>
        </w:rPr>
        <w:t>ë</w:t>
      </w:r>
      <w:r w:rsidRPr="00FA391D">
        <w:rPr>
          <w:lang w:val="sq-AL"/>
        </w:rPr>
        <w:t xml:space="preserve"> procedurave t</w:t>
      </w:r>
      <w:r>
        <w:rPr>
          <w:lang w:val="sq-AL"/>
        </w:rPr>
        <w:t>ë</w:t>
      </w:r>
      <w:r w:rsidRPr="00FA391D">
        <w:rPr>
          <w:lang w:val="sq-AL"/>
        </w:rPr>
        <w:t xml:space="preserve"> licen</w:t>
      </w:r>
      <w:r>
        <w:rPr>
          <w:lang w:val="sq-AL"/>
        </w:rPr>
        <w:t>c</w:t>
      </w:r>
      <w:r w:rsidRPr="00FA391D">
        <w:rPr>
          <w:lang w:val="sq-AL"/>
        </w:rPr>
        <w:t>imit”, t</w:t>
      </w:r>
      <w:r>
        <w:rPr>
          <w:lang w:val="sq-AL"/>
        </w:rPr>
        <w:t>ë</w:t>
      </w:r>
      <w:r w:rsidRPr="00FA391D">
        <w:rPr>
          <w:lang w:val="sq-AL"/>
        </w:rPr>
        <w:t xml:space="preserve"> miratuar me </w:t>
      </w:r>
      <w:r>
        <w:rPr>
          <w:lang w:val="sq-AL"/>
        </w:rPr>
        <w:t>v</w:t>
      </w:r>
      <w:r w:rsidRPr="00FA391D">
        <w:rPr>
          <w:lang w:val="sq-AL"/>
        </w:rPr>
        <w:t>endimin e Bordit t</w:t>
      </w:r>
      <w:r>
        <w:rPr>
          <w:lang w:val="sq-AL"/>
        </w:rPr>
        <w:t>ë</w:t>
      </w:r>
      <w:r w:rsidRPr="00FA391D">
        <w:rPr>
          <w:lang w:val="sq-AL"/>
        </w:rPr>
        <w:t xml:space="preserve"> Komisioner</w:t>
      </w:r>
      <w:r>
        <w:rPr>
          <w:lang w:val="sq-AL"/>
        </w:rPr>
        <w:t>ë</w:t>
      </w:r>
      <w:r w:rsidRPr="00FA391D">
        <w:rPr>
          <w:lang w:val="sq-AL"/>
        </w:rPr>
        <w:t xml:space="preserve">ve me </w:t>
      </w:r>
      <w:r>
        <w:rPr>
          <w:lang w:val="sq-AL"/>
        </w:rPr>
        <w:t>nr.</w:t>
      </w:r>
      <w:r w:rsidRPr="00FA391D">
        <w:rPr>
          <w:lang w:val="sq-AL"/>
        </w:rPr>
        <w:t>21, dat</w:t>
      </w:r>
      <w:r>
        <w:rPr>
          <w:lang w:val="sq-AL"/>
        </w:rPr>
        <w:t>ë 4.</w:t>
      </w:r>
      <w:r w:rsidRPr="00FA391D">
        <w:rPr>
          <w:lang w:val="sq-AL"/>
        </w:rPr>
        <w:t xml:space="preserve">4.2007, </w:t>
      </w:r>
      <w:r>
        <w:rPr>
          <w:lang w:val="sq-AL"/>
        </w:rPr>
        <w:t>v</w:t>
      </w:r>
      <w:r w:rsidRPr="00FA391D">
        <w:rPr>
          <w:lang w:val="sq-AL"/>
        </w:rPr>
        <w:t>endimit t</w:t>
      </w:r>
      <w:r>
        <w:rPr>
          <w:lang w:val="sq-AL"/>
        </w:rPr>
        <w:t>ë</w:t>
      </w:r>
      <w:r w:rsidRPr="00FA391D">
        <w:rPr>
          <w:lang w:val="sq-AL"/>
        </w:rPr>
        <w:t xml:space="preserve"> Bordit t</w:t>
      </w:r>
      <w:r>
        <w:rPr>
          <w:lang w:val="sq-AL"/>
        </w:rPr>
        <w:t>ë</w:t>
      </w:r>
      <w:r w:rsidRPr="00FA391D">
        <w:rPr>
          <w:lang w:val="sq-AL"/>
        </w:rPr>
        <w:t xml:space="preserve"> Komisioner</w:t>
      </w:r>
      <w:r>
        <w:rPr>
          <w:lang w:val="sq-AL"/>
        </w:rPr>
        <w:t>ë</w:t>
      </w:r>
      <w:r w:rsidRPr="00FA391D">
        <w:rPr>
          <w:lang w:val="sq-AL"/>
        </w:rPr>
        <w:t xml:space="preserve">ve </w:t>
      </w:r>
      <w:r>
        <w:rPr>
          <w:lang w:val="sq-AL"/>
        </w:rPr>
        <w:t>nr.</w:t>
      </w:r>
      <w:r w:rsidRPr="00FA391D">
        <w:rPr>
          <w:lang w:val="sq-AL"/>
        </w:rPr>
        <w:t>44, dat</w:t>
      </w:r>
      <w:r>
        <w:rPr>
          <w:lang w:val="sq-AL"/>
        </w:rPr>
        <w:t>ë 24.7.2007</w:t>
      </w:r>
      <w:r w:rsidRPr="00FA391D">
        <w:rPr>
          <w:lang w:val="sq-AL"/>
        </w:rPr>
        <w:t xml:space="preserve"> “Rregullores s</w:t>
      </w:r>
      <w:r>
        <w:rPr>
          <w:lang w:val="sq-AL"/>
        </w:rPr>
        <w:t>ë</w:t>
      </w:r>
      <w:r w:rsidRPr="00FA391D">
        <w:rPr>
          <w:lang w:val="sq-AL"/>
        </w:rPr>
        <w:t xml:space="preserve"> praktik</w:t>
      </w:r>
      <w:r>
        <w:rPr>
          <w:lang w:val="sq-AL"/>
        </w:rPr>
        <w:t>ë</w:t>
      </w:r>
      <w:r w:rsidRPr="00FA391D">
        <w:rPr>
          <w:lang w:val="sq-AL"/>
        </w:rPr>
        <w:t>s dhe procedurave t</w:t>
      </w:r>
      <w:r>
        <w:rPr>
          <w:lang w:val="sq-AL"/>
        </w:rPr>
        <w:t>ë</w:t>
      </w:r>
      <w:r w:rsidRPr="00FA391D">
        <w:rPr>
          <w:lang w:val="sq-AL"/>
        </w:rPr>
        <w:t xml:space="preserve"> ERE-s”</w:t>
      </w:r>
      <w:r>
        <w:rPr>
          <w:lang w:val="sq-AL"/>
        </w:rPr>
        <w:t>,</w:t>
      </w:r>
      <w:r w:rsidRPr="00FA391D">
        <w:rPr>
          <w:lang w:val="sq-AL"/>
        </w:rPr>
        <w:t xml:space="preserve"> neni 15,  Bordi i Komisioner</w:t>
      </w:r>
      <w:r w:rsidRPr="00FA391D">
        <w:rPr>
          <w:rFonts w:ascii="Times New Roman" w:hAnsi="Times New Roman"/>
          <w:lang w:val="sq-AL"/>
        </w:rPr>
        <w:t>ё</w:t>
      </w:r>
      <w:r w:rsidRPr="00FA391D">
        <w:rPr>
          <w:lang w:val="sq-AL"/>
        </w:rPr>
        <w:t xml:space="preserve">ve, </w:t>
      </w:r>
      <w:r>
        <w:rPr>
          <w:lang w:val="sq-AL"/>
        </w:rPr>
        <w:t>në mbledhjen e tij të datës 22.</w:t>
      </w:r>
      <w:r w:rsidRPr="00FA391D">
        <w:rPr>
          <w:lang w:val="sq-AL"/>
        </w:rPr>
        <w:t>2.2008, pasi shqyrtoi kërkesën e shoqërisë “KESH” sh.a</w:t>
      </w:r>
      <w:r>
        <w:rPr>
          <w:lang w:val="sq-AL"/>
        </w:rPr>
        <w:t>.</w:t>
      </w:r>
      <w:r w:rsidRPr="00FA391D">
        <w:rPr>
          <w:lang w:val="sq-AL"/>
        </w:rPr>
        <w:t xml:space="preserve"> për rinovimin e li</w:t>
      </w:r>
      <w:r>
        <w:rPr>
          <w:lang w:val="sq-AL"/>
        </w:rPr>
        <w:t>c</w:t>
      </w:r>
      <w:r w:rsidRPr="00FA391D">
        <w:rPr>
          <w:lang w:val="sq-AL"/>
        </w:rPr>
        <w:t>en</w:t>
      </w:r>
      <w:r>
        <w:rPr>
          <w:lang w:val="sq-AL"/>
        </w:rPr>
        <w:t>cë</w:t>
      </w:r>
      <w:r w:rsidRPr="00FA391D">
        <w:rPr>
          <w:lang w:val="sq-AL"/>
        </w:rPr>
        <w:t>s n</w:t>
      </w:r>
      <w:r>
        <w:rPr>
          <w:lang w:val="sq-AL"/>
        </w:rPr>
        <w:t>ë</w:t>
      </w:r>
      <w:r w:rsidRPr="00FA391D">
        <w:rPr>
          <w:lang w:val="sq-AL"/>
        </w:rPr>
        <w:t xml:space="preserve"> aktivitetin e eksportit t</w:t>
      </w:r>
      <w:r>
        <w:rPr>
          <w:lang w:val="sq-AL"/>
        </w:rPr>
        <w:t>ë</w:t>
      </w:r>
      <w:r w:rsidRPr="00FA391D">
        <w:rPr>
          <w:lang w:val="sq-AL"/>
        </w:rPr>
        <w:t xml:space="preserve"> energjis</w:t>
      </w:r>
      <w:r>
        <w:rPr>
          <w:lang w:val="sq-AL"/>
        </w:rPr>
        <w:t>ë</w:t>
      </w:r>
      <w:r w:rsidRPr="00FA391D">
        <w:rPr>
          <w:lang w:val="sq-AL"/>
        </w:rPr>
        <w:t xml:space="preserve"> elektrike</w:t>
      </w:r>
      <w:r>
        <w:rPr>
          <w:lang w:val="sq-AL"/>
        </w:rPr>
        <w:t>,</w:t>
      </w:r>
    </w:p>
    <w:p w:rsidR="00A17F2D" w:rsidRPr="00F82D93" w:rsidRDefault="00A17F2D" w:rsidP="00A17F2D">
      <w:pPr>
        <w:pStyle w:val="Paragrafi"/>
        <w:rPr>
          <w:sz w:val="16"/>
          <w:lang w:val="sq-AL"/>
        </w:rPr>
      </w:pPr>
    </w:p>
    <w:p w:rsidR="00A17F2D" w:rsidRPr="006531D6" w:rsidRDefault="00A17F2D" w:rsidP="00A17F2D">
      <w:pPr>
        <w:pStyle w:val="VENDOSI"/>
        <w:keepNext w:val="0"/>
        <w:rPr>
          <w:lang w:val="sq-AL"/>
        </w:rPr>
      </w:pPr>
      <w:r w:rsidRPr="006531D6">
        <w:rPr>
          <w:lang w:val="sq-AL"/>
        </w:rPr>
        <w:t>VENDOSI:</w:t>
      </w:r>
    </w:p>
    <w:p w:rsidR="00A17F2D" w:rsidRPr="00F82D93" w:rsidRDefault="00A17F2D" w:rsidP="00A17F2D">
      <w:pPr>
        <w:pStyle w:val="Paragrafi"/>
        <w:rPr>
          <w:rFonts w:eastAsia="Batang"/>
          <w:sz w:val="16"/>
          <w:lang w:val="sq-AL"/>
        </w:rPr>
      </w:pPr>
    </w:p>
    <w:p w:rsidR="00A17F2D" w:rsidRPr="00FA391D" w:rsidRDefault="00A17F2D" w:rsidP="00A17F2D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FA391D">
        <w:rPr>
          <w:lang w:val="sq-AL"/>
        </w:rPr>
        <w:t>Rinovimin e li</w:t>
      </w:r>
      <w:r>
        <w:rPr>
          <w:lang w:val="sq-AL"/>
        </w:rPr>
        <w:t>c</w:t>
      </w:r>
      <w:r w:rsidRPr="00FA391D">
        <w:rPr>
          <w:lang w:val="sq-AL"/>
        </w:rPr>
        <w:t>en</w:t>
      </w:r>
      <w:r>
        <w:rPr>
          <w:lang w:val="sq-AL"/>
        </w:rPr>
        <w:t>cë</w:t>
      </w:r>
      <w:r w:rsidRPr="00FA391D">
        <w:rPr>
          <w:lang w:val="sq-AL"/>
        </w:rPr>
        <w:t>s s</w:t>
      </w:r>
      <w:r>
        <w:rPr>
          <w:lang w:val="sq-AL"/>
        </w:rPr>
        <w:t>ë</w:t>
      </w:r>
      <w:r w:rsidRPr="00FA391D">
        <w:rPr>
          <w:lang w:val="sq-AL"/>
        </w:rPr>
        <w:t xml:space="preserve"> shoqërisë “KESH” sh.a. në aktivitetin e eksportit t</w:t>
      </w:r>
      <w:r>
        <w:rPr>
          <w:lang w:val="sq-AL"/>
        </w:rPr>
        <w:t>ë</w:t>
      </w:r>
      <w:r w:rsidRPr="00FA391D">
        <w:rPr>
          <w:lang w:val="sq-AL"/>
        </w:rPr>
        <w:t xml:space="preserve"> energjisë elektrike</w:t>
      </w:r>
      <w:r>
        <w:rPr>
          <w:lang w:val="sq-AL"/>
        </w:rPr>
        <w:t>.</w:t>
      </w:r>
    </w:p>
    <w:p w:rsidR="00A17F2D" w:rsidRPr="00FA391D" w:rsidRDefault="00A17F2D" w:rsidP="00A17F2D">
      <w:pPr>
        <w:pStyle w:val="Paragrafi"/>
        <w:rPr>
          <w:lang w:val="sq-AL"/>
        </w:rPr>
      </w:pPr>
      <w:r>
        <w:rPr>
          <w:lang w:val="sq-AL"/>
        </w:rPr>
        <w:t>2. Afati i vlefshmërisë së licencës të jetë</w:t>
      </w:r>
      <w:r w:rsidRPr="00FA391D">
        <w:rPr>
          <w:lang w:val="sq-AL"/>
        </w:rPr>
        <w:t xml:space="preserve"> 1 vit.</w:t>
      </w:r>
    </w:p>
    <w:p w:rsidR="00A17F2D" w:rsidRPr="00FA391D" w:rsidRDefault="00A17F2D" w:rsidP="00A17F2D">
      <w:pPr>
        <w:pStyle w:val="Paragrafi"/>
        <w:rPr>
          <w:lang w:val="sq-AL"/>
        </w:rPr>
      </w:pPr>
      <w:r>
        <w:rPr>
          <w:lang w:val="sq-AL"/>
        </w:rPr>
        <w:t>3. Drejtoria e Licenc</w:t>
      </w:r>
      <w:r w:rsidRPr="00FA391D">
        <w:rPr>
          <w:lang w:val="sq-AL"/>
        </w:rPr>
        <w:t xml:space="preserve">ave dhe </w:t>
      </w:r>
      <w:r>
        <w:rPr>
          <w:lang w:val="sq-AL"/>
        </w:rPr>
        <w:t xml:space="preserve">e </w:t>
      </w:r>
      <w:r w:rsidRPr="00FA391D">
        <w:rPr>
          <w:lang w:val="sq-AL"/>
        </w:rPr>
        <w:t xml:space="preserve">Monitorimit dhe Drejtoria e </w:t>
      </w:r>
      <w:r>
        <w:rPr>
          <w:lang w:val="sq-AL"/>
        </w:rPr>
        <w:t>Çështjeve Ligjore dhe e Mbrojtjes së K</w:t>
      </w:r>
      <w:r w:rsidRPr="00FA391D">
        <w:rPr>
          <w:lang w:val="sq-AL"/>
        </w:rPr>
        <w:t>onsumatorit të njoftojnë me shkrim aplikuesin (Shoqërinë “KESH” sh.a</w:t>
      </w:r>
      <w:r>
        <w:rPr>
          <w:lang w:val="sq-AL"/>
        </w:rPr>
        <w:t>.</w:t>
      </w:r>
      <w:r w:rsidRPr="00FA391D">
        <w:rPr>
          <w:lang w:val="sq-AL"/>
        </w:rPr>
        <w:t>) p</w:t>
      </w:r>
      <w:r>
        <w:rPr>
          <w:lang w:val="sq-AL"/>
        </w:rPr>
        <w:t>ë</w:t>
      </w:r>
      <w:r w:rsidRPr="00FA391D">
        <w:rPr>
          <w:lang w:val="sq-AL"/>
        </w:rPr>
        <w:t xml:space="preserve">r </w:t>
      </w:r>
      <w:r>
        <w:rPr>
          <w:lang w:val="sq-AL"/>
        </w:rPr>
        <w:t>v</w:t>
      </w:r>
      <w:r w:rsidRPr="00FA391D">
        <w:rPr>
          <w:lang w:val="sq-AL"/>
        </w:rPr>
        <w:t>endimin e Bordit t</w:t>
      </w:r>
      <w:r>
        <w:rPr>
          <w:lang w:val="sq-AL"/>
        </w:rPr>
        <w:t>ë</w:t>
      </w:r>
      <w:r w:rsidRPr="00FA391D">
        <w:rPr>
          <w:lang w:val="sq-AL"/>
        </w:rPr>
        <w:t xml:space="preserve"> Komisioner</w:t>
      </w:r>
      <w:r>
        <w:rPr>
          <w:lang w:val="sq-AL"/>
        </w:rPr>
        <w:t>ë</w:t>
      </w:r>
      <w:r w:rsidRPr="00FA391D">
        <w:rPr>
          <w:lang w:val="sq-AL"/>
        </w:rPr>
        <w:t>ve t</w:t>
      </w:r>
      <w:r>
        <w:rPr>
          <w:lang w:val="sq-AL"/>
        </w:rPr>
        <w:t>ë</w:t>
      </w:r>
      <w:r w:rsidRPr="00FA391D">
        <w:rPr>
          <w:lang w:val="sq-AL"/>
        </w:rPr>
        <w:t xml:space="preserve"> ERE-s. </w:t>
      </w:r>
    </w:p>
    <w:p w:rsidR="00A17F2D" w:rsidRPr="00FA391D" w:rsidRDefault="00A17F2D" w:rsidP="00A17F2D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A17F2D" w:rsidRPr="00FA391D" w:rsidRDefault="00A17F2D" w:rsidP="00A17F2D">
      <w:pPr>
        <w:pStyle w:val="Paragrafi"/>
        <w:rPr>
          <w:lang w:val="sq-AL"/>
        </w:rPr>
      </w:pPr>
      <w:r w:rsidRPr="00FA391D">
        <w:rPr>
          <w:lang w:val="sq-AL"/>
        </w:rPr>
        <w:t>Ky vendim botohet në Fletoren Zyrtare.</w:t>
      </w:r>
    </w:p>
    <w:p w:rsidR="00A17F2D" w:rsidRDefault="00A17F2D" w:rsidP="00A17F2D">
      <w:pPr>
        <w:pStyle w:val="Autoriteti"/>
      </w:pPr>
      <w:r>
        <w:t>KRYETARI I ERE-S</w:t>
      </w:r>
    </w:p>
    <w:p w:rsidR="00A17F2D" w:rsidRPr="00FA391D" w:rsidRDefault="00A17F2D" w:rsidP="00A17F2D">
      <w:pPr>
        <w:pStyle w:val="AutoritetiEmer"/>
      </w:pPr>
      <w:r>
        <w:t>Bujar Nepravishta</w:t>
      </w:r>
    </w:p>
    <w:sectPr w:rsidR="00A17F2D" w:rsidRPr="00FA391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7F2D"/>
    <w:rsid w:val="000178C2"/>
    <w:rsid w:val="000A780A"/>
    <w:rsid w:val="00211EE2"/>
    <w:rsid w:val="003218C2"/>
    <w:rsid w:val="003B3DD8"/>
    <w:rsid w:val="00505A2E"/>
    <w:rsid w:val="005C7CDE"/>
    <w:rsid w:val="00626521"/>
    <w:rsid w:val="009723D5"/>
    <w:rsid w:val="009C7562"/>
    <w:rsid w:val="00A17F2D"/>
    <w:rsid w:val="00BD1D25"/>
    <w:rsid w:val="00BF58DD"/>
    <w:rsid w:val="00C84B66"/>
    <w:rsid w:val="00E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1E326A-FB57-4B3F-8A73-A95FF45C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F2D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A17F2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17F2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17F2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17F2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2019-03-16T18:22:00Z</dcterms:created>
  <dcterms:modified xsi:type="dcterms:W3CDTF">2019-03-16T18:22:00Z</dcterms:modified>
</cp:coreProperties>
</file>