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5D8" w:rsidRPr="000E1DC6" w:rsidRDefault="009225D8" w:rsidP="009225D8">
      <w:pPr>
        <w:pStyle w:val="Akti"/>
        <w:keepNext w:val="0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>VENDIM</w:t>
      </w:r>
    </w:p>
    <w:p w:rsidR="009225D8" w:rsidRPr="000E1DC6" w:rsidRDefault="009225D8" w:rsidP="009225D8">
      <w:pPr>
        <w:pStyle w:val="NumriData"/>
        <w:keepNext w:val="0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Nr.84,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 17.7.2008</w:t>
      </w:r>
      <w:proofErr w:type="gramEnd"/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Titull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>PËR LICENCIMIN E SHOQËRISË “E-VENTO S.R.L. ALBANIA</w:t>
      </w:r>
      <w:proofErr w:type="gramStart"/>
      <w:r w:rsidRPr="000E1DC6">
        <w:rPr>
          <w:rFonts w:ascii="Garamond" w:hAnsi="Garamond" w:cstheme="minorHAnsi"/>
          <w:sz w:val="24"/>
          <w:szCs w:val="24"/>
        </w:rPr>
        <w:t>”  SHPK</w:t>
      </w:r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</w:p>
    <w:p w:rsidR="000E1DC6" w:rsidRPr="00D51867" w:rsidRDefault="000E1DC6" w:rsidP="00D5186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0E1DC6">
        <w:rPr>
          <w:rFonts w:ascii="Garamond" w:hAnsi="Garamond"/>
          <w:i/>
          <w:lang w:val="sq-AL"/>
        </w:rPr>
        <w:t>(Ndryshuar me vendimin nr. 253, datë 21.12.2020</w:t>
      </w:r>
      <w:r>
        <w:rPr>
          <w:rStyle w:val="FootnoteReference"/>
          <w:rFonts w:ascii="Garamond" w:hAnsi="Garamond"/>
          <w:i/>
          <w:lang w:val="sq-AL"/>
        </w:rPr>
        <w:footnoteReference w:id="1"/>
      </w:r>
      <w:r w:rsidR="00D51867">
        <w:rPr>
          <w:rFonts w:ascii="Garamond" w:hAnsi="Garamond"/>
          <w:i/>
          <w:lang w:val="sq-AL"/>
        </w:rPr>
        <w:t>;</w:t>
      </w:r>
      <w:r w:rsidR="00D51867" w:rsidRPr="00D51867">
        <w:rPr>
          <w:rFonts w:ascii="Garamond" w:hAnsi="Garamond"/>
          <w:i/>
          <w:lang w:val="sq-AL"/>
        </w:rPr>
        <w:t xml:space="preserve"> </w:t>
      </w:r>
      <w:r w:rsidR="00D51867" w:rsidRPr="00D51867">
        <w:rPr>
          <w:rFonts w:ascii="Garamond" w:hAnsi="Garamond"/>
          <w:bCs/>
          <w:i/>
          <w:color w:val="000000"/>
          <w:lang w:val="sq-AL"/>
        </w:rPr>
        <w:t>n</w:t>
      </w:r>
      <w:r w:rsidR="00D51867" w:rsidRPr="00D51867">
        <w:rPr>
          <w:rFonts w:ascii="Garamond" w:hAnsi="Garamond"/>
          <w:bCs/>
          <w:i/>
          <w:color w:val="000000"/>
          <w:lang w:val="sq-AL"/>
        </w:rPr>
        <w:t>r. 111, datë 26.4.2021</w:t>
      </w:r>
      <w:r w:rsidRPr="00D51867">
        <w:rPr>
          <w:rFonts w:ascii="Garamond" w:hAnsi="Garamond"/>
          <w:i/>
          <w:lang w:val="sq-AL"/>
        </w:rPr>
        <w:t>)</w:t>
      </w:r>
    </w:p>
    <w:p w:rsidR="000E1DC6" w:rsidRPr="000E1DC6" w:rsidRDefault="000E1DC6" w:rsidP="000E1DC6">
      <w:pPr>
        <w:jc w:val="right"/>
        <w:rPr>
          <w:rFonts w:ascii="Garamond" w:hAnsi="Garamond"/>
          <w:i/>
          <w:lang w:val="sq-AL"/>
        </w:rPr>
      </w:pPr>
      <w:r w:rsidRPr="000E1DC6">
        <w:rPr>
          <w:rFonts w:ascii="Garamond" w:hAnsi="Garamond"/>
          <w:i/>
          <w:lang w:val="sq-AL"/>
        </w:rPr>
        <w:t>( I përditësuar)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mbështetje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neneve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9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13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pika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germa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“a”, 8,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15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nr.9072,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22.5.2003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”,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ndryshuar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neneve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5, 13,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14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Rregullores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procedurat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”,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miratuar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Komisionerëve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nr.21,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4.4.2007,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i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Komisionerëve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Entit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Rregullator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(ERE),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mbledhjen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tij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17.7.2008,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shqyrtoi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paraqitur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.,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t’u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aktivitetin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instalimit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shfrytëzimit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centraleve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prodhimin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konstatoi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se: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1.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Fillimi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i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procedurave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shqyrtimin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  <w:proofErr w:type="gramStart"/>
      <w:r w:rsidRPr="000E1DC6">
        <w:rPr>
          <w:rFonts w:ascii="Garamond" w:hAnsi="Garamond" w:cstheme="minorHAnsi"/>
          <w:sz w:val="24"/>
          <w:szCs w:val="24"/>
        </w:rPr>
        <w:t xml:space="preserve">,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ka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nisur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marrjen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nr.51,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9.5.2008.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2.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nr.9913,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5.5.2008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disa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ndryshime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shtesa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nr.9072,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22.5.2003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”,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nuk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parashikon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ketë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fuqi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prapavepruese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aplikimet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paraqitura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hyrjes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fuqi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këtij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3.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lidhje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këtij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parku</w:t>
      </w:r>
      <w:proofErr w:type="spellEnd"/>
      <w:proofErr w:type="gramStart"/>
      <w:r w:rsidRPr="000E1DC6">
        <w:rPr>
          <w:rFonts w:ascii="Garamond" w:hAnsi="Garamond" w:cstheme="minorHAnsi"/>
          <w:sz w:val="24"/>
          <w:szCs w:val="24"/>
        </w:rPr>
        <w:t xml:space="preserve">,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shoqëria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.,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saj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t’u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aktivitetin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instalimit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shfrytëzimit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centraleve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prodhimin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bazon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studimin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prefizibilitetit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dhëna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historike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regjistruara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erës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matura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lartësi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ndryshme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ato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cilat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do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punojnë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gjeneratorët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  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4.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parashikon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nenin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15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autoritetin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ERE-s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vendosjen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kushteve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çdo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licence,  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konstatuar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i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Komisionerëve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ERE-s,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VENDOSI"/>
        <w:keepNext w:val="0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>VENDOSI: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1.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licencojë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.,</w:t>
      </w:r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aktivitetin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instalimit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shfrytëzimit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centraleve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prodhimin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prej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tyre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kusht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zbatimin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përveç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parashikuar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licencën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tip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miratuar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i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Komisionerëve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aktivitetin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prodhimit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zbatimit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kushteve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mëposhtme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:</w:t>
      </w:r>
    </w:p>
    <w:p w:rsidR="00D51867" w:rsidRPr="00D51867" w:rsidRDefault="00D51867" w:rsidP="00D5186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/>
          <w:lang w:val="sq-AL"/>
        </w:rPr>
      </w:pPr>
      <w:r w:rsidRPr="00D51867">
        <w:rPr>
          <w:rFonts w:ascii="Garamond" w:hAnsi="Garamond" w:cstheme="minorHAnsi"/>
          <w:i/>
        </w:rPr>
        <w:t xml:space="preserve">      </w:t>
      </w:r>
      <w:r w:rsidRPr="00D51867">
        <w:rPr>
          <w:rFonts w:ascii="Garamond" w:hAnsi="Garamond"/>
          <w:i/>
          <w:iCs/>
          <w:color w:val="000000"/>
          <w:lang w:val="sq-AL"/>
        </w:rPr>
        <w:t>a) Shoqëria “E-Vento SRL Albania” sh.p.k., duhet të depozitojë në ERE brenda 3 muajve nga data e botimit në Fletoren Zyrtare e këtij vendimi, studimin e fizibilitetit, që kushtëzohet me instalimin e kullave vrojtuese për të eksperimentuar në kushtet reale dhe nxjerrjen e konkluzioneve definitive për projektin e zbatimit, duke përcaktuar në këtë studim koston së prodhimit të energjisë elektrike, të shoqëruar dhe me grafikun e rishikuar të punimeve.”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b)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duhet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paraqesë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pranë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ERE-s,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marrëveshjen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nënshkruar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OST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përpara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fillimit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objektit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jenë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lastRenderedPageBreak/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specifikuara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detyrimet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ndërsjella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që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rrjedhin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Kodi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i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Transmetimit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c)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., do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respektojë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detyrimet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shërbimit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publik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që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do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rrjedhin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zbatim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nenit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25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nr.9072,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22.5.2003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”,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ndryshuar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d)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Koha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zbatimit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gjithë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projektit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përfshirë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kolaudimin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veprës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duke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i’u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referuar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lëshimit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jetë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36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muaj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e)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Mospërmbushja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pikave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mësipërme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afatet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përcaktuara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bën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licencën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pavlefshme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D51867" w:rsidRPr="00D51867" w:rsidRDefault="00D51867" w:rsidP="00D5186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color w:val="000000"/>
          <w:lang w:val="sq-AL"/>
        </w:rPr>
      </w:pPr>
      <w:r>
        <w:rPr>
          <w:rFonts w:ascii="Garamond" w:eastAsia="Calibri" w:hAnsi="Garamond"/>
          <w:iCs/>
          <w:color w:val="000000"/>
          <w:lang w:val="sq-AL"/>
        </w:rPr>
        <w:t xml:space="preserve">      </w:t>
      </w:r>
      <w:r w:rsidRPr="00D51867">
        <w:rPr>
          <w:rFonts w:ascii="Garamond" w:eastAsia="Calibri" w:hAnsi="Garamond"/>
          <w:i/>
          <w:iCs/>
          <w:color w:val="000000"/>
          <w:lang w:val="sq-AL"/>
        </w:rPr>
        <w:t>f) Shoqëria “E-Vento SRL Albania” sh.p.k. duhet të depozitojë në ERE, lejen mjedisore, brenda 3 muajve nga data e botimit në Fletoren Zyrtare e këtij vendimi.</w:t>
      </w:r>
      <w:bookmarkStart w:id="0" w:name="_GoBack"/>
      <w:bookmarkEnd w:id="0"/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2.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Afati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i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vlefshmërisë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jetë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30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vjet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3.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Ngarkohet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Drejtoria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Monitorimit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Tregut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njoftojë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aplikuesin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Komsionerëve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ERE-s. 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Ky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hyn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fuqi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menjëherë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Ky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botohet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Fletoren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Zyrtare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Autoriteti"/>
        <w:keepNext w:val="0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ab/>
        <w:t>KRYETARI I ERE-S</w:t>
      </w:r>
    </w:p>
    <w:p w:rsidR="009225D8" w:rsidRPr="000E1DC6" w:rsidRDefault="009225D8" w:rsidP="009225D8">
      <w:pPr>
        <w:pStyle w:val="AutoritetiEmer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                                            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Bujar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Nepravishta</w:t>
      </w:r>
      <w:proofErr w:type="spellEnd"/>
    </w:p>
    <w:sectPr w:rsidR="009225D8" w:rsidRPr="000E1D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81E" w:rsidRDefault="0041381E" w:rsidP="000E1DC6">
      <w:r>
        <w:separator/>
      </w:r>
    </w:p>
  </w:endnote>
  <w:endnote w:type="continuationSeparator" w:id="0">
    <w:p w:rsidR="0041381E" w:rsidRDefault="0041381E" w:rsidP="000E1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81E" w:rsidRDefault="0041381E" w:rsidP="000E1DC6">
      <w:r>
        <w:separator/>
      </w:r>
    </w:p>
  </w:footnote>
  <w:footnote w:type="continuationSeparator" w:id="0">
    <w:p w:rsidR="0041381E" w:rsidRDefault="0041381E" w:rsidP="000E1DC6">
      <w:r>
        <w:continuationSeparator/>
      </w:r>
    </w:p>
  </w:footnote>
  <w:footnote w:id="1">
    <w:p w:rsidR="000E1DC6" w:rsidRPr="000E1DC6" w:rsidRDefault="000E1DC6" w:rsidP="000E1DC6">
      <w:pPr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0E1DC6">
        <w:rPr>
          <w:rStyle w:val="FootnoteReference"/>
          <w:sz w:val="20"/>
          <w:szCs w:val="20"/>
        </w:rPr>
        <w:footnoteRef/>
      </w:r>
      <w:r w:rsidRPr="000E1DC6">
        <w:rPr>
          <w:sz w:val="20"/>
          <w:szCs w:val="20"/>
        </w:rPr>
        <w:t xml:space="preserve"> </w:t>
      </w:r>
      <w:r w:rsidRPr="000E1DC6">
        <w:rPr>
          <w:rFonts w:ascii="Garamond" w:hAnsi="Garamond"/>
          <w:sz w:val="20"/>
          <w:szCs w:val="20"/>
          <w:lang w:val="sq-AL"/>
        </w:rPr>
        <w:t>Shtyrjen me 30 ditë të vendimmarrjes mbi “Kërkesën e shoqërisë ‘E-Vento SRL Albania’ sh.p.k., për zgjatjen e afatit të plotësimit të kushteve të vendimit të licencimit nr. 84, datë 17.7.2008, të ndryshuar.</w:t>
      </w:r>
    </w:p>
    <w:p w:rsidR="000E1DC6" w:rsidRDefault="000E1DC6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25D8"/>
    <w:rsid w:val="00093BA7"/>
    <w:rsid w:val="000E1DC6"/>
    <w:rsid w:val="00155FB1"/>
    <w:rsid w:val="0041381E"/>
    <w:rsid w:val="00427864"/>
    <w:rsid w:val="006436E5"/>
    <w:rsid w:val="009225D8"/>
    <w:rsid w:val="009864E5"/>
    <w:rsid w:val="00CD05AB"/>
    <w:rsid w:val="00D51867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225D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0E1DC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E1DC6"/>
    <w:rPr>
      <w:lang w:val="en-US" w:eastAsia="en-US"/>
    </w:rPr>
  </w:style>
  <w:style w:type="character" w:styleId="FootnoteReference">
    <w:name w:val="footnote reference"/>
    <w:basedOn w:val="DefaultParagraphFont"/>
    <w:rsid w:val="000E1DC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225D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0E1DC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E1DC6"/>
    <w:rPr>
      <w:lang w:val="en-US" w:eastAsia="en-US"/>
    </w:rPr>
  </w:style>
  <w:style w:type="character" w:styleId="FootnoteReference">
    <w:name w:val="footnote reference"/>
    <w:basedOn w:val="DefaultParagraphFont"/>
    <w:rsid w:val="000E1D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2E3F3-5EAE-408F-8C08-184A88E4C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Nisida</dc:creator>
  <cp:lastModifiedBy>Vilma Belishta</cp:lastModifiedBy>
  <cp:revision>2</cp:revision>
  <dcterms:created xsi:type="dcterms:W3CDTF">2021-06-01T10:48:00Z</dcterms:created>
  <dcterms:modified xsi:type="dcterms:W3CDTF">2021-06-01T10:48:00Z</dcterms:modified>
</cp:coreProperties>
</file>