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0C3" w:rsidRPr="00741343" w:rsidRDefault="004420C3" w:rsidP="004420C3">
      <w:pPr>
        <w:pStyle w:val="Akti"/>
        <w:keepNext w:val="0"/>
        <w:rPr>
          <w:lang w:val="de-DE"/>
        </w:rPr>
      </w:pPr>
      <w:bookmarkStart w:id="0" w:name="_GoBack"/>
      <w:bookmarkEnd w:id="0"/>
      <w:r w:rsidRPr="00741343">
        <w:rPr>
          <w:lang w:val="de-DE"/>
        </w:rPr>
        <w:t>Vendim</w:t>
      </w:r>
    </w:p>
    <w:p w:rsidR="004420C3" w:rsidRPr="00741343" w:rsidRDefault="004420C3" w:rsidP="004420C3">
      <w:pPr>
        <w:pStyle w:val="NumriData"/>
        <w:keepNext w:val="0"/>
        <w:rPr>
          <w:lang w:val="de-DE"/>
        </w:rPr>
      </w:pPr>
      <w:r w:rsidRPr="00741343">
        <w:rPr>
          <w:lang w:val="de-DE"/>
        </w:rPr>
        <w:t>Nr.100, datë 26.8.2008</w:t>
      </w:r>
    </w:p>
    <w:p w:rsidR="004420C3" w:rsidRPr="00D34F25" w:rsidRDefault="004420C3" w:rsidP="004420C3">
      <w:pPr>
        <w:pStyle w:val="Paragrafi"/>
        <w:rPr>
          <w:lang w:val="de-DE"/>
        </w:rPr>
      </w:pPr>
    </w:p>
    <w:p w:rsidR="004420C3" w:rsidRPr="00741343" w:rsidRDefault="004420C3" w:rsidP="004420C3">
      <w:pPr>
        <w:pStyle w:val="Titulli"/>
        <w:keepNext w:val="0"/>
        <w:rPr>
          <w:lang w:val="de-DE"/>
        </w:rPr>
      </w:pPr>
      <w:r w:rsidRPr="00741343">
        <w:rPr>
          <w:lang w:val="de-DE"/>
        </w:rPr>
        <w:t>Pë</w:t>
      </w:r>
      <w:r>
        <w:rPr>
          <w:lang w:val="de-DE"/>
        </w:rPr>
        <w:t>R MIRATIMIN E KODIT Të SHPË</w:t>
      </w:r>
      <w:r w:rsidRPr="00741343">
        <w:rPr>
          <w:lang w:val="de-DE"/>
        </w:rPr>
        <w:t xml:space="preserve">RNDARJES Së ENERGJISë ELEKTRIKE </w:t>
      </w:r>
    </w:p>
    <w:p w:rsidR="004420C3" w:rsidRDefault="004420C3" w:rsidP="004420C3">
      <w:pPr>
        <w:pStyle w:val="Paragrafi"/>
        <w:rPr>
          <w:lang w:val="de-DE"/>
        </w:rPr>
      </w:pPr>
    </w:p>
    <w:p w:rsidR="004420C3" w:rsidRPr="00741343" w:rsidRDefault="004420C3" w:rsidP="004420C3">
      <w:pPr>
        <w:pStyle w:val="BazLigjPropozues"/>
        <w:keepNext w:val="0"/>
        <w:rPr>
          <w:lang w:val="de-DE"/>
        </w:rPr>
      </w:pPr>
      <w:r w:rsidRPr="002F1E99">
        <w:rPr>
          <w:lang w:val="de-DE"/>
        </w:rPr>
        <w:t xml:space="preserve"> </w:t>
      </w:r>
      <w:r w:rsidRPr="00741343">
        <w:rPr>
          <w:lang w:val="de-DE"/>
        </w:rPr>
        <w:t>Në mbështetje të neneve 9 dhe 55 të l</w:t>
      </w:r>
      <w:r>
        <w:rPr>
          <w:lang w:val="de-DE"/>
        </w:rPr>
        <w:t>igjit n</w:t>
      </w:r>
      <w:r w:rsidRPr="00741343">
        <w:rPr>
          <w:lang w:val="de-DE"/>
        </w:rPr>
        <w:t>r.9072, datë</w:t>
      </w:r>
      <w:r>
        <w:rPr>
          <w:lang w:val="de-DE"/>
        </w:rPr>
        <w:t xml:space="preserve"> 22.5.2003</w:t>
      </w:r>
      <w:r w:rsidRPr="00741343">
        <w:rPr>
          <w:lang w:val="de-DE"/>
        </w:rPr>
        <w:t xml:space="preserve"> “Për sektorin e energjis</w:t>
      </w:r>
      <w:r>
        <w:rPr>
          <w:lang w:val="de-DE"/>
        </w:rPr>
        <w:t>ë</w:t>
      </w:r>
      <w:r w:rsidRPr="00741343">
        <w:rPr>
          <w:lang w:val="de-DE"/>
        </w:rPr>
        <w:t xml:space="preserve"> elektrike”</w:t>
      </w:r>
      <w:r>
        <w:rPr>
          <w:lang w:val="de-DE"/>
        </w:rPr>
        <w:t>,</w:t>
      </w:r>
      <w:r w:rsidRPr="00741343">
        <w:rPr>
          <w:lang w:val="de-DE"/>
        </w:rPr>
        <w:t xml:space="preserve"> </w:t>
      </w:r>
      <w:r>
        <w:rPr>
          <w:lang w:val="de-DE"/>
        </w:rPr>
        <w:t>të</w:t>
      </w:r>
      <w:r w:rsidRPr="00741343">
        <w:rPr>
          <w:lang w:val="de-DE"/>
        </w:rPr>
        <w:t xml:space="preserve"> ndryshuar, vendimit të Këshillit të Mi</w:t>
      </w:r>
      <w:r>
        <w:rPr>
          <w:lang w:val="de-DE"/>
        </w:rPr>
        <w:t>nistrave nr.338, datë 19.3.2008</w:t>
      </w:r>
      <w:r w:rsidRPr="00741343">
        <w:rPr>
          <w:lang w:val="de-DE"/>
        </w:rPr>
        <w:t xml:space="preserve"> “Pë</w:t>
      </w:r>
      <w:r>
        <w:rPr>
          <w:lang w:val="de-DE"/>
        </w:rPr>
        <w:t>r miratimin e modelit të tregut të</w:t>
      </w:r>
      <w:r w:rsidRPr="00741343">
        <w:rPr>
          <w:lang w:val="de-DE"/>
        </w:rPr>
        <w:t xml:space="preserve"> energjis</w:t>
      </w:r>
      <w:r>
        <w:rPr>
          <w:lang w:val="de-DE"/>
        </w:rPr>
        <w:t>ë</w:t>
      </w:r>
      <w:r w:rsidRPr="00741343">
        <w:rPr>
          <w:lang w:val="de-DE"/>
        </w:rPr>
        <w:t xml:space="preserve"> elektrike” pika 7, </w:t>
      </w:r>
      <w:r w:rsidRPr="00741343">
        <w:rPr>
          <w:szCs w:val="16"/>
          <w:lang w:val="de-DE"/>
        </w:rPr>
        <w:t xml:space="preserve">si </w:t>
      </w:r>
      <w:r w:rsidRPr="00741343">
        <w:rPr>
          <w:lang w:val="de-DE"/>
        </w:rPr>
        <w:t xml:space="preserve">dhe shtojca E, vendimit të Bordit të Komisionerëve </w:t>
      </w:r>
      <w:r>
        <w:rPr>
          <w:lang w:val="de-DE"/>
        </w:rPr>
        <w:t>nr.</w:t>
      </w:r>
      <w:r w:rsidRPr="00741343">
        <w:rPr>
          <w:lang w:val="de-DE"/>
        </w:rPr>
        <w:t>53</w:t>
      </w:r>
      <w:r>
        <w:rPr>
          <w:lang w:val="de-DE"/>
        </w:rPr>
        <w:t>,</w:t>
      </w:r>
      <w:r w:rsidRPr="00741343">
        <w:rPr>
          <w:lang w:val="de-DE"/>
        </w:rPr>
        <w:t xml:space="preserve"> dat</w:t>
      </w:r>
      <w:r>
        <w:rPr>
          <w:lang w:val="de-DE"/>
        </w:rPr>
        <w:t>ë</w:t>
      </w:r>
      <w:r w:rsidRPr="00741343">
        <w:rPr>
          <w:lang w:val="de-DE"/>
        </w:rPr>
        <w:t xml:space="preserve"> 23.5.2008 “P</w:t>
      </w:r>
      <w:r>
        <w:rPr>
          <w:lang w:val="de-DE"/>
        </w:rPr>
        <w:t>ë</w:t>
      </w:r>
      <w:r w:rsidRPr="00741343">
        <w:rPr>
          <w:lang w:val="de-DE"/>
        </w:rPr>
        <w:t>r fillimin e procedurave p</w:t>
      </w:r>
      <w:r>
        <w:rPr>
          <w:lang w:val="de-DE"/>
        </w:rPr>
        <w:t>ë</w:t>
      </w:r>
      <w:r w:rsidRPr="00741343">
        <w:rPr>
          <w:lang w:val="de-DE"/>
        </w:rPr>
        <w:t>r disa ndryshime n</w:t>
      </w:r>
      <w:r>
        <w:rPr>
          <w:lang w:val="de-DE"/>
        </w:rPr>
        <w:t>ë kodin e funksionimit</w:t>
      </w:r>
      <w:r w:rsidRPr="00741343">
        <w:rPr>
          <w:lang w:val="de-DE"/>
        </w:rPr>
        <w:t>, t</w:t>
      </w:r>
      <w:r>
        <w:rPr>
          <w:lang w:val="de-DE"/>
        </w:rPr>
        <w:t>ë</w:t>
      </w:r>
      <w:r w:rsidRPr="00741343">
        <w:rPr>
          <w:lang w:val="de-DE"/>
        </w:rPr>
        <w:t xml:space="preserve"> shpërndarjes së energjisë elektrike, kodin e sistemit të</w:t>
      </w:r>
      <w:r>
        <w:rPr>
          <w:lang w:val="de-DE"/>
        </w:rPr>
        <w:t xml:space="preserve"> transmetimit, dhe kodin e matjes</w:t>
      </w:r>
      <w:r w:rsidRPr="00741343">
        <w:rPr>
          <w:lang w:val="de-DE"/>
        </w:rPr>
        <w:t xml:space="preserve"> së energjisë elektrike”, Bordi i Ko</w:t>
      </w:r>
      <w:r>
        <w:rPr>
          <w:lang w:val="de-DE"/>
        </w:rPr>
        <w:t>m</w:t>
      </w:r>
      <w:r w:rsidRPr="00741343">
        <w:rPr>
          <w:lang w:val="de-DE"/>
        </w:rPr>
        <w:t>isionerëve të ERE-s, në mbledhjen e tij të datës 26.8.2008, pasi shqyrtoi dhe analizoi draftin e kodit të shp</w:t>
      </w:r>
      <w:r>
        <w:rPr>
          <w:lang w:val="de-DE"/>
        </w:rPr>
        <w:t>ë</w:t>
      </w:r>
      <w:r w:rsidRPr="00741343">
        <w:rPr>
          <w:lang w:val="de-DE"/>
        </w:rPr>
        <w:t>rndarjes së energjisë elektrike të përgatitur nga ana e Drejtorisë së Licencimit dhe Monitorimit të Tregut dhe Drejtorisë Juridike dhe Mbro</w:t>
      </w:r>
      <w:r>
        <w:rPr>
          <w:lang w:val="de-DE"/>
        </w:rPr>
        <w:t>j</w:t>
      </w:r>
      <w:r w:rsidRPr="00741343">
        <w:rPr>
          <w:lang w:val="de-DE"/>
        </w:rPr>
        <w:t xml:space="preserve">tjes së Konsumatorit, </w:t>
      </w:r>
    </w:p>
    <w:p w:rsidR="004420C3" w:rsidRPr="00741343" w:rsidRDefault="004420C3" w:rsidP="004420C3">
      <w:pPr>
        <w:pStyle w:val="Paragrafi"/>
        <w:rPr>
          <w:lang w:val="de-DE"/>
        </w:rPr>
      </w:pPr>
    </w:p>
    <w:p w:rsidR="004420C3" w:rsidRPr="00741343" w:rsidRDefault="004420C3" w:rsidP="004420C3">
      <w:pPr>
        <w:pStyle w:val="VENDOSI"/>
        <w:keepNext w:val="0"/>
        <w:rPr>
          <w:lang w:val="de-DE"/>
        </w:rPr>
      </w:pPr>
      <w:r w:rsidRPr="00741343">
        <w:rPr>
          <w:lang w:val="de-DE"/>
        </w:rPr>
        <w:t xml:space="preserve">VENDOSI: </w:t>
      </w:r>
    </w:p>
    <w:p w:rsidR="004420C3" w:rsidRPr="00741343" w:rsidRDefault="004420C3" w:rsidP="004420C3">
      <w:pPr>
        <w:pStyle w:val="Paragrafi"/>
        <w:rPr>
          <w:lang w:val="de-DE"/>
        </w:rPr>
      </w:pPr>
    </w:p>
    <w:p w:rsidR="004420C3" w:rsidRPr="00741343" w:rsidRDefault="004420C3" w:rsidP="004420C3">
      <w:pPr>
        <w:pStyle w:val="Paragrafi"/>
        <w:rPr>
          <w:szCs w:val="22"/>
          <w:lang w:val="de-DE"/>
        </w:rPr>
      </w:pPr>
      <w:r w:rsidRPr="00741343">
        <w:rPr>
          <w:szCs w:val="22"/>
          <w:lang w:val="de-DE"/>
        </w:rPr>
        <w:t>1. M</w:t>
      </w:r>
      <w:r>
        <w:rPr>
          <w:szCs w:val="22"/>
          <w:lang w:val="de-DE"/>
        </w:rPr>
        <w:t>i</w:t>
      </w:r>
      <w:r w:rsidRPr="00741343">
        <w:rPr>
          <w:szCs w:val="22"/>
          <w:lang w:val="de-DE"/>
        </w:rPr>
        <w:t>ratim</w:t>
      </w:r>
      <w:r>
        <w:rPr>
          <w:szCs w:val="22"/>
          <w:lang w:val="de-DE"/>
        </w:rPr>
        <w:t>in e kodit të s</w:t>
      </w:r>
      <w:r w:rsidRPr="00741343">
        <w:rPr>
          <w:szCs w:val="22"/>
          <w:lang w:val="de-DE"/>
        </w:rPr>
        <w:t>hpërndarjes s</w:t>
      </w:r>
      <w:r>
        <w:rPr>
          <w:szCs w:val="22"/>
          <w:lang w:val="de-DE"/>
        </w:rPr>
        <w:t>ë energjisë e</w:t>
      </w:r>
      <w:r w:rsidRPr="00741343">
        <w:rPr>
          <w:szCs w:val="22"/>
          <w:lang w:val="de-DE"/>
        </w:rPr>
        <w:t xml:space="preserve">lektrike. </w:t>
      </w:r>
    </w:p>
    <w:p w:rsidR="004420C3" w:rsidRPr="00741343" w:rsidRDefault="004420C3" w:rsidP="004420C3">
      <w:pPr>
        <w:pStyle w:val="Paragrafi"/>
        <w:rPr>
          <w:lang w:val="de-DE"/>
        </w:rPr>
      </w:pPr>
      <w:r>
        <w:rPr>
          <w:szCs w:val="22"/>
          <w:lang w:val="de-DE"/>
        </w:rPr>
        <w:t>(Kodi bashkë</w:t>
      </w:r>
      <w:r w:rsidRPr="00741343">
        <w:rPr>
          <w:szCs w:val="22"/>
          <w:lang w:val="de-DE"/>
        </w:rPr>
        <w:t xml:space="preserve">lidhur këtij vendimi). </w:t>
      </w:r>
    </w:p>
    <w:p w:rsidR="004420C3" w:rsidRPr="00741343" w:rsidRDefault="004420C3" w:rsidP="004420C3">
      <w:pPr>
        <w:pStyle w:val="Paragrafi"/>
        <w:rPr>
          <w:lang w:val="de-DE"/>
        </w:rPr>
      </w:pPr>
      <w:r w:rsidRPr="00741343">
        <w:rPr>
          <w:lang w:val="de-DE"/>
        </w:rPr>
        <w:t xml:space="preserve">2. Shfuqizimin e </w:t>
      </w:r>
      <w:r>
        <w:rPr>
          <w:lang w:val="de-DE"/>
        </w:rPr>
        <w:t>v</w:t>
      </w:r>
      <w:r w:rsidRPr="00741343">
        <w:rPr>
          <w:lang w:val="de-DE"/>
        </w:rPr>
        <w:t>endimit nr.39, datë 30.8.2005 “Pë</w:t>
      </w:r>
      <w:r>
        <w:rPr>
          <w:lang w:val="de-DE"/>
        </w:rPr>
        <w:t>r miratimin e k</w:t>
      </w:r>
      <w:r w:rsidRPr="00741343">
        <w:rPr>
          <w:lang w:val="de-DE"/>
        </w:rPr>
        <w:t>odit të</w:t>
      </w:r>
      <w:r>
        <w:rPr>
          <w:lang w:val="de-DE"/>
        </w:rPr>
        <w:t xml:space="preserve"> f</w:t>
      </w:r>
      <w:r w:rsidRPr="00741343">
        <w:rPr>
          <w:lang w:val="de-DE"/>
        </w:rPr>
        <w:t>unksionimit të</w:t>
      </w:r>
      <w:r>
        <w:rPr>
          <w:lang w:val="de-DE"/>
        </w:rPr>
        <w:t xml:space="preserve"> s</w:t>
      </w:r>
      <w:r w:rsidRPr="00741343">
        <w:rPr>
          <w:lang w:val="de-DE"/>
        </w:rPr>
        <w:t xml:space="preserve">hpërndarjes së </w:t>
      </w:r>
      <w:r>
        <w:rPr>
          <w:lang w:val="de-DE"/>
        </w:rPr>
        <w:t>energjisë</w:t>
      </w:r>
      <w:r w:rsidRPr="00741343">
        <w:rPr>
          <w:lang w:val="de-DE"/>
        </w:rPr>
        <w:t xml:space="preserve"> </w:t>
      </w:r>
      <w:r>
        <w:rPr>
          <w:lang w:val="de-DE"/>
        </w:rPr>
        <w:t>e</w:t>
      </w:r>
      <w:r w:rsidRPr="00741343">
        <w:rPr>
          <w:lang w:val="de-DE"/>
        </w:rPr>
        <w:t xml:space="preserve">lektrike”. </w:t>
      </w:r>
    </w:p>
    <w:p w:rsidR="004420C3" w:rsidRDefault="004420C3" w:rsidP="004420C3">
      <w:pPr>
        <w:pStyle w:val="Paragrafi"/>
        <w:rPr>
          <w:szCs w:val="18"/>
        </w:rPr>
      </w:pPr>
      <w:r w:rsidRPr="00767C45">
        <w:rPr>
          <w:szCs w:val="18"/>
        </w:rPr>
        <w:t>Ky vendim hyn n</w:t>
      </w:r>
      <w:r>
        <w:rPr>
          <w:szCs w:val="18"/>
        </w:rPr>
        <w:t>ë</w:t>
      </w:r>
      <w:r w:rsidRPr="00767C45">
        <w:rPr>
          <w:szCs w:val="18"/>
        </w:rPr>
        <w:t xml:space="preserve"> fuqi 15 dit</w:t>
      </w:r>
      <w:r>
        <w:rPr>
          <w:szCs w:val="18"/>
        </w:rPr>
        <w:t>ë</w:t>
      </w:r>
      <w:r w:rsidRPr="00767C45">
        <w:rPr>
          <w:szCs w:val="18"/>
        </w:rPr>
        <w:t xml:space="preserve"> pas botimit</w:t>
      </w:r>
      <w:r>
        <w:rPr>
          <w:szCs w:val="18"/>
        </w:rPr>
        <w:t xml:space="preserve"> </w:t>
      </w:r>
      <w:r w:rsidRPr="00767C45">
        <w:rPr>
          <w:szCs w:val="18"/>
        </w:rPr>
        <w:t xml:space="preserve">në Fletoren Zyrtare. </w:t>
      </w:r>
    </w:p>
    <w:p w:rsidR="004420C3" w:rsidRDefault="004420C3" w:rsidP="004420C3">
      <w:pPr>
        <w:pStyle w:val="Paragrafi"/>
        <w:rPr>
          <w:szCs w:val="18"/>
        </w:rPr>
      </w:pPr>
    </w:p>
    <w:p w:rsidR="004420C3" w:rsidRDefault="004420C3" w:rsidP="004420C3">
      <w:pPr>
        <w:pStyle w:val="Autoriteti"/>
        <w:keepNext w:val="0"/>
        <w:rPr>
          <w:szCs w:val="8"/>
        </w:rPr>
      </w:pPr>
      <w:r w:rsidRPr="002F1E99">
        <w:rPr>
          <w:szCs w:val="8"/>
        </w:rPr>
        <w:t xml:space="preserve"> </w:t>
      </w:r>
      <w:r w:rsidRPr="00767C45">
        <w:t xml:space="preserve">Kryetari </w:t>
      </w:r>
      <w:r>
        <w:rPr>
          <w:szCs w:val="12"/>
        </w:rPr>
        <w:t>i</w:t>
      </w:r>
      <w:r w:rsidRPr="00767C45">
        <w:rPr>
          <w:szCs w:val="12"/>
        </w:rPr>
        <w:t xml:space="preserve"> </w:t>
      </w:r>
      <w:r>
        <w:t>ERE-s</w:t>
      </w:r>
      <w:r w:rsidRPr="00767C45">
        <w:t xml:space="preserve"> </w:t>
      </w:r>
      <w:r w:rsidRPr="00767C45">
        <w:rPr>
          <w:szCs w:val="8"/>
        </w:rPr>
        <w:t xml:space="preserve"> </w:t>
      </w:r>
    </w:p>
    <w:p w:rsidR="004420C3" w:rsidRPr="00767C45" w:rsidRDefault="004420C3" w:rsidP="004420C3">
      <w:pPr>
        <w:pStyle w:val="AutoritetiEmer"/>
      </w:pPr>
      <w:r>
        <w:t>Bujar Nepavishta</w:t>
      </w:r>
      <w:r w:rsidRPr="00767C45">
        <w:rPr>
          <w:szCs w:val="12"/>
        </w:rPr>
        <w:t xml:space="preserve"> </w:t>
      </w:r>
    </w:p>
    <w:sectPr w:rsidR="004420C3" w:rsidRPr="00767C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20C3"/>
    <w:rsid w:val="00093BA7"/>
    <w:rsid w:val="00155FB1"/>
    <w:rsid w:val="00427864"/>
    <w:rsid w:val="004420C3"/>
    <w:rsid w:val="004F3B5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C1CFA0-04D1-4E16-9BB4-EAAFD485F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4420C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2019-03-16T19:46:00Z</dcterms:created>
  <dcterms:modified xsi:type="dcterms:W3CDTF">2019-03-16T19:46:00Z</dcterms:modified>
</cp:coreProperties>
</file>