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0DE" w:rsidRPr="00E154F0" w:rsidRDefault="008F70DE" w:rsidP="008F70D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154F0">
        <w:rPr>
          <w:sz w:val="21"/>
          <w:szCs w:val="21"/>
        </w:rPr>
        <w:t>VENDIM</w:t>
      </w:r>
    </w:p>
    <w:p w:rsidR="008F70DE" w:rsidRPr="00E154F0" w:rsidRDefault="008F70DE" w:rsidP="008F70DE">
      <w:pPr>
        <w:pStyle w:val="NumriData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Nr.10, datë 20.2 2009</w:t>
      </w:r>
      <w:r w:rsidRPr="00E154F0">
        <w:rPr>
          <w:sz w:val="21"/>
          <w:szCs w:val="21"/>
        </w:rPr>
        <w:tab/>
      </w:r>
    </w:p>
    <w:p w:rsidR="008F70DE" w:rsidRPr="00E154F0" w:rsidRDefault="008F70DE" w:rsidP="008F70DE">
      <w:pPr>
        <w:pStyle w:val="Paragrafi0"/>
        <w:rPr>
          <w:sz w:val="21"/>
          <w:szCs w:val="21"/>
        </w:rPr>
      </w:pPr>
    </w:p>
    <w:p w:rsidR="008F70DE" w:rsidRPr="00E154F0" w:rsidRDefault="008F70DE" w:rsidP="008F70DE">
      <w:pPr>
        <w:pStyle w:val="Titulli0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 xml:space="preserve">PËR NJË NDRYSHIM NË VENDIMIN E BORDIT TË KOMISIONERËVE TË ERE-S NR.8, DATË 4.2.2009 “PËR LICENcIMIN E SHOQËRISË “ENPOWER </w:t>
      </w:r>
      <w:smartTag w:uri="urn:schemas-microsoft-com:office:smarttags" w:element="place">
        <w:smartTag w:uri="urn:schemas-microsoft-com:office:smarttags" w:element="country-region">
          <w:r w:rsidRPr="00E154F0">
            <w:rPr>
              <w:sz w:val="21"/>
              <w:szCs w:val="21"/>
            </w:rPr>
            <w:t>ALBANIA</w:t>
          </w:r>
        </w:smartTag>
      </w:smartTag>
      <w:r w:rsidRPr="00E154F0">
        <w:rPr>
          <w:sz w:val="21"/>
          <w:szCs w:val="21"/>
        </w:rPr>
        <w:t>” SHPK PËR KRYERJEN E AKTIVITETIT TË TREGTIMIT TË ENERGJISË ELEKTRIKE”</w:t>
      </w:r>
    </w:p>
    <w:p w:rsidR="008F70DE" w:rsidRPr="00E154F0" w:rsidRDefault="008F70DE" w:rsidP="008F70DE">
      <w:pPr>
        <w:pStyle w:val="Paragrafi0"/>
        <w:rPr>
          <w:sz w:val="21"/>
          <w:szCs w:val="21"/>
        </w:rPr>
      </w:pPr>
    </w:p>
    <w:p w:rsidR="008F70DE" w:rsidRPr="00E154F0" w:rsidRDefault="008F70DE" w:rsidP="008F70DE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Në mbështetje të neneve 9, 13, pika 1, germa “d” të ligjit nr.9072, datë 22.5.2003 “Për sektorin e energjisë elektrike”, të ndryshuar, dhe neneve 121 dhe 128 të ligjit nr.8485, datë 12.5.2008 “Kodi i Procedurave Administrative të Republikës së Shqipërisë”, Bordi i Komisionerëve të Entit Rregullator të Energjisë në mbledhjen e tij të datës 20.2.2009, mbasi shqyrtoi kërkesën e shoqërisë “Enpower Albania” sh.p.k., për ndryshimin e afatit të përcaktuar në vendimin e Bordit të Komisionerëve nr.8, datë 4.2.2009 “Për licencimin e shoqërisë “Enpower Albania” sh.p.k., për kryerjen e aktivitetit të tregtimit të energjisë elektrike”,</w:t>
      </w:r>
    </w:p>
    <w:p w:rsidR="008F70DE" w:rsidRPr="00E154F0" w:rsidRDefault="008F70DE" w:rsidP="008F70DE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dhe konstatoi se:</w:t>
      </w:r>
    </w:p>
    <w:p w:rsidR="008F70DE" w:rsidRPr="00E154F0" w:rsidRDefault="008F70DE" w:rsidP="008F70DE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- Me vendimin e Bordit të Komisionerëve të ERE-s nr.110, datë 16.9.2008, shoqëria “Enpower Albania” sh.p.k., është licencuar nga ERE-ja, për aktivitetin e ndërtimit, prodhimit, instalimin dhe shfrytëzimit të impianit të prodhimit të energjisë elektrike me erë, për një periudhë vlefshmërie prej 30 vjetësh.</w:t>
      </w:r>
    </w:p>
    <w:p w:rsidR="008F70DE" w:rsidRPr="00E154F0" w:rsidRDefault="008F70DE" w:rsidP="008F70DE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- Në rregulloren “Për procedurat e licencimit, modifikimit, transferimit të plotë /të pjesshëm dhe rinovimit të licencave”, në pikën 5.2 përcaktohet një kohëzgjatje e vlefshmërisë së licencës së tregtimit të energjisë në përputhje me atë të licencës së prodhimit të energjisë elektrike.</w:t>
      </w:r>
    </w:p>
    <w:p w:rsidR="008F70DE" w:rsidRPr="00E154F0" w:rsidRDefault="008F70DE" w:rsidP="008F70DE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Për gjithë sa më sipër, Bordi i Komisionerëve të ERE-s</w:t>
      </w:r>
    </w:p>
    <w:p w:rsidR="008F70DE" w:rsidRPr="00E154F0" w:rsidRDefault="008F70DE" w:rsidP="008F70DE">
      <w:pPr>
        <w:pStyle w:val="Paragrafi0"/>
        <w:rPr>
          <w:sz w:val="21"/>
          <w:szCs w:val="21"/>
        </w:rPr>
      </w:pPr>
    </w:p>
    <w:p w:rsidR="008F70DE" w:rsidRPr="00E154F0" w:rsidRDefault="008F70DE" w:rsidP="008F70DE">
      <w:pPr>
        <w:pStyle w:val="VENDOSI0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Vendosi:</w:t>
      </w:r>
    </w:p>
    <w:p w:rsidR="008F70DE" w:rsidRPr="00E154F0" w:rsidRDefault="008F70DE" w:rsidP="008F70DE">
      <w:pPr>
        <w:pStyle w:val="Paragrafi0"/>
        <w:rPr>
          <w:sz w:val="21"/>
          <w:szCs w:val="21"/>
        </w:rPr>
      </w:pPr>
    </w:p>
    <w:p w:rsidR="008F70DE" w:rsidRPr="00E154F0" w:rsidRDefault="008F70DE" w:rsidP="008F70DE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1. Në vendimin nr.8, datë 4.2.2009 “Për licencimin e shoqërisë “Enpower Albania” sh.p.k., për kryerjen e aktivitetit të tregtimit të energjisë elektrike”, në pikën 1, afati prej 5 vjetësh ndryshohet dhe bëhet 30 vjet.</w:t>
      </w:r>
    </w:p>
    <w:p w:rsidR="008F70DE" w:rsidRPr="00E154F0" w:rsidRDefault="008F70DE" w:rsidP="008F70DE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2. Ngarkohet Drejtoria e Licencimit dhe Monitorimit të Tregut ta njoftojë aplikuesin për vendimin e Bordit të Komsionerëve të ERE-s.</w:t>
      </w:r>
    </w:p>
    <w:p w:rsidR="008F70DE" w:rsidRPr="00E154F0" w:rsidRDefault="008F70DE" w:rsidP="008F70DE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Ky vendim hyn në fuqi menjëherë dhe i shtrin efektet nga data e hyrjes në fuqi të vendimit të Bordit të Komisionerëve nr.8, datë 4.2.2009.</w:t>
      </w:r>
    </w:p>
    <w:p w:rsidR="008F70DE" w:rsidRPr="00E154F0" w:rsidRDefault="008F70DE" w:rsidP="008F70DE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Ky vendim botohet në Fletoren Zyrtare.</w:t>
      </w:r>
    </w:p>
    <w:p w:rsidR="008F70DE" w:rsidRPr="00E154F0" w:rsidRDefault="008F70DE" w:rsidP="008F70DE">
      <w:pPr>
        <w:pStyle w:val="Paragrafi0"/>
        <w:rPr>
          <w:sz w:val="21"/>
          <w:szCs w:val="21"/>
        </w:rPr>
      </w:pPr>
    </w:p>
    <w:p w:rsidR="008F70DE" w:rsidRPr="00E154F0" w:rsidRDefault="008F70DE" w:rsidP="008F70DE">
      <w:pPr>
        <w:pStyle w:val="Autoriteti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Kryetari i ERE-s</w:t>
      </w:r>
    </w:p>
    <w:p w:rsidR="008F70DE" w:rsidRPr="00E154F0" w:rsidRDefault="008F70DE" w:rsidP="008F70DE">
      <w:pPr>
        <w:pStyle w:val="AutoritetiEmer"/>
        <w:rPr>
          <w:sz w:val="21"/>
          <w:szCs w:val="21"/>
        </w:rPr>
      </w:pPr>
      <w:r w:rsidRPr="00E154F0">
        <w:rPr>
          <w:sz w:val="21"/>
          <w:szCs w:val="21"/>
        </w:rPr>
        <w:t>Bujar Nepravishta</w:t>
      </w:r>
    </w:p>
    <w:sectPr w:rsidR="008F70DE" w:rsidRPr="00E154F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70DE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86849"/>
    <w:rsid w:val="000903B6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092F"/>
    <w:rsid w:val="001441DD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26"/>
    <w:rsid w:val="003604C4"/>
    <w:rsid w:val="00362CEA"/>
    <w:rsid w:val="00364171"/>
    <w:rsid w:val="00365087"/>
    <w:rsid w:val="003655DE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661B"/>
    <w:rsid w:val="004E72E6"/>
    <w:rsid w:val="004F2F11"/>
    <w:rsid w:val="004F3D7A"/>
    <w:rsid w:val="004F5B0D"/>
    <w:rsid w:val="004F5C9A"/>
    <w:rsid w:val="004F6760"/>
    <w:rsid w:val="005009A9"/>
    <w:rsid w:val="00502300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69E2"/>
    <w:rsid w:val="00554516"/>
    <w:rsid w:val="00557A25"/>
    <w:rsid w:val="00560DBD"/>
    <w:rsid w:val="00562274"/>
    <w:rsid w:val="0056254A"/>
    <w:rsid w:val="00570FBD"/>
    <w:rsid w:val="00571417"/>
    <w:rsid w:val="00571B16"/>
    <w:rsid w:val="00572B76"/>
    <w:rsid w:val="00582220"/>
    <w:rsid w:val="00585AFC"/>
    <w:rsid w:val="00587E94"/>
    <w:rsid w:val="005915C1"/>
    <w:rsid w:val="005919F1"/>
    <w:rsid w:val="005942EB"/>
    <w:rsid w:val="005951D5"/>
    <w:rsid w:val="00596A83"/>
    <w:rsid w:val="005A6181"/>
    <w:rsid w:val="005A76EA"/>
    <w:rsid w:val="005B2711"/>
    <w:rsid w:val="005B3FEB"/>
    <w:rsid w:val="005B56D6"/>
    <w:rsid w:val="005B643E"/>
    <w:rsid w:val="005C1ED6"/>
    <w:rsid w:val="005D0EFC"/>
    <w:rsid w:val="005D3BF4"/>
    <w:rsid w:val="005D778C"/>
    <w:rsid w:val="005E4476"/>
    <w:rsid w:val="005F1B52"/>
    <w:rsid w:val="005F436D"/>
    <w:rsid w:val="005F70EE"/>
    <w:rsid w:val="00602F29"/>
    <w:rsid w:val="00603BBB"/>
    <w:rsid w:val="0060696A"/>
    <w:rsid w:val="00611E75"/>
    <w:rsid w:val="006135A6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1F4D"/>
    <w:rsid w:val="0064249D"/>
    <w:rsid w:val="006425FC"/>
    <w:rsid w:val="00643E4C"/>
    <w:rsid w:val="0065059B"/>
    <w:rsid w:val="00655C2E"/>
    <w:rsid w:val="006575FA"/>
    <w:rsid w:val="006647E4"/>
    <w:rsid w:val="00670E90"/>
    <w:rsid w:val="00671577"/>
    <w:rsid w:val="00671792"/>
    <w:rsid w:val="00671C0A"/>
    <w:rsid w:val="00673FD9"/>
    <w:rsid w:val="00673FF0"/>
    <w:rsid w:val="0067601E"/>
    <w:rsid w:val="006771AC"/>
    <w:rsid w:val="006810AB"/>
    <w:rsid w:val="00682F33"/>
    <w:rsid w:val="00683536"/>
    <w:rsid w:val="006837F1"/>
    <w:rsid w:val="00687A9B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5049"/>
    <w:rsid w:val="0071525D"/>
    <w:rsid w:val="007169FF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12FE"/>
    <w:rsid w:val="007913F0"/>
    <w:rsid w:val="00792743"/>
    <w:rsid w:val="0079382F"/>
    <w:rsid w:val="007970A2"/>
    <w:rsid w:val="00797ED8"/>
    <w:rsid w:val="007A278B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4982"/>
    <w:rsid w:val="008162EE"/>
    <w:rsid w:val="00823050"/>
    <w:rsid w:val="00824655"/>
    <w:rsid w:val="00826023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D242F"/>
    <w:rsid w:val="008D658B"/>
    <w:rsid w:val="008D72F9"/>
    <w:rsid w:val="008D73A9"/>
    <w:rsid w:val="008E7307"/>
    <w:rsid w:val="008F0846"/>
    <w:rsid w:val="008F1BE3"/>
    <w:rsid w:val="008F6034"/>
    <w:rsid w:val="008F70DE"/>
    <w:rsid w:val="008F71A1"/>
    <w:rsid w:val="00901184"/>
    <w:rsid w:val="009016F3"/>
    <w:rsid w:val="00906F47"/>
    <w:rsid w:val="0091129D"/>
    <w:rsid w:val="00913360"/>
    <w:rsid w:val="00916097"/>
    <w:rsid w:val="009166AF"/>
    <w:rsid w:val="0091681E"/>
    <w:rsid w:val="00920E26"/>
    <w:rsid w:val="009221B5"/>
    <w:rsid w:val="009250E2"/>
    <w:rsid w:val="00925CB4"/>
    <w:rsid w:val="0092684B"/>
    <w:rsid w:val="00927B74"/>
    <w:rsid w:val="0093145E"/>
    <w:rsid w:val="00933883"/>
    <w:rsid w:val="00943098"/>
    <w:rsid w:val="009430FD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DF8"/>
    <w:rsid w:val="009710C4"/>
    <w:rsid w:val="00971B20"/>
    <w:rsid w:val="009820D2"/>
    <w:rsid w:val="00984C25"/>
    <w:rsid w:val="009865D7"/>
    <w:rsid w:val="00990A5D"/>
    <w:rsid w:val="0099463C"/>
    <w:rsid w:val="009961A1"/>
    <w:rsid w:val="0099639A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6ECC"/>
    <w:rsid w:val="00A1081B"/>
    <w:rsid w:val="00A1252B"/>
    <w:rsid w:val="00A1481A"/>
    <w:rsid w:val="00A23238"/>
    <w:rsid w:val="00A26D21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752B"/>
    <w:rsid w:val="00AB098B"/>
    <w:rsid w:val="00AB4005"/>
    <w:rsid w:val="00AB6ED0"/>
    <w:rsid w:val="00AC113B"/>
    <w:rsid w:val="00AC1A6A"/>
    <w:rsid w:val="00AD3A6B"/>
    <w:rsid w:val="00AD76A8"/>
    <w:rsid w:val="00AE0FFC"/>
    <w:rsid w:val="00AE2C3A"/>
    <w:rsid w:val="00AF09C3"/>
    <w:rsid w:val="00AF6FC9"/>
    <w:rsid w:val="00B01885"/>
    <w:rsid w:val="00B0397B"/>
    <w:rsid w:val="00B10E45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247D"/>
    <w:rsid w:val="00B65249"/>
    <w:rsid w:val="00B71539"/>
    <w:rsid w:val="00B7170D"/>
    <w:rsid w:val="00B724EB"/>
    <w:rsid w:val="00B77628"/>
    <w:rsid w:val="00B805CC"/>
    <w:rsid w:val="00B8431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5452"/>
    <w:rsid w:val="00BC6CE7"/>
    <w:rsid w:val="00BD0A02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15A00"/>
    <w:rsid w:val="00C17328"/>
    <w:rsid w:val="00C2033A"/>
    <w:rsid w:val="00C22D97"/>
    <w:rsid w:val="00C25FA7"/>
    <w:rsid w:val="00C310D1"/>
    <w:rsid w:val="00C33F71"/>
    <w:rsid w:val="00C3526B"/>
    <w:rsid w:val="00C41A80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F265E"/>
    <w:rsid w:val="00E02436"/>
    <w:rsid w:val="00E02A89"/>
    <w:rsid w:val="00E02E71"/>
    <w:rsid w:val="00E03C4C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F4A"/>
    <w:rsid w:val="00F3083F"/>
    <w:rsid w:val="00F32B15"/>
    <w:rsid w:val="00F340BF"/>
    <w:rsid w:val="00F37A38"/>
    <w:rsid w:val="00F37D59"/>
    <w:rsid w:val="00F43E17"/>
    <w:rsid w:val="00F46890"/>
    <w:rsid w:val="00F51C76"/>
    <w:rsid w:val="00F55A3E"/>
    <w:rsid w:val="00F563AB"/>
    <w:rsid w:val="00F56840"/>
    <w:rsid w:val="00F5691C"/>
    <w:rsid w:val="00F579B6"/>
    <w:rsid w:val="00F6399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3BF"/>
    <w:rsid w:val="00FA796B"/>
    <w:rsid w:val="00FB4018"/>
    <w:rsid w:val="00FB7558"/>
    <w:rsid w:val="00FB7650"/>
    <w:rsid w:val="00FC19E3"/>
    <w:rsid w:val="00FC3C6E"/>
    <w:rsid w:val="00FC6AB0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5AE804-7AE9-4ACA-951C-7629C239F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8F70D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2019-03-18T12:51:00Z</dcterms:created>
  <dcterms:modified xsi:type="dcterms:W3CDTF">2019-03-18T12:51:00Z</dcterms:modified>
</cp:coreProperties>
</file>