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0BD3" w:rsidRPr="00687A0C" w:rsidRDefault="000F0BD3" w:rsidP="000F0BD3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687A0C">
        <w:rPr>
          <w:sz w:val="21"/>
          <w:szCs w:val="21"/>
        </w:rPr>
        <w:t>VENDIM</w:t>
      </w:r>
    </w:p>
    <w:p w:rsidR="000F0BD3" w:rsidRPr="00687A0C" w:rsidRDefault="000F0BD3" w:rsidP="000F0BD3">
      <w:pPr>
        <w:pStyle w:val="NumriData"/>
        <w:keepNext w:val="0"/>
        <w:rPr>
          <w:sz w:val="21"/>
          <w:szCs w:val="21"/>
        </w:rPr>
      </w:pPr>
      <w:r w:rsidRPr="00687A0C">
        <w:rPr>
          <w:sz w:val="21"/>
          <w:szCs w:val="21"/>
        </w:rPr>
        <w:t>Nr.25, datë 26.3.2009</w:t>
      </w:r>
    </w:p>
    <w:p w:rsidR="000F0BD3" w:rsidRPr="00687A0C" w:rsidRDefault="000F0BD3" w:rsidP="000F0BD3">
      <w:pPr>
        <w:pStyle w:val="Titulli0"/>
        <w:keepNext w:val="0"/>
        <w:rPr>
          <w:sz w:val="21"/>
          <w:szCs w:val="21"/>
        </w:rPr>
      </w:pPr>
    </w:p>
    <w:p w:rsidR="000F0BD3" w:rsidRPr="00687A0C" w:rsidRDefault="000F0BD3" w:rsidP="000F0BD3">
      <w:pPr>
        <w:pStyle w:val="Titulli0"/>
        <w:keepNext w:val="0"/>
        <w:rPr>
          <w:sz w:val="21"/>
          <w:szCs w:val="21"/>
        </w:rPr>
      </w:pPr>
      <w:r w:rsidRPr="00687A0C">
        <w:rPr>
          <w:sz w:val="21"/>
          <w:szCs w:val="21"/>
        </w:rPr>
        <w:t>PËR KUALIFIKIMIN E IMPIANTEVE PRODHUESe (PARQET EOLIK VISU DHE TERPAN) TË SHOQËRISË “ALB wIND ENERGY) SHPK, SI BURIME TË RINOVUESHME ENERGJIE</w:t>
      </w:r>
    </w:p>
    <w:p w:rsidR="000F0BD3" w:rsidRPr="00687A0C" w:rsidRDefault="000F0BD3" w:rsidP="000F0BD3">
      <w:pPr>
        <w:pStyle w:val="Paragrafi0"/>
        <w:rPr>
          <w:sz w:val="21"/>
          <w:szCs w:val="21"/>
        </w:rPr>
      </w:pPr>
    </w:p>
    <w:p w:rsidR="000F0BD3" w:rsidRPr="00687A0C" w:rsidRDefault="000F0BD3" w:rsidP="000F0BD3">
      <w:pPr>
        <w:pStyle w:val="Paragrafi0"/>
        <w:rPr>
          <w:sz w:val="21"/>
          <w:szCs w:val="21"/>
        </w:rPr>
      </w:pPr>
      <w:r w:rsidRPr="00687A0C">
        <w:rPr>
          <w:sz w:val="21"/>
          <w:szCs w:val="21"/>
        </w:rPr>
        <w:t>Në mbështetje të neneve 9 dhe 39 të ligjit nr.9072, datë 22.5.2003 “Për sektorin e energjisë elektrike”, të ndryshuar, vendimit të Bordit të Komisionerëve nr.9, datë 21.2.2007 “Për miratimin e rregullave dhe procedurave të certifikimit të prodhimit të energjisë elektrike nga burimet e rinovueshme”, neni 9, pika 1, dhe 2, germa (a), Bordi i Komisionerëve, në mbledhjen e tij të datës 26.3.2009, pasi shqyrtoi aplikimin e paraqitur nga shoqëria “ALB WIND ENERGY” sh.p.k. për kualifikimin e impianteve prodhuese (parqet eolik Visu dhe Terpan), si burime të rinovueshme energjie,</w:t>
      </w:r>
    </w:p>
    <w:p w:rsidR="000F0BD3" w:rsidRPr="00687A0C" w:rsidRDefault="000F0BD3" w:rsidP="000F0BD3">
      <w:pPr>
        <w:pStyle w:val="Paragrafi0"/>
        <w:rPr>
          <w:sz w:val="21"/>
          <w:szCs w:val="21"/>
        </w:rPr>
      </w:pPr>
      <w:r w:rsidRPr="00687A0C">
        <w:rPr>
          <w:sz w:val="21"/>
          <w:szCs w:val="21"/>
        </w:rPr>
        <w:t>konstatoi se:</w:t>
      </w:r>
    </w:p>
    <w:p w:rsidR="000F0BD3" w:rsidRPr="00687A0C" w:rsidRDefault="000F0BD3" w:rsidP="000F0BD3">
      <w:pPr>
        <w:pStyle w:val="Paragrafi0"/>
        <w:rPr>
          <w:sz w:val="21"/>
          <w:szCs w:val="21"/>
        </w:rPr>
      </w:pPr>
      <w:r w:rsidRPr="00687A0C">
        <w:rPr>
          <w:sz w:val="21"/>
          <w:szCs w:val="21"/>
        </w:rPr>
        <w:t>- Me vendimin nr.15, datë 6.3.2009, Bordi i Komisionerëve  ka filluar procedurat e shqyrtimit të aplikimit të shoqërisë “ALB WIND ENERGY” sh.p.k. për kualifikimin e impianteve prodhues (parqet eolik Visu dhe Terpan) si burime të rinovueshme energjie;</w:t>
      </w:r>
    </w:p>
    <w:p w:rsidR="000F0BD3" w:rsidRPr="00687A0C" w:rsidRDefault="000F0BD3" w:rsidP="000F0BD3">
      <w:pPr>
        <w:pStyle w:val="Paragrafi0"/>
        <w:rPr>
          <w:sz w:val="21"/>
          <w:szCs w:val="21"/>
        </w:rPr>
      </w:pPr>
      <w:r w:rsidRPr="00687A0C">
        <w:rPr>
          <w:sz w:val="21"/>
          <w:szCs w:val="21"/>
        </w:rPr>
        <w:t>-  Dokumentacioni bashkëlidhur aplikimit është në përputhje me kërkesat e neneve 6 dhe 7, pika 1, 2 dhe 3 të Rregullores së Procedurave të Certifikimit të Prodhimit të Energjisë Elektrike nga Burimet e Rinovueshme.</w:t>
      </w:r>
    </w:p>
    <w:p w:rsidR="000F0BD3" w:rsidRPr="00687A0C" w:rsidRDefault="000F0BD3" w:rsidP="000F0BD3">
      <w:pPr>
        <w:pStyle w:val="Paragrafi0"/>
        <w:rPr>
          <w:sz w:val="21"/>
          <w:szCs w:val="21"/>
        </w:rPr>
      </w:pPr>
      <w:r>
        <w:rPr>
          <w:sz w:val="21"/>
          <w:szCs w:val="21"/>
        </w:rPr>
        <w:t>Për gjitha</w:t>
      </w:r>
      <w:r w:rsidRPr="00687A0C">
        <w:rPr>
          <w:sz w:val="21"/>
          <w:szCs w:val="21"/>
        </w:rPr>
        <w:t xml:space="preserve"> sa më sipër, Bordi i Komisionerëve të ERE-s</w:t>
      </w:r>
    </w:p>
    <w:p w:rsidR="000F0BD3" w:rsidRPr="00687A0C" w:rsidRDefault="000F0BD3" w:rsidP="000F0BD3">
      <w:pPr>
        <w:pStyle w:val="Paragrafi0"/>
        <w:rPr>
          <w:sz w:val="21"/>
          <w:szCs w:val="21"/>
        </w:rPr>
      </w:pPr>
    </w:p>
    <w:p w:rsidR="000F0BD3" w:rsidRPr="00687A0C" w:rsidRDefault="000F0BD3" w:rsidP="000F0BD3">
      <w:pPr>
        <w:pStyle w:val="VENDOSI0"/>
        <w:keepNext w:val="0"/>
        <w:rPr>
          <w:sz w:val="21"/>
          <w:szCs w:val="21"/>
        </w:rPr>
      </w:pPr>
      <w:r w:rsidRPr="00687A0C">
        <w:rPr>
          <w:sz w:val="21"/>
          <w:szCs w:val="21"/>
        </w:rPr>
        <w:t>VENDOSI:</w:t>
      </w:r>
    </w:p>
    <w:p w:rsidR="000F0BD3" w:rsidRPr="00687A0C" w:rsidRDefault="000F0BD3" w:rsidP="000F0BD3">
      <w:pPr>
        <w:pStyle w:val="Paragrafi0"/>
        <w:rPr>
          <w:sz w:val="21"/>
          <w:szCs w:val="21"/>
        </w:rPr>
      </w:pPr>
    </w:p>
    <w:p w:rsidR="000F0BD3" w:rsidRPr="00687A0C" w:rsidRDefault="000F0BD3" w:rsidP="000F0BD3">
      <w:pPr>
        <w:pStyle w:val="Paragrafi0"/>
        <w:rPr>
          <w:sz w:val="21"/>
          <w:szCs w:val="21"/>
        </w:rPr>
      </w:pPr>
      <w:r w:rsidRPr="00687A0C">
        <w:rPr>
          <w:sz w:val="21"/>
          <w:szCs w:val="21"/>
        </w:rPr>
        <w:t>1.Të kualifikojë impiantet prodhuese (parqet eolik Visu dhe Terpan) të shoqërisë “ALB WIND ENERGY” sh.p.k., si burim i rinovueshëm energjie.</w:t>
      </w:r>
    </w:p>
    <w:p w:rsidR="000F0BD3" w:rsidRPr="00687A0C" w:rsidRDefault="000F0BD3" w:rsidP="000F0BD3">
      <w:pPr>
        <w:pStyle w:val="Paragrafi0"/>
        <w:rPr>
          <w:sz w:val="21"/>
          <w:szCs w:val="21"/>
        </w:rPr>
      </w:pPr>
      <w:r w:rsidRPr="00687A0C">
        <w:rPr>
          <w:sz w:val="21"/>
          <w:szCs w:val="21"/>
        </w:rPr>
        <w:t>2. Ngarkohet Drejtoria e Licencimit dhe Monitorimit të Tregut të njoftojnë aplikuesin lidhur me vendimin e Bordit të Komisionerëve të ERE-s.</w:t>
      </w:r>
    </w:p>
    <w:p w:rsidR="000F0BD3" w:rsidRPr="00687A0C" w:rsidRDefault="000F0BD3" w:rsidP="000F0BD3">
      <w:pPr>
        <w:pStyle w:val="Paragrafi0"/>
        <w:rPr>
          <w:sz w:val="21"/>
          <w:szCs w:val="21"/>
        </w:rPr>
      </w:pPr>
      <w:r w:rsidRPr="00687A0C">
        <w:rPr>
          <w:sz w:val="21"/>
          <w:szCs w:val="21"/>
        </w:rPr>
        <w:t>Ky vendim hyn në fuqi menjëherë.</w:t>
      </w:r>
    </w:p>
    <w:p w:rsidR="000F0BD3" w:rsidRPr="00687A0C" w:rsidRDefault="000F0BD3" w:rsidP="000F0BD3">
      <w:pPr>
        <w:pStyle w:val="Paragrafi0"/>
        <w:rPr>
          <w:sz w:val="21"/>
          <w:szCs w:val="21"/>
        </w:rPr>
      </w:pPr>
      <w:r w:rsidRPr="00687A0C">
        <w:rPr>
          <w:sz w:val="21"/>
          <w:szCs w:val="21"/>
        </w:rPr>
        <w:t>Ky vendim botohet në Fletoren Zyrtare.</w:t>
      </w:r>
    </w:p>
    <w:p w:rsidR="000F0BD3" w:rsidRPr="00687A0C" w:rsidRDefault="000F0BD3" w:rsidP="000F0BD3">
      <w:pPr>
        <w:pStyle w:val="Paragrafi0"/>
        <w:ind w:firstLine="0"/>
        <w:rPr>
          <w:sz w:val="21"/>
          <w:szCs w:val="21"/>
        </w:rPr>
      </w:pPr>
    </w:p>
    <w:p w:rsidR="000F0BD3" w:rsidRPr="00687A0C" w:rsidRDefault="000F0BD3" w:rsidP="000F0BD3">
      <w:pPr>
        <w:pStyle w:val="Autoriteti"/>
        <w:keepNext w:val="0"/>
        <w:rPr>
          <w:sz w:val="21"/>
          <w:szCs w:val="21"/>
        </w:rPr>
      </w:pPr>
      <w:r w:rsidRPr="00687A0C">
        <w:rPr>
          <w:sz w:val="21"/>
          <w:szCs w:val="21"/>
        </w:rPr>
        <w:t>Kryetari i ERE-s</w:t>
      </w:r>
    </w:p>
    <w:p w:rsidR="000F0BD3" w:rsidRPr="00687A0C" w:rsidRDefault="000F0BD3" w:rsidP="000F0BD3">
      <w:pPr>
        <w:pStyle w:val="AutoritetiEmer"/>
        <w:rPr>
          <w:sz w:val="21"/>
          <w:szCs w:val="21"/>
        </w:rPr>
      </w:pPr>
      <w:r w:rsidRPr="00687A0C">
        <w:rPr>
          <w:sz w:val="21"/>
          <w:szCs w:val="21"/>
        </w:rPr>
        <w:t>Bujar Nepravishta</w:t>
      </w:r>
    </w:p>
    <w:sectPr w:rsidR="000F0BD3" w:rsidRPr="00687A0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F0BD3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2605"/>
    <w:rsid w:val="00034158"/>
    <w:rsid w:val="00041A56"/>
    <w:rsid w:val="00042FCA"/>
    <w:rsid w:val="000437E7"/>
    <w:rsid w:val="00043973"/>
    <w:rsid w:val="00046373"/>
    <w:rsid w:val="00053FD5"/>
    <w:rsid w:val="00054914"/>
    <w:rsid w:val="00055B92"/>
    <w:rsid w:val="00056BD8"/>
    <w:rsid w:val="00056CF5"/>
    <w:rsid w:val="00056FDA"/>
    <w:rsid w:val="00057B3F"/>
    <w:rsid w:val="000660E6"/>
    <w:rsid w:val="00066D6B"/>
    <w:rsid w:val="00071072"/>
    <w:rsid w:val="00071282"/>
    <w:rsid w:val="00076807"/>
    <w:rsid w:val="000813AD"/>
    <w:rsid w:val="00081DED"/>
    <w:rsid w:val="00082343"/>
    <w:rsid w:val="00082775"/>
    <w:rsid w:val="00082B4B"/>
    <w:rsid w:val="00084FC5"/>
    <w:rsid w:val="00086849"/>
    <w:rsid w:val="00087365"/>
    <w:rsid w:val="000903B6"/>
    <w:rsid w:val="000918AA"/>
    <w:rsid w:val="00096F6A"/>
    <w:rsid w:val="000A03EC"/>
    <w:rsid w:val="000A6264"/>
    <w:rsid w:val="000B0ADE"/>
    <w:rsid w:val="000B3B20"/>
    <w:rsid w:val="000B5F74"/>
    <w:rsid w:val="000B6FDE"/>
    <w:rsid w:val="000B7659"/>
    <w:rsid w:val="000B7702"/>
    <w:rsid w:val="000C2D93"/>
    <w:rsid w:val="000C4B13"/>
    <w:rsid w:val="000C4D31"/>
    <w:rsid w:val="000C4FFA"/>
    <w:rsid w:val="000C61F8"/>
    <w:rsid w:val="000C6BA6"/>
    <w:rsid w:val="000C750C"/>
    <w:rsid w:val="000D1F2B"/>
    <w:rsid w:val="000D24B7"/>
    <w:rsid w:val="000D5C29"/>
    <w:rsid w:val="000D65A1"/>
    <w:rsid w:val="000E09FD"/>
    <w:rsid w:val="000E0DE0"/>
    <w:rsid w:val="000E42C9"/>
    <w:rsid w:val="000E47F5"/>
    <w:rsid w:val="000F0BD3"/>
    <w:rsid w:val="000F0EC8"/>
    <w:rsid w:val="000F3B8B"/>
    <w:rsid w:val="00103440"/>
    <w:rsid w:val="00110C87"/>
    <w:rsid w:val="00115644"/>
    <w:rsid w:val="00115A10"/>
    <w:rsid w:val="00116E1D"/>
    <w:rsid w:val="001178F8"/>
    <w:rsid w:val="0012215A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23F8"/>
    <w:rsid w:val="00162C4F"/>
    <w:rsid w:val="00163B8A"/>
    <w:rsid w:val="001664E1"/>
    <w:rsid w:val="001719D2"/>
    <w:rsid w:val="001743DB"/>
    <w:rsid w:val="001763D1"/>
    <w:rsid w:val="0018508F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52B7"/>
    <w:rsid w:val="001D6951"/>
    <w:rsid w:val="001D69B9"/>
    <w:rsid w:val="001E0AF3"/>
    <w:rsid w:val="001E264B"/>
    <w:rsid w:val="001E3756"/>
    <w:rsid w:val="001E4ADE"/>
    <w:rsid w:val="001E4F6A"/>
    <w:rsid w:val="001F031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20D4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437B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680"/>
    <w:rsid w:val="002F0A38"/>
    <w:rsid w:val="002F164E"/>
    <w:rsid w:val="002F3591"/>
    <w:rsid w:val="002F737E"/>
    <w:rsid w:val="00300B45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2C88"/>
    <w:rsid w:val="00336085"/>
    <w:rsid w:val="003424F0"/>
    <w:rsid w:val="0034544B"/>
    <w:rsid w:val="003460C1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18BA"/>
    <w:rsid w:val="003B370C"/>
    <w:rsid w:val="003B7283"/>
    <w:rsid w:val="003C34AC"/>
    <w:rsid w:val="003C39AE"/>
    <w:rsid w:val="003C3FA9"/>
    <w:rsid w:val="003C5597"/>
    <w:rsid w:val="003D046C"/>
    <w:rsid w:val="003D1BDF"/>
    <w:rsid w:val="003D3DA9"/>
    <w:rsid w:val="003D5F38"/>
    <w:rsid w:val="003E2373"/>
    <w:rsid w:val="003E29AB"/>
    <w:rsid w:val="003E48D2"/>
    <w:rsid w:val="003E586C"/>
    <w:rsid w:val="003E5A3C"/>
    <w:rsid w:val="003F01F0"/>
    <w:rsid w:val="003F0C74"/>
    <w:rsid w:val="003F341F"/>
    <w:rsid w:val="003F3FB6"/>
    <w:rsid w:val="003F570E"/>
    <w:rsid w:val="003F62D2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4A36"/>
    <w:rsid w:val="0044061A"/>
    <w:rsid w:val="00441BE8"/>
    <w:rsid w:val="004450DD"/>
    <w:rsid w:val="004475C5"/>
    <w:rsid w:val="004476E3"/>
    <w:rsid w:val="004516B2"/>
    <w:rsid w:val="00453249"/>
    <w:rsid w:val="0045357A"/>
    <w:rsid w:val="00460D88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93A"/>
    <w:rsid w:val="004A18ED"/>
    <w:rsid w:val="004A5FEE"/>
    <w:rsid w:val="004A7B01"/>
    <w:rsid w:val="004A7CD1"/>
    <w:rsid w:val="004B2212"/>
    <w:rsid w:val="004B257B"/>
    <w:rsid w:val="004B30A8"/>
    <w:rsid w:val="004B4D1B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643"/>
    <w:rsid w:val="004D7EC5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30279"/>
    <w:rsid w:val="00530570"/>
    <w:rsid w:val="00536D4B"/>
    <w:rsid w:val="00537D3B"/>
    <w:rsid w:val="00540E4B"/>
    <w:rsid w:val="0054268F"/>
    <w:rsid w:val="005431DD"/>
    <w:rsid w:val="005469E2"/>
    <w:rsid w:val="00552B6D"/>
    <w:rsid w:val="0055383C"/>
    <w:rsid w:val="00554516"/>
    <w:rsid w:val="00557A25"/>
    <w:rsid w:val="00557C2A"/>
    <w:rsid w:val="00560DBD"/>
    <w:rsid w:val="00561E01"/>
    <w:rsid w:val="00562274"/>
    <w:rsid w:val="0056254A"/>
    <w:rsid w:val="00570FBD"/>
    <w:rsid w:val="00571417"/>
    <w:rsid w:val="00571B16"/>
    <w:rsid w:val="00572B76"/>
    <w:rsid w:val="0058085B"/>
    <w:rsid w:val="00582220"/>
    <w:rsid w:val="00584E79"/>
    <w:rsid w:val="00585AFC"/>
    <w:rsid w:val="005878CA"/>
    <w:rsid w:val="00587E94"/>
    <w:rsid w:val="005915C1"/>
    <w:rsid w:val="005919F1"/>
    <w:rsid w:val="005942EB"/>
    <w:rsid w:val="005951D5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D0EFC"/>
    <w:rsid w:val="005D3BF4"/>
    <w:rsid w:val="005D778C"/>
    <w:rsid w:val="005E3F56"/>
    <w:rsid w:val="005E4476"/>
    <w:rsid w:val="005E55F7"/>
    <w:rsid w:val="005E5EF2"/>
    <w:rsid w:val="005E6E32"/>
    <w:rsid w:val="005F1B52"/>
    <w:rsid w:val="005F436D"/>
    <w:rsid w:val="005F70EE"/>
    <w:rsid w:val="00602F29"/>
    <w:rsid w:val="00603BBB"/>
    <w:rsid w:val="00606941"/>
    <w:rsid w:val="0060696A"/>
    <w:rsid w:val="006073C9"/>
    <w:rsid w:val="00611E75"/>
    <w:rsid w:val="006135A6"/>
    <w:rsid w:val="00614EDE"/>
    <w:rsid w:val="00614F77"/>
    <w:rsid w:val="00615333"/>
    <w:rsid w:val="00615823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22B7"/>
    <w:rsid w:val="00653BE5"/>
    <w:rsid w:val="00655C2E"/>
    <w:rsid w:val="006575FA"/>
    <w:rsid w:val="006605F5"/>
    <w:rsid w:val="0066100F"/>
    <w:rsid w:val="006647E4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7A9B"/>
    <w:rsid w:val="00691A67"/>
    <w:rsid w:val="006924B9"/>
    <w:rsid w:val="00692B75"/>
    <w:rsid w:val="006933FE"/>
    <w:rsid w:val="00694E32"/>
    <w:rsid w:val="006965EA"/>
    <w:rsid w:val="00697647"/>
    <w:rsid w:val="006A03B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6B7D"/>
    <w:rsid w:val="006F340A"/>
    <w:rsid w:val="006F3D8B"/>
    <w:rsid w:val="006F702C"/>
    <w:rsid w:val="007009F8"/>
    <w:rsid w:val="00704754"/>
    <w:rsid w:val="00705FE0"/>
    <w:rsid w:val="007061BC"/>
    <w:rsid w:val="007070CD"/>
    <w:rsid w:val="007071C1"/>
    <w:rsid w:val="007100D6"/>
    <w:rsid w:val="00711D77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1EEA"/>
    <w:rsid w:val="00743FCD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3377"/>
    <w:rsid w:val="007770EC"/>
    <w:rsid w:val="00777F43"/>
    <w:rsid w:val="00780ED6"/>
    <w:rsid w:val="0078151F"/>
    <w:rsid w:val="007819BC"/>
    <w:rsid w:val="00782DEA"/>
    <w:rsid w:val="0078554A"/>
    <w:rsid w:val="00785771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C36BB"/>
    <w:rsid w:val="007C561F"/>
    <w:rsid w:val="007C68D3"/>
    <w:rsid w:val="007D12D3"/>
    <w:rsid w:val="007D169D"/>
    <w:rsid w:val="007D3D1F"/>
    <w:rsid w:val="007D4410"/>
    <w:rsid w:val="007D4F2F"/>
    <w:rsid w:val="007E01BC"/>
    <w:rsid w:val="007E1033"/>
    <w:rsid w:val="007E1300"/>
    <w:rsid w:val="007E2FED"/>
    <w:rsid w:val="007E35B5"/>
    <w:rsid w:val="007E4506"/>
    <w:rsid w:val="007E4705"/>
    <w:rsid w:val="007E4BB8"/>
    <w:rsid w:val="007E7322"/>
    <w:rsid w:val="007E75E0"/>
    <w:rsid w:val="007F090E"/>
    <w:rsid w:val="007F2A12"/>
    <w:rsid w:val="007F4A22"/>
    <w:rsid w:val="007F60D2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31966"/>
    <w:rsid w:val="00837999"/>
    <w:rsid w:val="0084152F"/>
    <w:rsid w:val="00843D8C"/>
    <w:rsid w:val="00844A57"/>
    <w:rsid w:val="008518B1"/>
    <w:rsid w:val="008533FC"/>
    <w:rsid w:val="008569AD"/>
    <w:rsid w:val="00856B30"/>
    <w:rsid w:val="00857DB5"/>
    <w:rsid w:val="00864FF5"/>
    <w:rsid w:val="00870D62"/>
    <w:rsid w:val="00870E4B"/>
    <w:rsid w:val="00876E17"/>
    <w:rsid w:val="0088053B"/>
    <w:rsid w:val="00883176"/>
    <w:rsid w:val="0088753F"/>
    <w:rsid w:val="00887763"/>
    <w:rsid w:val="00887EBD"/>
    <w:rsid w:val="00890E90"/>
    <w:rsid w:val="0089109C"/>
    <w:rsid w:val="00891713"/>
    <w:rsid w:val="00891BFF"/>
    <w:rsid w:val="0089617E"/>
    <w:rsid w:val="0089728D"/>
    <w:rsid w:val="008A41D6"/>
    <w:rsid w:val="008A5100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3C07"/>
    <w:rsid w:val="008F6034"/>
    <w:rsid w:val="008F71A1"/>
    <w:rsid w:val="00901184"/>
    <w:rsid w:val="009016F3"/>
    <w:rsid w:val="00906F47"/>
    <w:rsid w:val="0091129D"/>
    <w:rsid w:val="00913360"/>
    <w:rsid w:val="00913BAD"/>
    <w:rsid w:val="00916097"/>
    <w:rsid w:val="009166AF"/>
    <w:rsid w:val="0091681E"/>
    <w:rsid w:val="00920E26"/>
    <w:rsid w:val="009221B5"/>
    <w:rsid w:val="009250E2"/>
    <w:rsid w:val="009253A5"/>
    <w:rsid w:val="00925CB4"/>
    <w:rsid w:val="0092684B"/>
    <w:rsid w:val="00927B74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BA4"/>
    <w:rsid w:val="00970DF8"/>
    <w:rsid w:val="009710C4"/>
    <w:rsid w:val="00971B20"/>
    <w:rsid w:val="0097217B"/>
    <w:rsid w:val="009820D2"/>
    <w:rsid w:val="00984C25"/>
    <w:rsid w:val="009865D7"/>
    <w:rsid w:val="0098676C"/>
    <w:rsid w:val="00990A5D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3645"/>
    <w:rsid w:val="009B5DE8"/>
    <w:rsid w:val="009C244E"/>
    <w:rsid w:val="009C42B3"/>
    <w:rsid w:val="009C59E2"/>
    <w:rsid w:val="009C5EB1"/>
    <w:rsid w:val="009C6724"/>
    <w:rsid w:val="009C698B"/>
    <w:rsid w:val="009D2EA6"/>
    <w:rsid w:val="009D3C2A"/>
    <w:rsid w:val="009D5141"/>
    <w:rsid w:val="009E12A3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F7E"/>
    <w:rsid w:val="00A0690B"/>
    <w:rsid w:val="00A06ECC"/>
    <w:rsid w:val="00A102E8"/>
    <w:rsid w:val="00A1081B"/>
    <w:rsid w:val="00A1252B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1654"/>
    <w:rsid w:val="00AA402E"/>
    <w:rsid w:val="00AA578A"/>
    <w:rsid w:val="00AA752B"/>
    <w:rsid w:val="00AB098B"/>
    <w:rsid w:val="00AB4005"/>
    <w:rsid w:val="00AB45F9"/>
    <w:rsid w:val="00AB6ED0"/>
    <w:rsid w:val="00AC113B"/>
    <w:rsid w:val="00AC1A6A"/>
    <w:rsid w:val="00AD2585"/>
    <w:rsid w:val="00AD3A6B"/>
    <w:rsid w:val="00AD49C1"/>
    <w:rsid w:val="00AD76A8"/>
    <w:rsid w:val="00AE0346"/>
    <w:rsid w:val="00AE0FFC"/>
    <w:rsid w:val="00AE2C3A"/>
    <w:rsid w:val="00AE5EAF"/>
    <w:rsid w:val="00AE7833"/>
    <w:rsid w:val="00AF09C3"/>
    <w:rsid w:val="00AF3CC5"/>
    <w:rsid w:val="00AF6FC9"/>
    <w:rsid w:val="00B01885"/>
    <w:rsid w:val="00B0397B"/>
    <w:rsid w:val="00B046E0"/>
    <w:rsid w:val="00B10E27"/>
    <w:rsid w:val="00B10E45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411A"/>
    <w:rsid w:val="00B464A1"/>
    <w:rsid w:val="00B47811"/>
    <w:rsid w:val="00B5070C"/>
    <w:rsid w:val="00B50FA7"/>
    <w:rsid w:val="00B527BD"/>
    <w:rsid w:val="00B6247D"/>
    <w:rsid w:val="00B65249"/>
    <w:rsid w:val="00B71539"/>
    <w:rsid w:val="00B7170D"/>
    <w:rsid w:val="00B724EB"/>
    <w:rsid w:val="00B73086"/>
    <w:rsid w:val="00B75278"/>
    <w:rsid w:val="00B77628"/>
    <w:rsid w:val="00B80503"/>
    <w:rsid w:val="00B805CC"/>
    <w:rsid w:val="00B8431C"/>
    <w:rsid w:val="00B84698"/>
    <w:rsid w:val="00B8484C"/>
    <w:rsid w:val="00B852B1"/>
    <w:rsid w:val="00B87DCC"/>
    <w:rsid w:val="00B95C43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3F71"/>
    <w:rsid w:val="00C3526B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2FCC"/>
    <w:rsid w:val="00C7562E"/>
    <w:rsid w:val="00C76C12"/>
    <w:rsid w:val="00C773A6"/>
    <w:rsid w:val="00C80CAD"/>
    <w:rsid w:val="00C81682"/>
    <w:rsid w:val="00C82995"/>
    <w:rsid w:val="00C84E1D"/>
    <w:rsid w:val="00C90A36"/>
    <w:rsid w:val="00C911CC"/>
    <w:rsid w:val="00C93FA3"/>
    <w:rsid w:val="00C95E3B"/>
    <w:rsid w:val="00CA0746"/>
    <w:rsid w:val="00CA07EF"/>
    <w:rsid w:val="00CA1E67"/>
    <w:rsid w:val="00CA1E81"/>
    <w:rsid w:val="00CA4FE2"/>
    <w:rsid w:val="00CA51CA"/>
    <w:rsid w:val="00CA6FC1"/>
    <w:rsid w:val="00CB1A2D"/>
    <w:rsid w:val="00CB44E7"/>
    <w:rsid w:val="00CB7CB2"/>
    <w:rsid w:val="00CC1BCA"/>
    <w:rsid w:val="00CC2512"/>
    <w:rsid w:val="00CC3C92"/>
    <w:rsid w:val="00CC7AA1"/>
    <w:rsid w:val="00CD3859"/>
    <w:rsid w:val="00CD5371"/>
    <w:rsid w:val="00CD6BA3"/>
    <w:rsid w:val="00CD728E"/>
    <w:rsid w:val="00CE179E"/>
    <w:rsid w:val="00CE3B1B"/>
    <w:rsid w:val="00CE6530"/>
    <w:rsid w:val="00CE6CC0"/>
    <w:rsid w:val="00CF102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1D9D"/>
    <w:rsid w:val="00D623C3"/>
    <w:rsid w:val="00D62D8F"/>
    <w:rsid w:val="00D62E93"/>
    <w:rsid w:val="00D63FC4"/>
    <w:rsid w:val="00D65923"/>
    <w:rsid w:val="00D6683B"/>
    <w:rsid w:val="00D70F57"/>
    <w:rsid w:val="00D7449C"/>
    <w:rsid w:val="00D75EA0"/>
    <w:rsid w:val="00D76EEB"/>
    <w:rsid w:val="00D8028C"/>
    <w:rsid w:val="00D838B0"/>
    <w:rsid w:val="00D83FA3"/>
    <w:rsid w:val="00D869A8"/>
    <w:rsid w:val="00D86C7B"/>
    <w:rsid w:val="00D9091F"/>
    <w:rsid w:val="00D91B15"/>
    <w:rsid w:val="00D9769C"/>
    <w:rsid w:val="00D97F9F"/>
    <w:rsid w:val="00DA14E8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2A78"/>
    <w:rsid w:val="00E146F6"/>
    <w:rsid w:val="00E21997"/>
    <w:rsid w:val="00E24687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68E6"/>
    <w:rsid w:val="00E777DA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C0561"/>
    <w:rsid w:val="00EC15B7"/>
    <w:rsid w:val="00EC3315"/>
    <w:rsid w:val="00EC657B"/>
    <w:rsid w:val="00ED345D"/>
    <w:rsid w:val="00ED6362"/>
    <w:rsid w:val="00EE0D44"/>
    <w:rsid w:val="00EE4BA9"/>
    <w:rsid w:val="00EE7A53"/>
    <w:rsid w:val="00EF2A2B"/>
    <w:rsid w:val="00EF7E31"/>
    <w:rsid w:val="00F02C33"/>
    <w:rsid w:val="00F042D3"/>
    <w:rsid w:val="00F11706"/>
    <w:rsid w:val="00F15A54"/>
    <w:rsid w:val="00F15C00"/>
    <w:rsid w:val="00F2187B"/>
    <w:rsid w:val="00F24CFB"/>
    <w:rsid w:val="00F25957"/>
    <w:rsid w:val="00F25E06"/>
    <w:rsid w:val="00F2798F"/>
    <w:rsid w:val="00F27F4A"/>
    <w:rsid w:val="00F3083F"/>
    <w:rsid w:val="00F32B15"/>
    <w:rsid w:val="00F340BF"/>
    <w:rsid w:val="00F35D20"/>
    <w:rsid w:val="00F37A38"/>
    <w:rsid w:val="00F37D59"/>
    <w:rsid w:val="00F41DCF"/>
    <w:rsid w:val="00F43E17"/>
    <w:rsid w:val="00F46890"/>
    <w:rsid w:val="00F50DBD"/>
    <w:rsid w:val="00F51C76"/>
    <w:rsid w:val="00F54C8F"/>
    <w:rsid w:val="00F55A3E"/>
    <w:rsid w:val="00F563AB"/>
    <w:rsid w:val="00F56840"/>
    <w:rsid w:val="00F5691C"/>
    <w:rsid w:val="00F579B6"/>
    <w:rsid w:val="00F63996"/>
    <w:rsid w:val="00F6485E"/>
    <w:rsid w:val="00F64FA5"/>
    <w:rsid w:val="00F6716B"/>
    <w:rsid w:val="00F7409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A0E41"/>
    <w:rsid w:val="00FA1CF2"/>
    <w:rsid w:val="00FA247F"/>
    <w:rsid w:val="00FA4178"/>
    <w:rsid w:val="00FA73BF"/>
    <w:rsid w:val="00FA796B"/>
    <w:rsid w:val="00FB4018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5C72"/>
    <w:rsid w:val="00FE6FED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551C931-EBB3-4953-9B7F-1EFA62366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link w:val="ParagrafiChar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0"/>
    <w:rsid w:val="000F0BD3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2019-03-18T12:57:00Z</dcterms:created>
  <dcterms:modified xsi:type="dcterms:W3CDTF">2019-03-18T12:57:00Z</dcterms:modified>
</cp:coreProperties>
</file>