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B41" w:rsidRPr="00024D79" w:rsidRDefault="00782B41" w:rsidP="00782B4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24D79">
        <w:rPr>
          <w:sz w:val="21"/>
          <w:szCs w:val="21"/>
        </w:rPr>
        <w:t>VENDIM</w:t>
      </w:r>
    </w:p>
    <w:p w:rsidR="00782B41" w:rsidRPr="00024D79" w:rsidRDefault="00782B41" w:rsidP="00782B41">
      <w:pPr>
        <w:pStyle w:val="NumriData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Nr.39, datë 18.5.2009</w:t>
      </w:r>
    </w:p>
    <w:p w:rsidR="00782B41" w:rsidRPr="00024D79" w:rsidRDefault="00782B41" w:rsidP="00782B41">
      <w:pPr>
        <w:pStyle w:val="Paragrafi0"/>
        <w:rPr>
          <w:lang w:val="en-GB"/>
        </w:rPr>
      </w:pPr>
    </w:p>
    <w:p w:rsidR="00782B41" w:rsidRPr="00024D79" w:rsidRDefault="00782B41" w:rsidP="00782B41">
      <w:pPr>
        <w:pStyle w:val="Titull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PËR FILLIMIN E PROCEDURAVE PËR DISA NDRYSHIME DHE SHTESA NË RREGULLAT E TREGUT TË ENERGJISË ELEKTRIKE</w:t>
      </w:r>
    </w:p>
    <w:p w:rsidR="00782B41" w:rsidRPr="00024D79" w:rsidRDefault="00782B41" w:rsidP="00782B41">
      <w:pPr>
        <w:pStyle w:val="Titulli0"/>
        <w:keepNext w:val="0"/>
        <w:rPr>
          <w:sz w:val="21"/>
          <w:szCs w:val="21"/>
        </w:rPr>
      </w:pPr>
    </w:p>
    <w:p w:rsidR="00782B41" w:rsidRPr="00024D79" w:rsidRDefault="00782B41" w:rsidP="00782B41">
      <w:pPr>
        <w:pStyle w:val="BazLigjPropozues"/>
      </w:pPr>
      <w:r w:rsidRPr="00024D79">
        <w:t>Në mbështetje të neneve 9 dhe 54 të ligjit nr.9072, datë 22.5.2003 “Për sektorin e energjisë elektrike”, të ndryshuar, të nenit 26 pika 2 të rregullave të praktikës dhe procedurave të ERE-s dhe vendimit nr.68, datë 23.6.2008 të Bordit të Komisionerëve të ERE-s “Për miratimin e rregullave të tregut shqiptar të energjisë elektrike”, pika XIX.1.1, Bordi i Komisionerëve të Entit Rregullator të Energjisë (ERE), në mbledhjen e tij të datës 18.5.2009, pasi shqyrtoi kërkesën e paraqitur nga OST sh.a. për ndërhyrjen në dispozitat e rregullave të tregut, që lidhen me rregullat për alokimin e kapacitetit të interkonjeksionit,</w:t>
      </w:r>
    </w:p>
    <w:p w:rsidR="00782B41" w:rsidRPr="00024D79" w:rsidRDefault="00782B41" w:rsidP="00782B41">
      <w:pPr>
        <w:pStyle w:val="Paragrafi0"/>
      </w:pPr>
    </w:p>
    <w:p w:rsidR="00782B41" w:rsidRPr="00024D79" w:rsidRDefault="00782B41" w:rsidP="00782B41">
      <w:pPr>
        <w:pStyle w:val="VENDOS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VENDOSI:</w:t>
      </w:r>
    </w:p>
    <w:p w:rsidR="00782B41" w:rsidRPr="00024D79" w:rsidRDefault="00782B41" w:rsidP="00782B41">
      <w:pPr>
        <w:pStyle w:val="Paragrafi0"/>
      </w:pPr>
    </w:p>
    <w:p w:rsidR="00782B41" w:rsidRPr="00024D79" w:rsidRDefault="00782B41" w:rsidP="00782B41">
      <w:pPr>
        <w:pStyle w:val="Paragrafi0"/>
      </w:pPr>
      <w:r w:rsidRPr="00024D79">
        <w:t>1.Fillimin e procedurave për disa ndryshime dhe shtesa në rregullat e tregut shqiptar të energjisë elektrike, të miratuar me vendimin nr.68, datë 23.6.2008.</w:t>
      </w:r>
    </w:p>
    <w:p w:rsidR="00782B41" w:rsidRPr="00024D79" w:rsidRDefault="00782B41" w:rsidP="00782B41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Ky vendim hyn në fuqi menjëherë.</w:t>
      </w:r>
    </w:p>
    <w:p w:rsidR="00782B41" w:rsidRPr="00024D79" w:rsidRDefault="00782B41" w:rsidP="00782B41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Ky vendim botohet në Fletoren Zyrtare.</w:t>
      </w:r>
    </w:p>
    <w:p w:rsidR="00782B41" w:rsidRPr="00024D79" w:rsidRDefault="00782B41" w:rsidP="00782B41">
      <w:pPr>
        <w:pStyle w:val="Autoriteti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Kryetari i ERE-s</w:t>
      </w:r>
    </w:p>
    <w:p w:rsidR="00782B41" w:rsidRPr="00024D79" w:rsidRDefault="00782B41" w:rsidP="00782B41">
      <w:pPr>
        <w:pStyle w:val="AutoritetiEmer"/>
        <w:rPr>
          <w:sz w:val="21"/>
          <w:szCs w:val="21"/>
        </w:rPr>
      </w:pPr>
      <w:r w:rsidRPr="00024D79">
        <w:rPr>
          <w:sz w:val="21"/>
          <w:szCs w:val="21"/>
        </w:rPr>
        <w:t>Bujar Nepravishta</w:t>
      </w:r>
    </w:p>
    <w:sectPr w:rsidR="00782B41" w:rsidRPr="00024D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2B41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27BA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B41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9C6BC0-B2FA-4B4E-B53F-69E5A845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B41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82B41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782B4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782B4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82B41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