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343" w:rsidRPr="00EA343B" w:rsidRDefault="00F30343" w:rsidP="00F30343">
      <w:pPr>
        <w:pStyle w:val="Akti"/>
        <w:keepNext w:val="0"/>
      </w:pPr>
      <w:bookmarkStart w:id="0" w:name="_GoBack"/>
      <w:bookmarkEnd w:id="0"/>
      <w:r w:rsidRPr="00EA343B">
        <w:t>VENDIM</w:t>
      </w:r>
    </w:p>
    <w:p w:rsidR="00F30343" w:rsidRPr="00EA343B" w:rsidRDefault="00F30343" w:rsidP="00F30343">
      <w:pPr>
        <w:pStyle w:val="NumriData"/>
        <w:keepNext w:val="0"/>
      </w:pPr>
      <w:r w:rsidRPr="00EA343B">
        <w:t>Nr.104, dat</w:t>
      </w:r>
      <w:r>
        <w:t>ë</w:t>
      </w:r>
      <w:r w:rsidRPr="00EA343B">
        <w:t xml:space="preserve"> 22.12.2009</w:t>
      </w:r>
    </w:p>
    <w:p w:rsidR="00F30343" w:rsidRPr="00EA343B" w:rsidRDefault="00F30343" w:rsidP="00F30343">
      <w:pPr>
        <w:pStyle w:val="Paragrafi0"/>
      </w:pPr>
    </w:p>
    <w:p w:rsidR="00F30343" w:rsidRPr="00EA343B" w:rsidRDefault="00F30343" w:rsidP="00F30343">
      <w:pPr>
        <w:pStyle w:val="Titulli0"/>
        <w:keepNext w:val="0"/>
      </w:pPr>
      <w:r w:rsidRPr="00EA343B">
        <w:t>P</w:t>
      </w:r>
      <w:r>
        <w:t>Ë</w:t>
      </w:r>
      <w:r w:rsidRPr="00EA343B">
        <w:t>R P</w:t>
      </w:r>
      <w:r>
        <w:t>Ë</w:t>
      </w:r>
      <w:r w:rsidRPr="00EA343B">
        <w:t>RCAKTIMIN E KOH</w:t>
      </w:r>
      <w:r>
        <w:t>Ë</w:t>
      </w:r>
      <w:r w:rsidRPr="00EA343B">
        <w:t>ZGJATJES P</w:t>
      </w:r>
      <w:r>
        <w:t>Ë</w:t>
      </w:r>
      <w:r w:rsidRPr="00EA343B">
        <w:t>R FATURIMIN AFORFE P</w:t>
      </w:r>
      <w:r>
        <w:t>Ë</w:t>
      </w:r>
      <w:r w:rsidRPr="00EA343B">
        <w:t>R KLIENT</w:t>
      </w:r>
      <w:r>
        <w:t>Ë</w:t>
      </w:r>
      <w:r w:rsidRPr="00EA343B">
        <w:t>T FAMILJAR</w:t>
      </w:r>
      <w:r>
        <w:t>Ë</w:t>
      </w:r>
      <w:r w:rsidRPr="00EA343B">
        <w:t xml:space="preserve"> PA MAT</w:t>
      </w:r>
      <w:r>
        <w:t>Ë</w:t>
      </w:r>
      <w:r w:rsidRPr="00EA343B">
        <w:t>S T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</w:t>
      </w:r>
    </w:p>
    <w:p w:rsidR="00F30343" w:rsidRPr="00EA343B" w:rsidRDefault="00F30343" w:rsidP="00F30343">
      <w:pPr>
        <w:pStyle w:val="Paragrafi0"/>
      </w:pPr>
    </w:p>
    <w:p w:rsidR="00F30343" w:rsidRPr="00EA343B" w:rsidRDefault="00F30343" w:rsidP="00F30343">
      <w:pPr>
        <w:pStyle w:val="Paragrafi0"/>
      </w:pPr>
      <w:r w:rsidRPr="00EA343B">
        <w:t>Në mbështetje të neneve 9 dhe 52 të ligjit nr.9072, datë 22.5.2003 “Për se</w:t>
      </w:r>
      <w:r>
        <w:t>ktorin e energjisë elektrike”, të</w:t>
      </w:r>
      <w:r w:rsidRPr="00EA343B">
        <w:t xml:space="preserve"> ndryshuar, Bordi i Komisioner</w:t>
      </w:r>
      <w:r>
        <w:t>ë</w:t>
      </w:r>
      <w:r w:rsidRPr="00EA343B">
        <w:t>ve t</w:t>
      </w:r>
      <w:r>
        <w:t>ë</w:t>
      </w:r>
      <w:r w:rsidRPr="00EA343B">
        <w:t xml:space="preserve"> ERE-s, n</w:t>
      </w:r>
      <w:r>
        <w:t>ë</w:t>
      </w:r>
      <w:r w:rsidRPr="00EA343B">
        <w:t xml:space="preserve"> mbledhjen e tij t</w:t>
      </w:r>
      <w:r>
        <w:t>ë</w:t>
      </w:r>
      <w:r w:rsidRPr="00EA343B">
        <w:t xml:space="preserve"> dat</w:t>
      </w:r>
      <w:r>
        <w:t>ë</w:t>
      </w:r>
      <w:r w:rsidRPr="00EA343B">
        <w:t>s 22.12.2009, pasi shqyrtoi k</w:t>
      </w:r>
      <w:r>
        <w:t>ë</w:t>
      </w:r>
      <w:r w:rsidRPr="00EA343B">
        <w:t>rkes</w:t>
      </w:r>
      <w:r>
        <w:t>ë</w:t>
      </w:r>
      <w:r w:rsidRPr="00EA343B">
        <w:t>n e shoq</w:t>
      </w:r>
      <w:r>
        <w:t>ë</w:t>
      </w:r>
      <w:r w:rsidRPr="00EA343B">
        <w:t>ris</w:t>
      </w:r>
      <w:r>
        <w:t>ë</w:t>
      </w:r>
      <w:r w:rsidRPr="00EA343B">
        <w:t xml:space="preserve"> OSSH sh.a. p</w:t>
      </w:r>
      <w:r>
        <w:t>ë</w:t>
      </w:r>
      <w:r w:rsidRPr="00EA343B">
        <w:t>r shtyrjen e afatit t</w:t>
      </w:r>
      <w:r>
        <w:t>ë</w:t>
      </w:r>
      <w:r w:rsidRPr="00EA343B">
        <w:t xml:space="preserve"> instalimit t</w:t>
      </w:r>
      <w:r>
        <w:t>ë</w:t>
      </w:r>
      <w:r w:rsidRPr="00EA343B">
        <w:t xml:space="preserve"> mat</w:t>
      </w:r>
      <w:r>
        <w:t>ë</w:t>
      </w:r>
      <w:r w:rsidRPr="00EA343B">
        <w:t>sve p</w:t>
      </w:r>
      <w:r>
        <w:t>ë</w:t>
      </w:r>
      <w:r w:rsidRPr="00EA343B">
        <w:t>r klient</w:t>
      </w:r>
      <w:r>
        <w:t>ë</w:t>
      </w:r>
      <w:r w:rsidRPr="00EA343B">
        <w:t xml:space="preserve">t </w:t>
      </w:r>
      <w:r>
        <w:t xml:space="preserve">e </w:t>
      </w:r>
      <w:r w:rsidRPr="00EA343B">
        <w:t>OSSH sh.a.,</w:t>
      </w:r>
    </w:p>
    <w:p w:rsidR="00F30343" w:rsidRPr="00EA343B" w:rsidRDefault="00F30343" w:rsidP="00F30343">
      <w:pPr>
        <w:pStyle w:val="Paragrafi0"/>
      </w:pPr>
    </w:p>
    <w:p w:rsidR="00F30343" w:rsidRPr="00EA343B" w:rsidRDefault="00F30343" w:rsidP="00F30343">
      <w:pPr>
        <w:pStyle w:val="VENDOSI0"/>
        <w:keepNext w:val="0"/>
      </w:pPr>
      <w:r w:rsidRPr="00EA343B">
        <w:t>VENDOSI:</w:t>
      </w:r>
    </w:p>
    <w:p w:rsidR="00F30343" w:rsidRPr="00EA343B" w:rsidRDefault="00F30343" w:rsidP="00F30343">
      <w:pPr>
        <w:pStyle w:val="Paragrafi0"/>
      </w:pPr>
    </w:p>
    <w:p w:rsidR="00F30343" w:rsidRPr="00EA343B" w:rsidRDefault="00F30343" w:rsidP="00F30343">
      <w:pPr>
        <w:pStyle w:val="Paragrafi0"/>
      </w:pPr>
      <w:r w:rsidRPr="00EA343B">
        <w:t>1.</w:t>
      </w:r>
      <w:r>
        <w:t xml:space="preserve"> </w:t>
      </w:r>
      <w:r w:rsidRPr="00EA343B">
        <w:t>Afati i aplikimit t</w:t>
      </w:r>
      <w:r>
        <w:t>ë</w:t>
      </w:r>
      <w:r w:rsidRPr="00EA343B">
        <w:t xml:space="preserve"> faturimit aforfe p</w:t>
      </w:r>
      <w:r>
        <w:t>ë</w:t>
      </w:r>
      <w:r w:rsidRPr="00EA343B">
        <w:t>r klient</w:t>
      </w:r>
      <w:r>
        <w:t>ë</w:t>
      </w:r>
      <w:r w:rsidRPr="00EA343B">
        <w:t>t familjar</w:t>
      </w:r>
      <w:r>
        <w:t>ë</w:t>
      </w:r>
      <w:r w:rsidRPr="00EA343B">
        <w:t xml:space="preserve"> t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 q</w:t>
      </w:r>
      <w:r>
        <w:t>ë</w:t>
      </w:r>
      <w:r w:rsidRPr="00EA343B">
        <w:t xml:space="preserve"> nuk jan</w:t>
      </w:r>
      <w:r>
        <w:t>ë</w:t>
      </w:r>
      <w:r w:rsidRPr="00EA343B">
        <w:t xml:space="preserve"> t</w:t>
      </w:r>
      <w:r>
        <w:t>ë</w:t>
      </w:r>
      <w:r w:rsidRPr="00EA343B">
        <w:t xml:space="preserve"> pajisur me mat</w:t>
      </w:r>
      <w:r>
        <w:t>ë</w:t>
      </w:r>
      <w:r w:rsidRPr="00EA343B">
        <w:t>s t</w:t>
      </w:r>
      <w:r>
        <w:t>ë</w:t>
      </w:r>
      <w:r w:rsidRPr="00EA343B">
        <w:t xml:space="preserve"> jet</w:t>
      </w:r>
      <w:r>
        <w:t>ë,</w:t>
      </w:r>
      <w:r w:rsidRPr="00EA343B">
        <w:t xml:space="preserve"> deri n</w:t>
      </w:r>
      <w:r>
        <w:t>ë</w:t>
      </w:r>
      <w:r w:rsidRPr="00EA343B">
        <w:t xml:space="preserve"> 30.4.2010.</w:t>
      </w:r>
    </w:p>
    <w:p w:rsidR="00F30343" w:rsidRPr="00EA343B" w:rsidRDefault="00F30343" w:rsidP="00F30343">
      <w:pPr>
        <w:pStyle w:val="Paragrafi0"/>
      </w:pPr>
      <w:r w:rsidRPr="00EA343B">
        <w:t>2.</w:t>
      </w:r>
      <w:r>
        <w:t xml:space="preserve"> </w:t>
      </w:r>
      <w:r w:rsidRPr="00EA343B">
        <w:t>Sasia e energjis</w:t>
      </w:r>
      <w:r>
        <w:t>ë</w:t>
      </w:r>
      <w:r w:rsidRPr="00EA343B">
        <w:t xml:space="preserve"> elektrike e faturimit aforfe p</w:t>
      </w:r>
      <w:r>
        <w:t>ë</w:t>
      </w:r>
      <w:r w:rsidRPr="00EA343B">
        <w:t>r klient</w:t>
      </w:r>
      <w:r>
        <w:t>ë</w:t>
      </w:r>
      <w:r w:rsidRPr="00EA343B">
        <w:t>t familjar</w:t>
      </w:r>
      <w:r>
        <w:t>ë</w:t>
      </w:r>
      <w:r w:rsidRPr="00EA343B">
        <w:t xml:space="preserve"> pa mat</w:t>
      </w:r>
      <w:r>
        <w:t>ë</w:t>
      </w:r>
      <w:r w:rsidRPr="00EA343B">
        <w:t>s t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 (ndar</w:t>
      </w:r>
      <w:r>
        <w:t>ë</w:t>
      </w:r>
      <w:r w:rsidRPr="00EA343B">
        <w:t xml:space="preserve"> sipas rretheve), do t</w:t>
      </w:r>
      <w:r>
        <w:t>ë</w:t>
      </w:r>
      <w:r w:rsidRPr="00EA343B">
        <w:t xml:space="preserve"> jet</w:t>
      </w:r>
      <w:r>
        <w:t>ë</w:t>
      </w:r>
      <w:r w:rsidRPr="00EA343B">
        <w:t xml:space="preserve"> e nj</w:t>
      </w:r>
      <w:r>
        <w:t>ë</w:t>
      </w:r>
      <w:r w:rsidRPr="00EA343B">
        <w:t>jt</w:t>
      </w:r>
      <w:r>
        <w:t>ë</w:t>
      </w:r>
      <w:r w:rsidRPr="00EA343B">
        <w:t xml:space="preserve"> me p</w:t>
      </w:r>
      <w:r>
        <w:t>ë</w:t>
      </w:r>
      <w:r w:rsidRPr="00EA343B">
        <w:t>rcaktimet e tabel</w:t>
      </w:r>
      <w:r>
        <w:t>ë</w:t>
      </w:r>
      <w:r w:rsidRPr="00EA343B">
        <w:t>s sipas vendimit nr.12, dat</w:t>
      </w:r>
      <w:r>
        <w:t>ë</w:t>
      </w:r>
      <w:r w:rsidRPr="00EA343B">
        <w:t xml:space="preserve"> 28.1.2008</w:t>
      </w:r>
      <w:r>
        <w:t>.</w:t>
      </w:r>
    </w:p>
    <w:p w:rsidR="00F30343" w:rsidRPr="00EA343B" w:rsidRDefault="00F30343" w:rsidP="00F30343">
      <w:pPr>
        <w:pStyle w:val="Paragrafi0"/>
      </w:pPr>
      <w:r w:rsidRPr="00EA343B">
        <w:t>3.</w:t>
      </w:r>
      <w:r>
        <w:t xml:space="preserve"> </w:t>
      </w:r>
      <w:r w:rsidRPr="00EA343B">
        <w:t>Ky afat i aplikimit t</w:t>
      </w:r>
      <w:r>
        <w:t>ë</w:t>
      </w:r>
      <w:r w:rsidRPr="00EA343B">
        <w:t xml:space="preserve"> faturimit aforfe p</w:t>
      </w:r>
      <w:r>
        <w:t>ë</w:t>
      </w:r>
      <w:r w:rsidRPr="00EA343B">
        <w:t>r klient</w:t>
      </w:r>
      <w:r>
        <w:t>ë</w:t>
      </w:r>
      <w:r w:rsidRPr="00EA343B">
        <w:t>t familjar</w:t>
      </w:r>
      <w:r>
        <w:t>ë</w:t>
      </w:r>
      <w:r w:rsidRPr="00EA343B">
        <w:t xml:space="preserve"> q</w:t>
      </w:r>
      <w:r>
        <w:t>ë</w:t>
      </w:r>
      <w:r w:rsidRPr="00EA343B">
        <w:t xml:space="preserve"> nuk jan</w:t>
      </w:r>
      <w:r>
        <w:t>ë</w:t>
      </w:r>
      <w:r w:rsidRPr="00EA343B">
        <w:t xml:space="preserve"> t</w:t>
      </w:r>
      <w:r>
        <w:t>ë</w:t>
      </w:r>
      <w:r w:rsidRPr="00EA343B">
        <w:t xml:space="preserve"> pajisur me mat</w:t>
      </w:r>
      <w:r>
        <w:t>ë</w:t>
      </w:r>
      <w:r w:rsidRPr="00EA343B">
        <w:t>s t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elektrike, shtohet n</w:t>
      </w:r>
      <w:r>
        <w:t>ë</w:t>
      </w:r>
      <w:r w:rsidRPr="00EA343B">
        <w:t xml:space="preserve"> licenc</w:t>
      </w:r>
      <w:r>
        <w:t>ë</w:t>
      </w:r>
      <w:r w:rsidRPr="00EA343B">
        <w:t>n e aktivitetit t</w:t>
      </w:r>
      <w:r>
        <w:t>ë</w:t>
      </w:r>
      <w:r w:rsidRPr="00EA343B">
        <w:t xml:space="preserve"> shp</w:t>
      </w:r>
      <w:r>
        <w:t>ë</w:t>
      </w:r>
      <w:r w:rsidRPr="00EA343B">
        <w:t>rndarjes, t</w:t>
      </w:r>
      <w:r>
        <w:t>ë</w:t>
      </w:r>
      <w:r w:rsidRPr="00EA343B">
        <w:t xml:space="preserve"> dh</w:t>
      </w:r>
      <w:r>
        <w:t>ë</w:t>
      </w:r>
      <w:r w:rsidRPr="00EA343B">
        <w:t>n</w:t>
      </w:r>
      <w:r>
        <w:t>ë</w:t>
      </w:r>
      <w:r w:rsidRPr="00EA343B">
        <w:t xml:space="preserve"> OSSH sh.a. sipas vendimit t</w:t>
      </w:r>
      <w:r>
        <w:t>ë</w:t>
      </w:r>
      <w:r w:rsidRPr="00EA343B">
        <w:t xml:space="preserve"> Bordit t</w:t>
      </w:r>
      <w:r>
        <w:t>ë</w:t>
      </w:r>
      <w:r w:rsidRPr="00EA343B">
        <w:t xml:space="preserve"> Komisioner</w:t>
      </w:r>
      <w:r>
        <w:t>ë</w:t>
      </w:r>
      <w:r w:rsidRPr="00EA343B">
        <w:t>ve nr.114, dat</w:t>
      </w:r>
      <w:r>
        <w:t>ë</w:t>
      </w:r>
      <w:r w:rsidRPr="00EA343B">
        <w:t xml:space="preserve"> 1.10.2008.</w:t>
      </w:r>
    </w:p>
    <w:p w:rsidR="00F30343" w:rsidRPr="00EA343B" w:rsidRDefault="00F30343" w:rsidP="00F30343">
      <w:pPr>
        <w:pStyle w:val="Paragrafi0"/>
      </w:pPr>
      <w:r w:rsidRPr="00EA343B">
        <w:t>4.</w:t>
      </w:r>
      <w:r>
        <w:t xml:space="preserve"> </w:t>
      </w:r>
      <w:r w:rsidRPr="00EA343B">
        <w:t>Ngarkohet OSSH sh.a p</w:t>
      </w:r>
      <w:r>
        <w:t>ë</w:t>
      </w:r>
      <w:r w:rsidRPr="00EA343B">
        <w:t>r zbatimin e k</w:t>
      </w:r>
      <w:r>
        <w:t>ë</w:t>
      </w:r>
      <w:r w:rsidRPr="00EA343B">
        <w:t>tij vendimi.</w:t>
      </w:r>
    </w:p>
    <w:p w:rsidR="00F30343" w:rsidRPr="00EA343B" w:rsidRDefault="00F30343" w:rsidP="00F30343">
      <w:pPr>
        <w:pStyle w:val="Paragrafi0"/>
      </w:pPr>
      <w:r w:rsidRPr="00EA343B">
        <w:t>Ky vendim hyn në fuqi menjëherë.</w:t>
      </w:r>
    </w:p>
    <w:p w:rsidR="00F30343" w:rsidRPr="00EA343B" w:rsidRDefault="00F30343" w:rsidP="00F30343">
      <w:pPr>
        <w:pStyle w:val="Paragrafi0"/>
      </w:pPr>
      <w:r w:rsidRPr="00EA343B">
        <w:t>Ky vendim botohet në Fletoren Zyrtare.</w:t>
      </w:r>
    </w:p>
    <w:p w:rsidR="00F30343" w:rsidRPr="00EA343B" w:rsidRDefault="00F30343" w:rsidP="00F30343">
      <w:pPr>
        <w:pStyle w:val="Autoriteti"/>
        <w:keepNext w:val="0"/>
      </w:pPr>
      <w:r w:rsidRPr="00EA343B">
        <w:t>Kryetari i ERE-s</w:t>
      </w:r>
    </w:p>
    <w:p w:rsidR="00F30343" w:rsidRPr="00EA343B" w:rsidRDefault="00F30343" w:rsidP="00F30343">
      <w:pPr>
        <w:pStyle w:val="AutoritetiEmer"/>
      </w:pPr>
      <w:r w:rsidRPr="00EA343B">
        <w:t>Bujar Nepravishta</w:t>
      </w:r>
    </w:p>
    <w:sectPr w:rsidR="00F30343" w:rsidRPr="00EA34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30343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0F7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A64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343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6F6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D74"/>
    <w:rsid w:val="00FE1082"/>
    <w:rsid w:val="00FE20E2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06AC4C4-4E59-465D-A071-42755B029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2019-03-18T14:12:00Z</dcterms:created>
  <dcterms:modified xsi:type="dcterms:W3CDTF">2019-03-18T14:12:00Z</dcterms:modified>
</cp:coreProperties>
</file>