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441" w:rsidRPr="00704C1E" w:rsidRDefault="000D1441" w:rsidP="000D1441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0D1441" w:rsidRPr="00704C1E" w:rsidRDefault="000D1441" w:rsidP="000D1441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Nr.114, datë 28.12</w:t>
      </w:r>
      <w:r>
        <w:rPr>
          <w:lang w:val="it-IT"/>
        </w:rPr>
        <w:t>.</w:t>
      </w:r>
      <w:r w:rsidRPr="00704C1E">
        <w:rPr>
          <w:lang w:val="it-IT"/>
        </w:rPr>
        <w:t xml:space="preserve">2010 </w:t>
      </w:r>
    </w:p>
    <w:p w:rsidR="000D1441" w:rsidRDefault="000D1441" w:rsidP="000D1441">
      <w:pPr>
        <w:pStyle w:val="Paragrafi"/>
        <w:rPr>
          <w:lang w:val="sq-AL"/>
        </w:rPr>
      </w:pPr>
    </w:p>
    <w:p w:rsidR="000D1441" w:rsidRPr="002D32C3" w:rsidRDefault="000D1441" w:rsidP="000D1441">
      <w:pPr>
        <w:pStyle w:val="Titulli"/>
        <w:keepNext w:val="0"/>
        <w:rPr>
          <w:lang w:val="sq-AL"/>
        </w:rPr>
      </w:pPr>
      <w:r>
        <w:rPr>
          <w:lang w:val="sq-AL"/>
        </w:rPr>
        <w:t xml:space="preserve">PËR </w:t>
      </w:r>
      <w:r w:rsidRPr="002D32C3">
        <w:rPr>
          <w:lang w:val="sq-AL"/>
        </w:rPr>
        <w:t>FILLIMIN E PROcEDURAVE T</w:t>
      </w:r>
      <w:r>
        <w:rPr>
          <w:lang w:val="sq-AL"/>
        </w:rPr>
        <w:t>Ë</w:t>
      </w:r>
      <w:r w:rsidRPr="002D32C3">
        <w:rPr>
          <w:lang w:val="sq-AL"/>
        </w:rPr>
        <w:t xml:space="preserve"> LICEN</w:t>
      </w:r>
      <w:r>
        <w:rPr>
          <w:lang w:val="sq-AL"/>
        </w:rPr>
        <w:t>C</w:t>
      </w:r>
      <w:r w:rsidRPr="002D32C3">
        <w:rPr>
          <w:lang w:val="sq-AL"/>
        </w:rPr>
        <w:t xml:space="preserve">IMIT Të SHOQëRISë “HEC DUNICE” SHPK Në AKTIVITETIN E TREGTIMIT Të ENERGJISë ELEKTRIKE </w:t>
      </w:r>
    </w:p>
    <w:p w:rsidR="000D1441" w:rsidRDefault="000D1441" w:rsidP="000D1441">
      <w:pPr>
        <w:pStyle w:val="Paragrafi"/>
        <w:rPr>
          <w:lang w:val="sq-AL"/>
        </w:rPr>
      </w:pPr>
    </w:p>
    <w:p w:rsidR="000D1441" w:rsidRDefault="000D1441" w:rsidP="000D1441">
      <w:pPr>
        <w:pStyle w:val="Paragrafi"/>
        <w:rPr>
          <w:lang w:val="sq-AL"/>
        </w:rPr>
      </w:pPr>
      <w:r w:rsidRPr="00CF62F3">
        <w:rPr>
          <w:lang w:val="sq-AL"/>
        </w:rPr>
        <w:t>N</w:t>
      </w:r>
      <w:r>
        <w:rPr>
          <w:lang w:val="sq-AL"/>
        </w:rPr>
        <w:t>ë</w:t>
      </w:r>
      <w:r w:rsidRPr="00CF62F3">
        <w:rPr>
          <w:lang w:val="sq-AL"/>
        </w:rPr>
        <w:t xml:space="preserve"> mbështetje të nenit 8 p</w:t>
      </w:r>
      <w:r>
        <w:rPr>
          <w:lang w:val="sq-AL"/>
        </w:rPr>
        <w:t>ika 2 germa “a”, të neneve 9 dhe 1</w:t>
      </w:r>
      <w:r w:rsidRPr="00CF62F3">
        <w:rPr>
          <w:lang w:val="sq-AL"/>
        </w:rPr>
        <w:t xml:space="preserve">3 pika 1 </w:t>
      </w:r>
      <w:r>
        <w:rPr>
          <w:lang w:val="sq-AL"/>
        </w:rPr>
        <w:t>germa</w:t>
      </w:r>
      <w:r w:rsidRPr="00CF62F3">
        <w:rPr>
          <w:lang w:val="sq-AL"/>
        </w:rPr>
        <w:t xml:space="preserve"> “d”</w:t>
      </w:r>
      <w:r>
        <w:rPr>
          <w:lang w:val="sq-AL"/>
        </w:rPr>
        <w:t>,</w:t>
      </w:r>
      <w:r w:rsidRPr="00CF62F3">
        <w:rPr>
          <w:lang w:val="sq-AL"/>
        </w:rPr>
        <w:t xml:space="preserve"> të </w:t>
      </w:r>
      <w:r>
        <w:rPr>
          <w:lang w:val="sq-AL"/>
        </w:rPr>
        <w:t>ligjit nr.9072, datë 22.5.2003</w:t>
      </w:r>
      <w:r w:rsidRPr="00CF62F3">
        <w:rPr>
          <w:lang w:val="sq-AL"/>
        </w:rPr>
        <w:t xml:space="preserve"> “P</w:t>
      </w:r>
      <w:r>
        <w:rPr>
          <w:lang w:val="sq-AL"/>
        </w:rPr>
        <w:t>ë</w:t>
      </w:r>
      <w:r w:rsidRPr="00CF62F3">
        <w:rPr>
          <w:lang w:val="sq-AL"/>
        </w:rPr>
        <w:t xml:space="preserve">r </w:t>
      </w:r>
      <w:r>
        <w:rPr>
          <w:lang w:val="sq-AL"/>
        </w:rPr>
        <w:t>s</w:t>
      </w:r>
      <w:r w:rsidRPr="00CF62F3">
        <w:rPr>
          <w:lang w:val="sq-AL"/>
        </w:rPr>
        <w:t xml:space="preserve">ektorin e </w:t>
      </w:r>
      <w:r>
        <w:rPr>
          <w:lang w:val="sq-AL"/>
        </w:rPr>
        <w:t>e</w:t>
      </w:r>
      <w:r w:rsidRPr="00CF62F3">
        <w:rPr>
          <w:lang w:val="sq-AL"/>
        </w:rPr>
        <w:t>nerg</w:t>
      </w:r>
      <w:r>
        <w:rPr>
          <w:lang w:val="sq-AL"/>
        </w:rPr>
        <w:t>ji</w:t>
      </w:r>
      <w:r w:rsidRPr="00CF62F3">
        <w:rPr>
          <w:lang w:val="sq-AL"/>
        </w:rPr>
        <w:t>s</w:t>
      </w:r>
      <w:r>
        <w:rPr>
          <w:lang w:val="sq-AL"/>
        </w:rPr>
        <w:t>ë</w:t>
      </w:r>
      <w:r w:rsidRPr="00CF62F3">
        <w:rPr>
          <w:lang w:val="sq-AL"/>
        </w:rPr>
        <w:t xml:space="preserve"> </w:t>
      </w:r>
      <w:r>
        <w:rPr>
          <w:lang w:val="sq-AL"/>
        </w:rPr>
        <w:t>elektrike”,</w:t>
      </w:r>
      <w:r w:rsidRPr="00CF62F3">
        <w:rPr>
          <w:lang w:val="sq-AL"/>
        </w:rPr>
        <w:t xml:space="preserve"> të ndryshuar, nenit 4 pika </w:t>
      </w:r>
      <w:r>
        <w:rPr>
          <w:lang w:val="sq-AL"/>
        </w:rPr>
        <w:t>1 germa “g”, të neneve 8 dhe 10, pikat 1</w:t>
      </w:r>
      <w:r w:rsidRPr="00CF62F3">
        <w:rPr>
          <w:lang w:val="sq-AL"/>
        </w:rPr>
        <w:t xml:space="preserve"> dhe 3 të </w:t>
      </w:r>
      <w:r>
        <w:rPr>
          <w:lang w:val="sq-AL"/>
        </w:rPr>
        <w:t>r</w:t>
      </w:r>
      <w:r w:rsidRPr="00CF62F3">
        <w:rPr>
          <w:lang w:val="sq-AL"/>
        </w:rPr>
        <w:t>regullores “</w:t>
      </w:r>
      <w:r>
        <w:rPr>
          <w:lang w:val="sq-AL"/>
        </w:rPr>
        <w:t>Pë</w:t>
      </w:r>
      <w:r w:rsidRPr="00CF62F3">
        <w:rPr>
          <w:lang w:val="sq-AL"/>
        </w:rPr>
        <w:t>r pro</w:t>
      </w:r>
      <w:r>
        <w:rPr>
          <w:lang w:val="sq-AL"/>
        </w:rPr>
        <w:t>c</w:t>
      </w:r>
      <w:r w:rsidRPr="00CF62F3">
        <w:rPr>
          <w:lang w:val="sq-AL"/>
        </w:rPr>
        <w:t>edurat e li</w:t>
      </w:r>
      <w:r>
        <w:rPr>
          <w:lang w:val="sq-AL"/>
        </w:rPr>
        <w:t>c</w:t>
      </w:r>
      <w:r w:rsidRPr="00CF62F3">
        <w:rPr>
          <w:lang w:val="sq-AL"/>
        </w:rPr>
        <w:t>en</w:t>
      </w:r>
      <w:r>
        <w:rPr>
          <w:lang w:val="sq-AL"/>
        </w:rPr>
        <w:t>c</w:t>
      </w:r>
      <w:r w:rsidRPr="00CF62F3">
        <w:rPr>
          <w:lang w:val="sq-AL"/>
        </w:rPr>
        <w:t>imit, modifikimit, transferimit të plot</w:t>
      </w:r>
      <w:r>
        <w:rPr>
          <w:lang w:val="sq-AL"/>
        </w:rPr>
        <w:t>ë</w:t>
      </w:r>
      <w:r w:rsidRPr="00CF62F3">
        <w:rPr>
          <w:lang w:val="sq-AL"/>
        </w:rPr>
        <w:t>/të pjes</w:t>
      </w:r>
      <w:r>
        <w:rPr>
          <w:lang w:val="sq-AL"/>
        </w:rPr>
        <w:t>shëm dhe rinovimit të licencave”</w:t>
      </w:r>
      <w:r w:rsidRPr="00CF62F3">
        <w:rPr>
          <w:lang w:val="sq-AL"/>
        </w:rPr>
        <w:t xml:space="preserve">, të miratuar me </w:t>
      </w:r>
      <w:r>
        <w:rPr>
          <w:lang w:val="sq-AL"/>
        </w:rPr>
        <w:t>v</w:t>
      </w:r>
      <w:r w:rsidRPr="00CF62F3">
        <w:rPr>
          <w:lang w:val="sq-AL"/>
        </w:rPr>
        <w:t xml:space="preserve">endimin e Bordit të Komisionerëve </w:t>
      </w:r>
      <w:r>
        <w:rPr>
          <w:lang w:val="sq-AL"/>
        </w:rPr>
        <w:t>nr.1</w:t>
      </w:r>
      <w:r w:rsidRPr="00CF62F3">
        <w:rPr>
          <w:lang w:val="sq-AL"/>
        </w:rPr>
        <w:t>08 dat</w:t>
      </w:r>
      <w:r>
        <w:rPr>
          <w:lang w:val="sq-AL"/>
        </w:rPr>
        <w:t>ë 9.</w:t>
      </w:r>
      <w:r w:rsidRPr="00CF62F3">
        <w:rPr>
          <w:lang w:val="sq-AL"/>
        </w:rPr>
        <w:t xml:space="preserve">9.2008, dhe </w:t>
      </w:r>
      <w:r>
        <w:rPr>
          <w:lang w:val="sq-AL"/>
        </w:rPr>
        <w:t xml:space="preserve">të </w:t>
      </w:r>
      <w:r w:rsidRPr="00CF62F3">
        <w:rPr>
          <w:lang w:val="sq-AL"/>
        </w:rPr>
        <w:t>nenit 18 pikat 1 g</w:t>
      </w:r>
      <w:r>
        <w:rPr>
          <w:lang w:val="sq-AL"/>
        </w:rPr>
        <w:t>erma “a”</w:t>
      </w:r>
      <w:r w:rsidRPr="00CF62F3">
        <w:rPr>
          <w:lang w:val="sq-AL"/>
        </w:rPr>
        <w:t xml:space="preserve"> dhe 3 të Rregullave të P</w:t>
      </w:r>
      <w:r>
        <w:rPr>
          <w:lang w:val="sq-AL"/>
        </w:rPr>
        <w:t>raktikës dhe Procedurave të ERE-</w:t>
      </w:r>
      <w:r w:rsidRPr="00CF62F3">
        <w:rPr>
          <w:lang w:val="sq-AL"/>
        </w:rPr>
        <w:t xml:space="preserve">s, miratuar me </w:t>
      </w:r>
      <w:r>
        <w:rPr>
          <w:lang w:val="sq-AL"/>
        </w:rPr>
        <w:t>v</w:t>
      </w:r>
      <w:r w:rsidRPr="00CF62F3">
        <w:rPr>
          <w:lang w:val="sq-AL"/>
        </w:rPr>
        <w:t>e</w:t>
      </w:r>
      <w:r>
        <w:rPr>
          <w:lang w:val="sq-AL"/>
        </w:rPr>
        <w:t>ndimin e Bordit të Komisionerëve nr.21</w:t>
      </w:r>
      <w:r w:rsidRPr="00CF62F3">
        <w:rPr>
          <w:lang w:val="sq-AL"/>
        </w:rPr>
        <w:t>, dat</w:t>
      </w:r>
      <w:r>
        <w:rPr>
          <w:lang w:val="sq-AL"/>
        </w:rPr>
        <w:t>ë</w:t>
      </w:r>
      <w:r w:rsidRPr="00CF62F3">
        <w:rPr>
          <w:lang w:val="sq-AL"/>
        </w:rPr>
        <w:t xml:space="preserve"> </w:t>
      </w:r>
      <w:r>
        <w:rPr>
          <w:lang w:val="sq-AL"/>
        </w:rPr>
        <w:t>18.</w:t>
      </w:r>
      <w:r w:rsidRPr="00CF62F3">
        <w:rPr>
          <w:lang w:val="sq-AL"/>
        </w:rPr>
        <w:t>3.2009, Bordi i Komisioner</w:t>
      </w:r>
      <w:r>
        <w:rPr>
          <w:lang w:val="sq-AL"/>
        </w:rPr>
        <w:t>ë</w:t>
      </w:r>
      <w:r w:rsidRPr="00CF62F3">
        <w:rPr>
          <w:lang w:val="sq-AL"/>
        </w:rPr>
        <w:t>ve t</w:t>
      </w:r>
      <w:r>
        <w:rPr>
          <w:lang w:val="sq-AL"/>
        </w:rPr>
        <w:t>ë</w:t>
      </w:r>
      <w:r w:rsidRPr="00CF62F3">
        <w:rPr>
          <w:lang w:val="sq-AL"/>
        </w:rPr>
        <w:t xml:space="preserve"> Entit Rregullator t</w:t>
      </w:r>
      <w:r>
        <w:rPr>
          <w:lang w:val="sq-AL"/>
        </w:rPr>
        <w:t>ë</w:t>
      </w:r>
      <w:r w:rsidRPr="00CF62F3">
        <w:rPr>
          <w:lang w:val="sq-AL"/>
        </w:rPr>
        <w:t xml:space="preserve"> Energjis</w:t>
      </w:r>
      <w:r>
        <w:rPr>
          <w:lang w:val="sq-AL"/>
        </w:rPr>
        <w:t>ë</w:t>
      </w:r>
      <w:r w:rsidRPr="00CF62F3">
        <w:rPr>
          <w:lang w:val="sq-AL"/>
        </w:rPr>
        <w:t xml:space="preserve"> (ERE), n</w:t>
      </w:r>
      <w:r>
        <w:rPr>
          <w:lang w:val="sq-AL"/>
        </w:rPr>
        <w:t>ë</w:t>
      </w:r>
      <w:r w:rsidRPr="00CF62F3">
        <w:rPr>
          <w:lang w:val="sq-AL"/>
        </w:rPr>
        <w:t xml:space="preserve"> mbledhjen e tij t</w:t>
      </w:r>
      <w:r>
        <w:rPr>
          <w:lang w:val="sq-AL"/>
        </w:rPr>
        <w:t>ë</w:t>
      </w:r>
      <w:r w:rsidRPr="00CF62F3">
        <w:rPr>
          <w:lang w:val="sq-AL"/>
        </w:rPr>
        <w:t xml:space="preserve"> dat</w:t>
      </w:r>
      <w:r>
        <w:rPr>
          <w:lang w:val="sq-AL"/>
        </w:rPr>
        <w:t>ë</w:t>
      </w:r>
      <w:r w:rsidRPr="00CF62F3">
        <w:rPr>
          <w:lang w:val="sq-AL"/>
        </w:rPr>
        <w:t xml:space="preserve">s 28.12.2010, </w:t>
      </w:r>
      <w:r>
        <w:rPr>
          <w:lang w:val="sq-AL"/>
        </w:rPr>
        <w:t>p</w:t>
      </w:r>
      <w:r w:rsidRPr="00CF62F3">
        <w:rPr>
          <w:lang w:val="sq-AL"/>
        </w:rPr>
        <w:t>asi shqyrtoi k</w:t>
      </w:r>
      <w:r>
        <w:rPr>
          <w:lang w:val="sq-AL"/>
        </w:rPr>
        <w:t>ë</w:t>
      </w:r>
      <w:r w:rsidRPr="00CF62F3">
        <w:rPr>
          <w:lang w:val="sq-AL"/>
        </w:rPr>
        <w:t>rkes</w:t>
      </w:r>
      <w:r>
        <w:rPr>
          <w:lang w:val="sq-AL"/>
        </w:rPr>
        <w:t>ë</w:t>
      </w:r>
      <w:r w:rsidRPr="00CF62F3">
        <w:rPr>
          <w:lang w:val="sq-AL"/>
        </w:rPr>
        <w:t>n e shoq</w:t>
      </w:r>
      <w:r>
        <w:rPr>
          <w:lang w:val="sq-AL"/>
        </w:rPr>
        <w:t>ë</w:t>
      </w:r>
      <w:r w:rsidRPr="00CF62F3">
        <w:rPr>
          <w:lang w:val="sq-AL"/>
        </w:rPr>
        <w:t>ris</w:t>
      </w:r>
      <w:r>
        <w:rPr>
          <w:lang w:val="sq-AL"/>
        </w:rPr>
        <w:t>ë</w:t>
      </w:r>
      <w:r w:rsidRPr="00CF62F3">
        <w:rPr>
          <w:lang w:val="sq-AL"/>
        </w:rPr>
        <w:t xml:space="preserve"> “HEC Dunice” sh.p.k</w:t>
      </w:r>
      <w:r>
        <w:rPr>
          <w:lang w:val="sq-AL"/>
        </w:rPr>
        <w:t>.,</w:t>
      </w:r>
      <w:r w:rsidRPr="00CF62F3">
        <w:rPr>
          <w:lang w:val="sq-AL"/>
        </w:rPr>
        <w:t xml:space="preserve"> si dhe relacionin e Drejtoris</w:t>
      </w:r>
      <w:r>
        <w:rPr>
          <w:lang w:val="sq-AL"/>
        </w:rPr>
        <w:t>ë</w:t>
      </w:r>
      <w:r w:rsidRPr="00CF62F3">
        <w:rPr>
          <w:lang w:val="sq-AL"/>
        </w:rPr>
        <w:t xml:space="preserve"> s</w:t>
      </w:r>
      <w:r>
        <w:rPr>
          <w:lang w:val="sq-AL"/>
        </w:rPr>
        <w:t>ë</w:t>
      </w:r>
      <w:r w:rsidRPr="00CF62F3">
        <w:rPr>
          <w:lang w:val="sq-AL"/>
        </w:rPr>
        <w:t xml:space="preserve"> Li</w:t>
      </w:r>
      <w:r>
        <w:rPr>
          <w:lang w:val="sq-AL"/>
        </w:rPr>
        <w:t>c</w:t>
      </w:r>
      <w:r w:rsidRPr="00CF62F3">
        <w:rPr>
          <w:lang w:val="sq-AL"/>
        </w:rPr>
        <w:t>en</w:t>
      </w:r>
      <w:r>
        <w:rPr>
          <w:lang w:val="sq-AL"/>
        </w:rPr>
        <w:t>c</w:t>
      </w:r>
      <w:r w:rsidRPr="00CF62F3">
        <w:rPr>
          <w:lang w:val="sq-AL"/>
        </w:rPr>
        <w:t>imit dhe Monitorimit t</w:t>
      </w:r>
      <w:r>
        <w:rPr>
          <w:lang w:val="sq-AL"/>
        </w:rPr>
        <w:t>ë</w:t>
      </w:r>
      <w:r w:rsidRPr="00CF62F3">
        <w:rPr>
          <w:lang w:val="sq-AL"/>
        </w:rPr>
        <w:t xml:space="preserve"> Tregut dhe Drejtoris</w:t>
      </w:r>
      <w:r>
        <w:rPr>
          <w:lang w:val="sq-AL"/>
        </w:rPr>
        <w:t>ë</w:t>
      </w:r>
      <w:r w:rsidRPr="00CF62F3">
        <w:rPr>
          <w:lang w:val="sq-AL"/>
        </w:rPr>
        <w:t xml:space="preserve"> Juridike dhe Mbrojtjes s</w:t>
      </w:r>
      <w:r>
        <w:rPr>
          <w:lang w:val="sq-AL"/>
        </w:rPr>
        <w:t>ë</w:t>
      </w:r>
      <w:r w:rsidRPr="00CF62F3">
        <w:rPr>
          <w:lang w:val="sq-AL"/>
        </w:rPr>
        <w:t xml:space="preserve"> Konsumatorit mbi li</w:t>
      </w:r>
      <w:r>
        <w:rPr>
          <w:lang w:val="sq-AL"/>
        </w:rPr>
        <w:t>c</w:t>
      </w:r>
      <w:r w:rsidRPr="00CF62F3">
        <w:rPr>
          <w:lang w:val="sq-AL"/>
        </w:rPr>
        <w:t>e</w:t>
      </w:r>
      <w:r>
        <w:rPr>
          <w:lang w:val="sq-AL"/>
        </w:rPr>
        <w:t>nc</w:t>
      </w:r>
      <w:r w:rsidRPr="00CF62F3">
        <w:rPr>
          <w:lang w:val="sq-AL"/>
        </w:rPr>
        <w:t>imin n</w:t>
      </w:r>
      <w:r>
        <w:rPr>
          <w:lang w:val="sq-AL"/>
        </w:rPr>
        <w:t>ë</w:t>
      </w:r>
      <w:r w:rsidRPr="00CF62F3">
        <w:rPr>
          <w:lang w:val="sq-AL"/>
        </w:rPr>
        <w:t xml:space="preserve"> aktivitetin e </w:t>
      </w:r>
      <w:r>
        <w:rPr>
          <w:lang w:val="sq-AL"/>
        </w:rPr>
        <w:t>t</w:t>
      </w:r>
      <w:r w:rsidRPr="00CF62F3">
        <w:rPr>
          <w:lang w:val="sq-AL"/>
        </w:rPr>
        <w:t>regtimit t</w:t>
      </w:r>
      <w:r>
        <w:rPr>
          <w:lang w:val="sq-AL"/>
        </w:rPr>
        <w:t>ë</w:t>
      </w:r>
      <w:r w:rsidRPr="00CF62F3">
        <w:rPr>
          <w:lang w:val="sq-AL"/>
        </w:rPr>
        <w:t xml:space="preserve"> </w:t>
      </w:r>
      <w:r>
        <w:rPr>
          <w:lang w:val="sq-AL"/>
        </w:rPr>
        <w:t>e</w:t>
      </w:r>
      <w:r w:rsidRPr="00CF62F3">
        <w:rPr>
          <w:lang w:val="sq-AL"/>
        </w:rPr>
        <w:t>nergjis</w:t>
      </w:r>
      <w:r>
        <w:rPr>
          <w:lang w:val="sq-AL"/>
        </w:rPr>
        <w:t>ë</w:t>
      </w:r>
      <w:r w:rsidRPr="00CF62F3">
        <w:rPr>
          <w:lang w:val="sq-AL"/>
        </w:rPr>
        <w:t xml:space="preserve"> </w:t>
      </w:r>
      <w:r>
        <w:rPr>
          <w:lang w:val="sq-AL"/>
        </w:rPr>
        <w:t>e</w:t>
      </w:r>
      <w:r w:rsidRPr="00CF62F3">
        <w:rPr>
          <w:lang w:val="sq-AL"/>
        </w:rPr>
        <w:t xml:space="preserve">lektrike, </w:t>
      </w:r>
    </w:p>
    <w:p w:rsidR="000D1441" w:rsidRPr="00D5639D" w:rsidRDefault="000D1441" w:rsidP="000D1441">
      <w:pPr>
        <w:pStyle w:val="Paragrafi"/>
        <w:rPr>
          <w:lang w:val="sq-AL"/>
        </w:rPr>
      </w:pPr>
      <w:r w:rsidRPr="00D5639D">
        <w:rPr>
          <w:lang w:val="sq-AL"/>
        </w:rPr>
        <w:t xml:space="preserve">Konstatoi se: </w:t>
      </w:r>
    </w:p>
    <w:p w:rsidR="000D1441" w:rsidRDefault="000D1441" w:rsidP="000D1441">
      <w:pPr>
        <w:pStyle w:val="Paragrafi"/>
        <w:rPr>
          <w:lang w:val="sq-AL"/>
        </w:rPr>
      </w:pPr>
      <w:r w:rsidRPr="00CF62F3">
        <w:rPr>
          <w:lang w:val="sq-AL"/>
        </w:rPr>
        <w:t>Aplikimi i shoq</w:t>
      </w:r>
      <w:r>
        <w:rPr>
          <w:lang w:val="sq-AL"/>
        </w:rPr>
        <w:t>ë</w:t>
      </w:r>
      <w:r w:rsidRPr="00CF62F3">
        <w:rPr>
          <w:lang w:val="sq-AL"/>
        </w:rPr>
        <w:t>ris</w:t>
      </w:r>
      <w:r>
        <w:rPr>
          <w:lang w:val="sq-AL"/>
        </w:rPr>
        <w:t>ë</w:t>
      </w:r>
      <w:r w:rsidRPr="00CF62F3">
        <w:rPr>
          <w:lang w:val="sq-AL"/>
        </w:rPr>
        <w:t xml:space="preserve"> “HEC Dunice” sh.p.k</w:t>
      </w:r>
      <w:r>
        <w:rPr>
          <w:lang w:val="sq-AL"/>
        </w:rPr>
        <w:t>.</w:t>
      </w:r>
      <w:r w:rsidRPr="00CF62F3">
        <w:rPr>
          <w:lang w:val="sq-AL"/>
        </w:rPr>
        <w:t xml:space="preserve"> plot</w:t>
      </w:r>
      <w:r>
        <w:rPr>
          <w:lang w:val="sq-AL"/>
        </w:rPr>
        <w:t>ë</w:t>
      </w:r>
      <w:r w:rsidRPr="00CF62F3">
        <w:rPr>
          <w:lang w:val="sq-AL"/>
        </w:rPr>
        <w:t>son k</w:t>
      </w:r>
      <w:r>
        <w:rPr>
          <w:lang w:val="sq-AL"/>
        </w:rPr>
        <w:t>ë</w:t>
      </w:r>
      <w:r w:rsidRPr="00CF62F3">
        <w:rPr>
          <w:lang w:val="sq-AL"/>
        </w:rPr>
        <w:t>rkesat e parashikuara nga ERE n</w:t>
      </w:r>
      <w:r>
        <w:rPr>
          <w:lang w:val="sq-AL"/>
        </w:rPr>
        <w:t>ë</w:t>
      </w:r>
      <w:r w:rsidRPr="00CF62F3">
        <w:rPr>
          <w:lang w:val="sq-AL"/>
        </w:rPr>
        <w:t xml:space="preserve"> rregulloren </w:t>
      </w:r>
      <w:r>
        <w:rPr>
          <w:lang w:val="sq-AL"/>
        </w:rPr>
        <w:t>“Pë</w:t>
      </w:r>
      <w:r w:rsidRPr="00CF62F3">
        <w:rPr>
          <w:lang w:val="sq-AL"/>
        </w:rPr>
        <w:t>r procedurat e li</w:t>
      </w:r>
      <w:r>
        <w:rPr>
          <w:lang w:val="sq-AL"/>
        </w:rPr>
        <w:t>c</w:t>
      </w:r>
      <w:r w:rsidRPr="00CF62F3">
        <w:rPr>
          <w:lang w:val="sq-AL"/>
        </w:rPr>
        <w:t>en</w:t>
      </w:r>
      <w:r>
        <w:rPr>
          <w:lang w:val="sq-AL"/>
        </w:rPr>
        <w:t>c</w:t>
      </w:r>
      <w:r w:rsidRPr="00CF62F3">
        <w:rPr>
          <w:lang w:val="sq-AL"/>
        </w:rPr>
        <w:t xml:space="preserve">imit, modifikimit, transferimit </w:t>
      </w:r>
      <w:r>
        <w:rPr>
          <w:lang w:val="sq-AL"/>
        </w:rPr>
        <w:t>të</w:t>
      </w:r>
      <w:r w:rsidRPr="00CF62F3">
        <w:rPr>
          <w:lang w:val="sq-AL"/>
        </w:rPr>
        <w:t xml:space="preserve"> plot</w:t>
      </w:r>
      <w:r>
        <w:rPr>
          <w:lang w:val="sq-AL"/>
        </w:rPr>
        <w:t>ë</w:t>
      </w:r>
      <w:r w:rsidRPr="00CF62F3">
        <w:rPr>
          <w:lang w:val="sq-AL"/>
        </w:rPr>
        <w:t>/t</w:t>
      </w:r>
      <w:r>
        <w:rPr>
          <w:lang w:val="sq-AL"/>
        </w:rPr>
        <w:t>ë</w:t>
      </w:r>
      <w:r w:rsidRPr="00CF62F3">
        <w:rPr>
          <w:lang w:val="sq-AL"/>
        </w:rPr>
        <w:t xml:space="preserve"> pjessh</w:t>
      </w:r>
      <w:r>
        <w:rPr>
          <w:lang w:val="sq-AL"/>
        </w:rPr>
        <w:t>ë</w:t>
      </w:r>
      <w:r w:rsidRPr="00CF62F3">
        <w:rPr>
          <w:lang w:val="sq-AL"/>
        </w:rPr>
        <w:t>m dhe rinovimit t</w:t>
      </w:r>
      <w:r>
        <w:rPr>
          <w:lang w:val="sq-AL"/>
        </w:rPr>
        <w:t>ë</w:t>
      </w:r>
      <w:r w:rsidRPr="00CF62F3">
        <w:rPr>
          <w:lang w:val="sq-AL"/>
        </w:rPr>
        <w:t xml:space="preserve"> licen</w:t>
      </w:r>
      <w:r>
        <w:rPr>
          <w:lang w:val="sq-AL"/>
        </w:rPr>
        <w:t>c</w:t>
      </w:r>
      <w:r w:rsidRPr="00CF62F3">
        <w:rPr>
          <w:lang w:val="sq-AL"/>
        </w:rPr>
        <w:t>ave</w:t>
      </w:r>
      <w:r>
        <w:rPr>
          <w:lang w:val="sq-AL"/>
        </w:rPr>
        <w:t>”,</w:t>
      </w:r>
      <w:r w:rsidRPr="00CF62F3">
        <w:rPr>
          <w:lang w:val="sq-AL"/>
        </w:rPr>
        <w:t xml:space="preserve"> si m</w:t>
      </w:r>
      <w:r>
        <w:rPr>
          <w:lang w:val="sq-AL"/>
        </w:rPr>
        <w:t>ë</w:t>
      </w:r>
      <w:r w:rsidRPr="00CF62F3">
        <w:rPr>
          <w:lang w:val="sq-AL"/>
        </w:rPr>
        <w:t xml:space="preserve"> posht</w:t>
      </w:r>
      <w:r>
        <w:rPr>
          <w:lang w:val="sq-AL"/>
        </w:rPr>
        <w:t>ë</w:t>
      </w:r>
      <w:r w:rsidRPr="00CF62F3">
        <w:rPr>
          <w:lang w:val="sq-AL"/>
        </w:rPr>
        <w:t xml:space="preserve">: </w:t>
      </w:r>
    </w:p>
    <w:p w:rsidR="000D1441" w:rsidRDefault="000D1441" w:rsidP="000D1441">
      <w:pPr>
        <w:pStyle w:val="Paragrafi"/>
        <w:rPr>
          <w:lang w:val="sq-AL"/>
        </w:rPr>
      </w:pPr>
      <w:r>
        <w:rPr>
          <w:lang w:val="sq-AL"/>
        </w:rPr>
        <w:t>-</w:t>
      </w:r>
      <w:r w:rsidRPr="00CF62F3">
        <w:rPr>
          <w:lang w:val="sq-AL"/>
        </w:rPr>
        <w:t xml:space="preserve"> Formati i aplikimit (neni 9, pika 1) </w:t>
      </w:r>
      <w:r>
        <w:rPr>
          <w:lang w:val="sq-AL"/>
        </w:rPr>
        <w:t>ë</w:t>
      </w:r>
      <w:r w:rsidRPr="00CF62F3">
        <w:rPr>
          <w:lang w:val="sq-AL"/>
        </w:rPr>
        <w:t>sht</w:t>
      </w:r>
      <w:r>
        <w:rPr>
          <w:lang w:val="sq-AL"/>
        </w:rPr>
        <w:t>ë</w:t>
      </w:r>
      <w:r w:rsidRPr="00CF62F3">
        <w:rPr>
          <w:lang w:val="sq-AL"/>
        </w:rPr>
        <w:t xml:space="preserve"> paraqitur dhe plot</w:t>
      </w:r>
      <w:r>
        <w:rPr>
          <w:lang w:val="sq-AL"/>
        </w:rPr>
        <w:t>ë</w:t>
      </w:r>
      <w:r w:rsidRPr="00CF62F3">
        <w:rPr>
          <w:lang w:val="sq-AL"/>
        </w:rPr>
        <w:t>suar n</w:t>
      </w:r>
      <w:r>
        <w:rPr>
          <w:lang w:val="sq-AL"/>
        </w:rPr>
        <w:t>ë</w:t>
      </w:r>
      <w:r w:rsidRPr="00CF62F3">
        <w:rPr>
          <w:lang w:val="sq-AL"/>
        </w:rPr>
        <w:t xml:space="preserve"> m</w:t>
      </w:r>
      <w:r>
        <w:rPr>
          <w:lang w:val="sq-AL"/>
        </w:rPr>
        <w:t>ë</w:t>
      </w:r>
      <w:r w:rsidRPr="00CF62F3">
        <w:rPr>
          <w:lang w:val="sq-AL"/>
        </w:rPr>
        <w:t>nyr</w:t>
      </w:r>
      <w:r>
        <w:rPr>
          <w:lang w:val="sq-AL"/>
        </w:rPr>
        <w:t>ë</w:t>
      </w:r>
      <w:r w:rsidRPr="00CF62F3">
        <w:rPr>
          <w:lang w:val="sq-AL"/>
        </w:rPr>
        <w:t xml:space="preserve"> korrekte. </w:t>
      </w:r>
    </w:p>
    <w:p w:rsidR="000D1441" w:rsidRDefault="000D1441" w:rsidP="000D1441">
      <w:pPr>
        <w:pStyle w:val="Paragrafi"/>
        <w:rPr>
          <w:lang w:val="sq-AL"/>
        </w:rPr>
      </w:pPr>
      <w:r>
        <w:rPr>
          <w:lang w:val="sq-AL"/>
        </w:rPr>
        <w:t>-</w:t>
      </w:r>
      <w:r w:rsidRPr="00CF62F3">
        <w:rPr>
          <w:lang w:val="sq-AL"/>
        </w:rPr>
        <w:t xml:space="preserve"> Dokumentacioni juridik, administrativ dhe pron</w:t>
      </w:r>
      <w:r>
        <w:rPr>
          <w:lang w:val="sq-AL"/>
        </w:rPr>
        <w:t>ë</w:t>
      </w:r>
      <w:r w:rsidRPr="00CF62F3">
        <w:rPr>
          <w:lang w:val="sq-AL"/>
        </w:rPr>
        <w:t xml:space="preserve">sor (neni 9, pika 2) </w:t>
      </w:r>
      <w:r>
        <w:rPr>
          <w:lang w:val="sq-AL"/>
        </w:rPr>
        <w:t>ë</w:t>
      </w:r>
      <w:r w:rsidRPr="00CF62F3">
        <w:rPr>
          <w:lang w:val="sq-AL"/>
        </w:rPr>
        <w:t>sht</w:t>
      </w:r>
      <w:r>
        <w:rPr>
          <w:lang w:val="sq-AL"/>
        </w:rPr>
        <w:t>ë</w:t>
      </w:r>
      <w:r w:rsidRPr="00CF62F3">
        <w:rPr>
          <w:lang w:val="sq-AL"/>
        </w:rPr>
        <w:t xml:space="preserve"> paraqitur dhe plot</w:t>
      </w:r>
      <w:r>
        <w:rPr>
          <w:lang w:val="sq-AL"/>
        </w:rPr>
        <w:t>ë</w:t>
      </w:r>
      <w:r w:rsidRPr="00CF62F3">
        <w:rPr>
          <w:lang w:val="sq-AL"/>
        </w:rPr>
        <w:t>suar në m</w:t>
      </w:r>
      <w:r>
        <w:rPr>
          <w:lang w:val="sq-AL"/>
        </w:rPr>
        <w:t>ë</w:t>
      </w:r>
      <w:r w:rsidRPr="00CF62F3">
        <w:rPr>
          <w:lang w:val="sq-AL"/>
        </w:rPr>
        <w:t>nyr</w:t>
      </w:r>
      <w:r>
        <w:rPr>
          <w:lang w:val="sq-AL"/>
        </w:rPr>
        <w:t>ë</w:t>
      </w:r>
      <w:r w:rsidRPr="00CF62F3">
        <w:rPr>
          <w:lang w:val="sq-AL"/>
        </w:rPr>
        <w:t xml:space="preserve"> korrekte. </w:t>
      </w:r>
    </w:p>
    <w:p w:rsidR="000D1441" w:rsidRPr="00704C1E" w:rsidRDefault="000D1441" w:rsidP="000D1441">
      <w:pPr>
        <w:pStyle w:val="Paragrafi"/>
        <w:rPr>
          <w:lang w:val="sq-AL"/>
        </w:rPr>
      </w:pPr>
      <w:r>
        <w:rPr>
          <w:lang w:val="sq-AL"/>
        </w:rPr>
        <w:t>-</w:t>
      </w:r>
      <w:r w:rsidRPr="00CF62F3">
        <w:rPr>
          <w:lang w:val="sq-AL"/>
        </w:rPr>
        <w:t xml:space="preserve"> Dok</w:t>
      </w:r>
      <w:r w:rsidRPr="00E81AFB">
        <w:rPr>
          <w:lang w:val="sq-AL"/>
        </w:rPr>
        <w:t>u</w:t>
      </w:r>
      <w:r w:rsidRPr="00704C1E">
        <w:rPr>
          <w:lang w:val="sq-AL"/>
        </w:rPr>
        <w:t xml:space="preserve">mentacioni financiar dhe fiskal (neni 9, pika 3) </w:t>
      </w:r>
      <w:r>
        <w:rPr>
          <w:lang w:val="sq-AL"/>
        </w:rPr>
        <w:t>është</w:t>
      </w:r>
      <w:r w:rsidRPr="00704C1E">
        <w:rPr>
          <w:lang w:val="sq-AL"/>
        </w:rPr>
        <w:t xml:space="preserve"> paraqitur dhe plotësuar n</w:t>
      </w:r>
      <w:r>
        <w:rPr>
          <w:lang w:val="sq-AL"/>
        </w:rPr>
        <w:t>ë</w:t>
      </w:r>
      <w:r w:rsidRPr="00704C1E">
        <w:rPr>
          <w:lang w:val="sq-AL"/>
        </w:rPr>
        <w:t xml:space="preserve"> mënyrë korrekte. </w:t>
      </w:r>
    </w:p>
    <w:p w:rsidR="000D1441" w:rsidRPr="00704C1E" w:rsidRDefault="000D1441" w:rsidP="000D1441">
      <w:pPr>
        <w:pStyle w:val="Paragrafi"/>
        <w:rPr>
          <w:lang w:val="sq-AL"/>
        </w:rPr>
      </w:pPr>
      <w:r w:rsidRPr="00704C1E">
        <w:rPr>
          <w:lang w:val="sq-AL"/>
        </w:rPr>
        <w:t>- Doku</w:t>
      </w:r>
      <w:r>
        <w:rPr>
          <w:lang w:val="sq-AL"/>
        </w:rPr>
        <w:t>mentacioni teknik (neni 9, pika</w:t>
      </w:r>
      <w:r w:rsidRPr="00704C1E">
        <w:rPr>
          <w:lang w:val="sq-AL"/>
        </w:rPr>
        <w:t xml:space="preserve"> 4.10) është paraqitur dhe plotësuar në mënyrë korrekte. </w:t>
      </w:r>
    </w:p>
    <w:p w:rsidR="000D1441" w:rsidRDefault="000D1441" w:rsidP="000D1441">
      <w:pPr>
        <w:pStyle w:val="Paragrafi"/>
        <w:rPr>
          <w:lang w:val="it-IT"/>
        </w:rPr>
      </w:pPr>
      <w:r w:rsidRPr="004F4905">
        <w:rPr>
          <w:lang w:val="it-IT"/>
        </w:rPr>
        <w:t>P</w:t>
      </w:r>
      <w:r>
        <w:rPr>
          <w:lang w:val="it-IT"/>
        </w:rPr>
        <w:t>ë</w:t>
      </w:r>
      <w:r w:rsidRPr="004F4905">
        <w:rPr>
          <w:lang w:val="it-IT"/>
        </w:rPr>
        <w:t>r gjith</w:t>
      </w:r>
      <w:r>
        <w:rPr>
          <w:lang w:val="it-IT"/>
        </w:rPr>
        <w:t>ë</w:t>
      </w:r>
      <w:r w:rsidRPr="004F4905">
        <w:rPr>
          <w:lang w:val="it-IT"/>
        </w:rPr>
        <w:t xml:space="preserve"> sa m</w:t>
      </w:r>
      <w:r>
        <w:rPr>
          <w:lang w:val="it-IT"/>
        </w:rPr>
        <w:t>ë</w:t>
      </w:r>
      <w:r w:rsidRPr="004F4905">
        <w:rPr>
          <w:lang w:val="it-IT"/>
        </w:rPr>
        <w:t xml:space="preserve"> sip</w:t>
      </w:r>
      <w:r>
        <w:rPr>
          <w:lang w:val="it-IT"/>
        </w:rPr>
        <w:t>ë</w:t>
      </w:r>
      <w:r w:rsidRPr="004F4905">
        <w:rPr>
          <w:lang w:val="it-IT"/>
        </w:rPr>
        <w:t>r cituar</w:t>
      </w:r>
      <w:r>
        <w:rPr>
          <w:lang w:val="it-IT"/>
        </w:rPr>
        <w:t>,</w:t>
      </w:r>
      <w:r w:rsidRPr="004F4905">
        <w:rPr>
          <w:lang w:val="it-IT"/>
        </w:rPr>
        <w:t xml:space="preserve"> Bordi i Komisioner</w:t>
      </w:r>
      <w:r>
        <w:rPr>
          <w:lang w:val="it-IT"/>
        </w:rPr>
        <w:t>ë</w:t>
      </w:r>
      <w:r w:rsidRPr="004F4905">
        <w:rPr>
          <w:lang w:val="it-IT"/>
        </w:rPr>
        <w:t>ve t</w:t>
      </w:r>
      <w:r>
        <w:rPr>
          <w:lang w:val="it-IT"/>
        </w:rPr>
        <w:t>ë ERE-s</w:t>
      </w:r>
      <w:r w:rsidRPr="004F4905">
        <w:rPr>
          <w:lang w:val="it-IT"/>
        </w:rPr>
        <w:t xml:space="preserve"> </w:t>
      </w:r>
    </w:p>
    <w:p w:rsidR="000D1441" w:rsidRDefault="000D1441" w:rsidP="000D1441">
      <w:pPr>
        <w:pStyle w:val="Paragrafi"/>
        <w:rPr>
          <w:lang w:val="it-IT"/>
        </w:rPr>
      </w:pPr>
    </w:p>
    <w:p w:rsidR="000D1441" w:rsidRPr="00704C1E" w:rsidRDefault="000D1441" w:rsidP="000D1441">
      <w:pPr>
        <w:pStyle w:val="VENDOSI"/>
        <w:keepNext w:val="0"/>
        <w:rPr>
          <w:lang w:val="it-IT"/>
        </w:rPr>
      </w:pPr>
      <w:r w:rsidRPr="00704C1E">
        <w:rPr>
          <w:lang w:val="it-IT"/>
        </w:rPr>
        <w:t xml:space="preserve">Vendosi: </w:t>
      </w:r>
    </w:p>
    <w:p w:rsidR="000D1441" w:rsidRDefault="000D1441" w:rsidP="000D1441">
      <w:pPr>
        <w:pStyle w:val="Paragrafi"/>
        <w:rPr>
          <w:lang w:val="it-IT"/>
        </w:rPr>
      </w:pPr>
    </w:p>
    <w:p w:rsidR="000D1441" w:rsidRPr="00704C1E" w:rsidRDefault="000D1441" w:rsidP="000D1441">
      <w:pPr>
        <w:pStyle w:val="Paragrafi"/>
        <w:rPr>
          <w:lang w:val="it-IT"/>
        </w:rPr>
      </w:pPr>
      <w:r w:rsidRPr="00704C1E">
        <w:rPr>
          <w:lang w:val="it-IT"/>
        </w:rPr>
        <w:t>1. Fillimin e procedurave për licen</w:t>
      </w:r>
      <w:r>
        <w:rPr>
          <w:lang w:val="it-IT"/>
        </w:rPr>
        <w:t>c</w:t>
      </w:r>
      <w:r w:rsidRPr="00704C1E">
        <w:rPr>
          <w:lang w:val="it-IT"/>
        </w:rPr>
        <w:t>imin e shoqërisë “HEC Dunice” sh.p.k</w:t>
      </w:r>
      <w:r>
        <w:rPr>
          <w:lang w:val="it-IT"/>
        </w:rPr>
        <w:t>.</w:t>
      </w:r>
      <w:r w:rsidRPr="00704C1E">
        <w:rPr>
          <w:lang w:val="it-IT"/>
        </w:rPr>
        <w:t xml:space="preserve"> në</w:t>
      </w:r>
      <w:r>
        <w:rPr>
          <w:lang w:val="it-IT"/>
        </w:rPr>
        <w:t xml:space="preserve"> aktivitetin e treg</w:t>
      </w:r>
      <w:r w:rsidRPr="00704C1E">
        <w:rPr>
          <w:lang w:val="it-IT"/>
        </w:rPr>
        <w:t>ti</w:t>
      </w:r>
      <w:r>
        <w:rPr>
          <w:lang w:val="it-IT"/>
        </w:rPr>
        <w:t>m</w:t>
      </w:r>
      <w:r w:rsidRPr="00704C1E">
        <w:rPr>
          <w:lang w:val="it-IT"/>
        </w:rPr>
        <w:t xml:space="preserve">it </w:t>
      </w:r>
      <w:r>
        <w:rPr>
          <w:lang w:val="it-IT"/>
        </w:rPr>
        <w:t>t</w:t>
      </w:r>
      <w:r w:rsidRPr="00704C1E">
        <w:rPr>
          <w:lang w:val="it-IT"/>
        </w:rPr>
        <w:t xml:space="preserve">ë </w:t>
      </w:r>
      <w:r>
        <w:rPr>
          <w:lang w:val="it-IT"/>
        </w:rPr>
        <w:t>e</w:t>
      </w:r>
      <w:r w:rsidRPr="00704C1E">
        <w:rPr>
          <w:lang w:val="it-IT"/>
        </w:rPr>
        <w:t xml:space="preserve">nergjisë </w:t>
      </w:r>
      <w:r>
        <w:rPr>
          <w:lang w:val="it-IT"/>
        </w:rPr>
        <w:t>e</w:t>
      </w:r>
      <w:r w:rsidRPr="00704C1E">
        <w:rPr>
          <w:lang w:val="it-IT"/>
        </w:rPr>
        <w:t xml:space="preserve">lektrike. </w:t>
      </w:r>
    </w:p>
    <w:p w:rsidR="000D1441" w:rsidRPr="00704C1E" w:rsidRDefault="000D1441" w:rsidP="000D1441">
      <w:pPr>
        <w:pStyle w:val="Paragrafi"/>
        <w:rPr>
          <w:lang w:val="it-IT"/>
        </w:rPr>
      </w:pPr>
      <w:r w:rsidRPr="00704C1E">
        <w:rPr>
          <w:lang w:val="it-IT"/>
        </w:rPr>
        <w:t>2. Drejtoria e Licen</w:t>
      </w:r>
      <w:r>
        <w:rPr>
          <w:lang w:val="it-IT"/>
        </w:rPr>
        <w:t>c</w:t>
      </w:r>
      <w:r w:rsidRPr="00704C1E">
        <w:rPr>
          <w:lang w:val="it-IT"/>
        </w:rPr>
        <w:t>imit dhe Monitorimit të Tregut të njoftojnë aplikuesin për vendimin e Bordit të Komisionerëve të ERE-s.</w:t>
      </w:r>
    </w:p>
    <w:p w:rsidR="000D1441" w:rsidRPr="00704C1E" w:rsidRDefault="000D1441" w:rsidP="000D1441">
      <w:pPr>
        <w:pStyle w:val="Paragrafi"/>
        <w:rPr>
          <w:lang w:val="it-IT"/>
        </w:rPr>
      </w:pPr>
      <w:r w:rsidRPr="00704C1E">
        <w:rPr>
          <w:lang w:val="it-IT"/>
        </w:rPr>
        <w:t>Ky vendim hyn në fuqi menjëherë.</w:t>
      </w:r>
    </w:p>
    <w:p w:rsidR="000D1441" w:rsidRPr="00704C1E" w:rsidRDefault="000D1441" w:rsidP="000D1441">
      <w:pPr>
        <w:pStyle w:val="Paragrafi"/>
        <w:rPr>
          <w:lang w:val="it-IT"/>
        </w:rPr>
      </w:pPr>
      <w:r w:rsidRPr="00704C1E">
        <w:rPr>
          <w:lang w:val="it-IT"/>
        </w:rPr>
        <w:t>Ky vendim botohet në Fletoren Zyrtare.</w:t>
      </w:r>
    </w:p>
    <w:p w:rsidR="000D1441" w:rsidRPr="00704C1E" w:rsidRDefault="000D1441" w:rsidP="000D1441">
      <w:pPr>
        <w:pStyle w:val="Paragrafi"/>
        <w:rPr>
          <w:lang w:val="it-IT"/>
        </w:rPr>
      </w:pPr>
    </w:p>
    <w:p w:rsidR="000D1441" w:rsidRPr="00704C1E" w:rsidRDefault="000D1441" w:rsidP="000D1441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>Kryetari</w:t>
      </w:r>
    </w:p>
    <w:p w:rsidR="000D1441" w:rsidRPr="00704C1E" w:rsidRDefault="000D1441" w:rsidP="000D1441">
      <w:pPr>
        <w:pStyle w:val="AutoritetiEmer"/>
        <w:rPr>
          <w:lang w:val="it-IT"/>
        </w:rPr>
      </w:pPr>
      <w:r w:rsidRPr="00704C1E">
        <w:rPr>
          <w:lang w:val="it-IT"/>
        </w:rPr>
        <w:t>Bujar Nepravishta</w:t>
      </w:r>
    </w:p>
    <w:sectPr w:rsidR="000D1441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1441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41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36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16F075-4E13-475A-A3F1-D244136D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0D144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D1441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0D144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D144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