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EBA" w:rsidRPr="00E012F4" w:rsidRDefault="00F81EBA" w:rsidP="00F81EBA">
      <w:pPr>
        <w:pStyle w:val="Akti"/>
        <w:keepNext w:val="0"/>
        <w:rPr>
          <w:lang w:val="sq-AL"/>
        </w:rPr>
      </w:pPr>
      <w:bookmarkStart w:id="0" w:name="_GoBack"/>
      <w:bookmarkEnd w:id="0"/>
      <w:r w:rsidRPr="00E012F4">
        <w:rPr>
          <w:lang w:val="sq-AL"/>
        </w:rPr>
        <w:t>VENDIm</w:t>
      </w:r>
    </w:p>
    <w:p w:rsidR="00F81EBA" w:rsidRPr="00E012F4" w:rsidRDefault="00F81EBA" w:rsidP="00F81EBA">
      <w:pPr>
        <w:pStyle w:val="NumriData"/>
        <w:keepNext w:val="0"/>
        <w:rPr>
          <w:lang w:val="sq-AL"/>
        </w:rPr>
      </w:pPr>
      <w:r w:rsidRPr="00E012F4">
        <w:rPr>
          <w:lang w:val="sq-AL"/>
        </w:rPr>
        <w:t>Nr.30, datë 23.3.2011</w:t>
      </w:r>
    </w:p>
    <w:p w:rsidR="00F81EBA" w:rsidRPr="00E012F4" w:rsidRDefault="00F81EBA" w:rsidP="00F81EBA">
      <w:pPr>
        <w:pStyle w:val="NumriData"/>
        <w:keepNext w:val="0"/>
        <w:rPr>
          <w:lang w:val="sq-AL"/>
        </w:rPr>
      </w:pPr>
      <w:r>
        <w:rPr>
          <w:lang w:val="sq-AL"/>
        </w:rPr>
        <w:t xml:space="preserve"> </w:t>
      </w:r>
    </w:p>
    <w:p w:rsidR="00F81EBA" w:rsidRPr="00E012F4" w:rsidRDefault="00F81EBA" w:rsidP="00F81EBA">
      <w:pPr>
        <w:pStyle w:val="Titulli"/>
        <w:keepNext w:val="0"/>
        <w:rPr>
          <w:rFonts w:eastAsia="Batang"/>
          <w:lang w:val="sq-AL"/>
        </w:rPr>
      </w:pPr>
      <w:r w:rsidRPr="00E012F4">
        <w:rPr>
          <w:rFonts w:eastAsia="Batang"/>
          <w:lang w:val="sq-AL"/>
        </w:rPr>
        <w:t xml:space="preserve">PËR MIRATIMIN E RREGULLAVE DHE </w:t>
      </w:r>
      <w:r>
        <w:rPr>
          <w:rFonts w:eastAsia="Batang"/>
          <w:lang w:val="sq-AL"/>
        </w:rPr>
        <w:t>PROCED</w:t>
      </w:r>
      <w:r w:rsidRPr="00E012F4">
        <w:rPr>
          <w:rFonts w:eastAsia="Batang"/>
          <w:lang w:val="sq-AL"/>
        </w:rPr>
        <w:t xml:space="preserve">URAVE TË BLERJES </w:t>
      </w:r>
      <w:r w:rsidRPr="00E012F4">
        <w:rPr>
          <w:lang w:val="sq-AL"/>
        </w:rPr>
        <w:t xml:space="preserve">NGA KESH SHA, </w:t>
      </w:r>
      <w:r w:rsidRPr="00E012F4">
        <w:rPr>
          <w:rFonts w:eastAsia="Batang"/>
          <w:lang w:val="sq-AL"/>
        </w:rPr>
        <w:t>SË ENERGJISË ELEKTRIKE</w:t>
      </w:r>
      <w:r w:rsidRPr="00E012F4">
        <w:rPr>
          <w:lang w:val="sq-AL"/>
        </w:rPr>
        <w:t>, NGA TREGTARËT VENDAS DHE TË HUAJ</w:t>
      </w:r>
    </w:p>
    <w:p w:rsidR="00F81EBA" w:rsidRPr="00E012F4" w:rsidRDefault="00F81EBA" w:rsidP="00F81EBA">
      <w:pPr>
        <w:pStyle w:val="Paragrafi"/>
        <w:rPr>
          <w:rFonts w:eastAsia="Batang"/>
          <w:lang w:val="sq-AL"/>
        </w:rPr>
      </w:pPr>
    </w:p>
    <w:p w:rsidR="00F81EBA" w:rsidRPr="00E012F4" w:rsidRDefault="00F81EBA" w:rsidP="00F81EBA">
      <w:pPr>
        <w:pStyle w:val="Paragrafi"/>
        <w:rPr>
          <w:lang w:val="sq-AL"/>
        </w:rPr>
      </w:pPr>
      <w:r w:rsidRPr="00E012F4">
        <w:rPr>
          <w:lang w:val="sq-AL"/>
        </w:rPr>
        <w:t xml:space="preserve">Në mbështetje të nenit </w:t>
      </w:r>
      <w:r w:rsidRPr="00E012F4">
        <w:rPr>
          <w:rFonts w:eastAsia="Batang"/>
          <w:lang w:val="sq-AL"/>
        </w:rPr>
        <w:t xml:space="preserve">3 pika 35/1, nenit </w:t>
      </w:r>
      <w:r w:rsidRPr="00E012F4">
        <w:rPr>
          <w:lang w:val="sq-AL"/>
        </w:rPr>
        <w:t xml:space="preserve">8 pika 2, </w:t>
      </w:r>
      <w:r>
        <w:rPr>
          <w:lang w:val="sq-AL"/>
        </w:rPr>
        <w:t>germa “l“, dhe nenit 9</w:t>
      </w:r>
      <w:r w:rsidRPr="00E012F4">
        <w:rPr>
          <w:lang w:val="sq-AL"/>
        </w:rPr>
        <w:t xml:space="preserve"> të </w:t>
      </w:r>
      <w:r>
        <w:rPr>
          <w:lang w:val="sq-AL"/>
        </w:rPr>
        <w:t>ligjit nr.9072, datë 22.</w:t>
      </w:r>
      <w:r w:rsidRPr="00E012F4">
        <w:rPr>
          <w:lang w:val="sq-AL"/>
        </w:rPr>
        <w:t xml:space="preserve">5.2003 “Për sektorin e energjisë elektrike”, të ndryshuar, nenit </w:t>
      </w:r>
      <w:r w:rsidRPr="00E012F4">
        <w:rPr>
          <w:rFonts w:eastAsia="Batang"/>
          <w:lang w:val="sq-AL"/>
        </w:rPr>
        <w:t xml:space="preserve">25 të Rregullave të Praktikës dhe </w:t>
      </w:r>
      <w:r>
        <w:rPr>
          <w:rFonts w:eastAsia="Batang"/>
          <w:lang w:val="sq-AL"/>
        </w:rPr>
        <w:t>Proced</w:t>
      </w:r>
      <w:r w:rsidRPr="00E012F4">
        <w:rPr>
          <w:rFonts w:eastAsia="Batang"/>
          <w:lang w:val="sq-AL"/>
        </w:rPr>
        <w:t xml:space="preserve">urave të ERE-s, </w:t>
      </w:r>
      <w:r>
        <w:rPr>
          <w:rFonts w:eastAsia="Batang"/>
          <w:lang w:val="sq-AL"/>
        </w:rPr>
        <w:t>vendimit t</w:t>
      </w:r>
      <w:r w:rsidRPr="004B6F71">
        <w:rPr>
          <w:rFonts w:eastAsia="Batang"/>
          <w:lang w:val="sq-AL"/>
        </w:rPr>
        <w:t>ë</w:t>
      </w:r>
      <w:r>
        <w:rPr>
          <w:rFonts w:eastAsia="Batang"/>
          <w:lang w:val="sq-AL"/>
        </w:rPr>
        <w:t xml:space="preserve"> </w:t>
      </w:r>
      <w:r w:rsidRPr="00E012F4">
        <w:rPr>
          <w:rFonts w:eastAsia="Batang"/>
          <w:lang w:val="sq-AL"/>
        </w:rPr>
        <w:t>K</w:t>
      </w:r>
      <w:r w:rsidRPr="004B6F71">
        <w:rPr>
          <w:rFonts w:eastAsia="Batang"/>
          <w:lang w:val="sq-AL"/>
        </w:rPr>
        <w:t>ë</w:t>
      </w:r>
      <w:r>
        <w:rPr>
          <w:rFonts w:eastAsia="Batang"/>
          <w:lang w:val="sq-AL"/>
        </w:rPr>
        <w:t xml:space="preserve">shillit </w:t>
      </w:r>
      <w:r w:rsidRPr="00E012F4">
        <w:rPr>
          <w:rFonts w:eastAsia="Batang"/>
          <w:lang w:val="sq-AL"/>
        </w:rPr>
        <w:t>M</w:t>
      </w:r>
      <w:r>
        <w:rPr>
          <w:rFonts w:eastAsia="Batang"/>
          <w:lang w:val="sq-AL"/>
        </w:rPr>
        <w:t>inistrave</w:t>
      </w:r>
      <w:r w:rsidRPr="00E012F4">
        <w:rPr>
          <w:rFonts w:eastAsia="Batang"/>
          <w:lang w:val="sq-AL"/>
        </w:rPr>
        <w:t xml:space="preserve"> nr.338, datë 19.3.2008 “Për miratimin e modelit të tregut të energjisë elektrike”, </w:t>
      </w:r>
      <w:r>
        <w:rPr>
          <w:rFonts w:eastAsia="Batang"/>
          <w:lang w:val="sq-AL"/>
        </w:rPr>
        <w:t>t</w:t>
      </w:r>
      <w:r w:rsidRPr="004B6F71">
        <w:rPr>
          <w:rFonts w:eastAsia="Batang"/>
          <w:lang w:val="sq-AL"/>
        </w:rPr>
        <w:t>ë</w:t>
      </w:r>
      <w:r w:rsidRPr="00E012F4">
        <w:rPr>
          <w:rFonts w:eastAsia="Batang"/>
          <w:lang w:val="sq-AL"/>
        </w:rPr>
        <w:t xml:space="preserve"> ndryshuar, </w:t>
      </w:r>
      <w:r w:rsidRPr="00E012F4">
        <w:rPr>
          <w:lang w:val="sq-AL"/>
        </w:rPr>
        <w:t>Bordi i Komisioner</w:t>
      </w:r>
      <w:r w:rsidRPr="00A122E1">
        <w:rPr>
          <w:lang w:val="sq-AL"/>
        </w:rPr>
        <w:t>ë</w:t>
      </w:r>
      <w:r w:rsidRPr="00E012F4">
        <w:rPr>
          <w:lang w:val="sq-AL"/>
        </w:rPr>
        <w:t xml:space="preserve">ve të ERE-s në mbledhjen e tij të datës 23.3.2011, </w:t>
      </w:r>
      <w:r>
        <w:rPr>
          <w:lang w:val="sq-AL"/>
        </w:rPr>
        <w:t>pasi</w:t>
      </w:r>
      <w:r w:rsidRPr="00E012F4">
        <w:rPr>
          <w:lang w:val="sq-AL"/>
        </w:rPr>
        <w:t xml:space="preserve"> shqyrtoi kërkesën e KESH sh.a</w:t>
      </w:r>
      <w:r>
        <w:rPr>
          <w:lang w:val="sq-AL"/>
        </w:rPr>
        <w:t>.,</w:t>
      </w:r>
      <w:r w:rsidRPr="00E012F4">
        <w:rPr>
          <w:lang w:val="sq-AL"/>
        </w:rPr>
        <w:t xml:space="preserve"> për </w:t>
      </w:r>
      <w:r w:rsidRPr="00E012F4">
        <w:rPr>
          <w:rFonts w:eastAsia="Batang"/>
          <w:lang w:val="sq-AL"/>
        </w:rPr>
        <w:t xml:space="preserve">miratimin e </w:t>
      </w:r>
      <w:r>
        <w:rPr>
          <w:rFonts w:eastAsia="Batang"/>
          <w:lang w:val="sq-AL"/>
        </w:rPr>
        <w:t>r</w:t>
      </w:r>
      <w:r w:rsidRPr="00E012F4">
        <w:rPr>
          <w:rFonts w:eastAsia="Batang"/>
          <w:lang w:val="sq-AL"/>
        </w:rPr>
        <w:t xml:space="preserve">regullave dhe </w:t>
      </w:r>
      <w:r>
        <w:rPr>
          <w:rFonts w:eastAsia="Batang"/>
          <w:lang w:val="sq-AL"/>
        </w:rPr>
        <w:t>proced</w:t>
      </w:r>
      <w:r w:rsidRPr="00E012F4">
        <w:rPr>
          <w:rFonts w:eastAsia="Batang"/>
          <w:lang w:val="sq-AL"/>
        </w:rPr>
        <w:t xml:space="preserve">urave të blerjes </w:t>
      </w:r>
      <w:r w:rsidRPr="00E012F4">
        <w:rPr>
          <w:lang w:val="sq-AL"/>
        </w:rPr>
        <w:t>nga KESH sh.a</w:t>
      </w:r>
      <w:r>
        <w:rPr>
          <w:lang w:val="sq-AL"/>
        </w:rPr>
        <w:t>.</w:t>
      </w:r>
      <w:r w:rsidRPr="00E012F4">
        <w:rPr>
          <w:lang w:val="sq-AL"/>
        </w:rPr>
        <w:t xml:space="preserve">, </w:t>
      </w:r>
      <w:r>
        <w:rPr>
          <w:rFonts w:eastAsia="Batang"/>
          <w:lang w:val="sq-AL"/>
        </w:rPr>
        <w:t>t</w:t>
      </w:r>
      <w:r w:rsidRPr="00E012F4">
        <w:rPr>
          <w:rFonts w:eastAsia="Batang"/>
          <w:lang w:val="sq-AL"/>
        </w:rPr>
        <w:t>ë energjisë elektrike</w:t>
      </w:r>
      <w:r w:rsidRPr="00E012F4">
        <w:rPr>
          <w:lang w:val="sq-AL"/>
        </w:rPr>
        <w:t>, nga tregtarët vendas dhe të huaj,</w:t>
      </w:r>
    </w:p>
    <w:p w:rsidR="00F81EBA" w:rsidRPr="00E012F4" w:rsidRDefault="00F81EBA" w:rsidP="00F81EBA">
      <w:pPr>
        <w:pStyle w:val="Paragrafi"/>
        <w:rPr>
          <w:lang w:val="sq-AL"/>
        </w:rPr>
      </w:pPr>
    </w:p>
    <w:p w:rsidR="00F81EBA" w:rsidRPr="00E012F4" w:rsidRDefault="00F81EBA" w:rsidP="00F81EBA">
      <w:pPr>
        <w:pStyle w:val="VENDOSI"/>
        <w:keepNext w:val="0"/>
        <w:rPr>
          <w:lang w:val="sq-AL"/>
        </w:rPr>
      </w:pPr>
      <w:r w:rsidRPr="00E012F4">
        <w:rPr>
          <w:lang w:val="sq-AL"/>
        </w:rPr>
        <w:t>Vendosi:</w:t>
      </w:r>
    </w:p>
    <w:p w:rsidR="00F81EBA" w:rsidRPr="00E012F4" w:rsidRDefault="00F81EBA" w:rsidP="00F81EBA">
      <w:pPr>
        <w:pStyle w:val="Paragrafi"/>
        <w:rPr>
          <w:rFonts w:eastAsia="Batang"/>
          <w:lang w:val="sq-AL"/>
        </w:rPr>
      </w:pPr>
    </w:p>
    <w:p w:rsidR="00F81EBA" w:rsidRPr="00E012F4" w:rsidRDefault="00F81EBA" w:rsidP="00F81EBA">
      <w:pPr>
        <w:pStyle w:val="Paragrafi"/>
        <w:rPr>
          <w:rFonts w:eastAsia="Batang"/>
          <w:lang w:val="sq-AL"/>
        </w:rPr>
      </w:pPr>
      <w:r w:rsidRPr="00E012F4">
        <w:rPr>
          <w:rFonts w:eastAsia="Batang"/>
          <w:lang w:val="sq-AL"/>
        </w:rPr>
        <w:t xml:space="preserve">1. Miratimin e </w:t>
      </w:r>
      <w:r>
        <w:rPr>
          <w:rFonts w:eastAsia="Batang"/>
          <w:lang w:val="sq-AL"/>
        </w:rPr>
        <w:t>r</w:t>
      </w:r>
      <w:r w:rsidRPr="00E012F4">
        <w:rPr>
          <w:rFonts w:eastAsia="Batang"/>
          <w:lang w:val="sq-AL"/>
        </w:rPr>
        <w:t xml:space="preserve">regullave dhe </w:t>
      </w:r>
      <w:r>
        <w:rPr>
          <w:rFonts w:eastAsia="Batang"/>
          <w:lang w:val="sq-AL"/>
        </w:rPr>
        <w:t>proced</w:t>
      </w:r>
      <w:r w:rsidRPr="00E012F4">
        <w:rPr>
          <w:rFonts w:eastAsia="Batang"/>
          <w:lang w:val="sq-AL"/>
        </w:rPr>
        <w:t xml:space="preserve">urave të blerjes </w:t>
      </w:r>
      <w:r w:rsidRPr="00E012F4">
        <w:rPr>
          <w:lang w:val="sq-AL"/>
        </w:rPr>
        <w:t>nga KESH sh.a</w:t>
      </w:r>
      <w:r>
        <w:rPr>
          <w:lang w:val="sq-AL"/>
        </w:rPr>
        <w:t>.</w:t>
      </w:r>
      <w:r w:rsidRPr="00E012F4">
        <w:rPr>
          <w:lang w:val="sq-AL"/>
        </w:rPr>
        <w:t xml:space="preserve">, </w:t>
      </w:r>
      <w:r>
        <w:rPr>
          <w:rFonts w:eastAsia="Batang"/>
          <w:lang w:val="sq-AL"/>
        </w:rPr>
        <w:t>t</w:t>
      </w:r>
      <w:r w:rsidRPr="00E012F4">
        <w:rPr>
          <w:rFonts w:eastAsia="Batang"/>
          <w:lang w:val="sq-AL"/>
        </w:rPr>
        <w:t>ë energjisë elektrike</w:t>
      </w:r>
      <w:r w:rsidRPr="00E012F4">
        <w:rPr>
          <w:lang w:val="sq-AL"/>
        </w:rPr>
        <w:t>, nga tregtarët vendas dhe të huaj</w:t>
      </w:r>
      <w:r w:rsidRPr="00E012F4">
        <w:rPr>
          <w:rFonts w:eastAsia="Batang"/>
          <w:lang w:val="sq-AL"/>
        </w:rPr>
        <w:t xml:space="preserve"> (bashkëlidhur këtij vendimi). </w:t>
      </w:r>
    </w:p>
    <w:p w:rsidR="00F81EBA" w:rsidRPr="00E012F4" w:rsidRDefault="00F81EBA" w:rsidP="00F81EBA">
      <w:pPr>
        <w:pStyle w:val="Paragrafi"/>
        <w:rPr>
          <w:rFonts w:eastAsia="Batang"/>
          <w:lang w:val="sq-AL"/>
        </w:rPr>
      </w:pPr>
      <w:r w:rsidRPr="00E012F4">
        <w:rPr>
          <w:lang w:val="sq-AL"/>
        </w:rPr>
        <w:t>2. Drejtoria Juridike dhe Mbrojtjes së Konsumatorit të njoftojë KESH sh.a</w:t>
      </w:r>
      <w:r>
        <w:rPr>
          <w:lang w:val="sq-AL"/>
        </w:rPr>
        <w:t>.,</w:t>
      </w:r>
      <w:r w:rsidRPr="00E012F4">
        <w:rPr>
          <w:lang w:val="sq-AL"/>
        </w:rPr>
        <w:t xml:space="preserve"> për vendimin e Bordit të Komisionerëve. </w:t>
      </w:r>
    </w:p>
    <w:p w:rsidR="00F81EBA" w:rsidRPr="00E012F4" w:rsidRDefault="00F81EBA" w:rsidP="00F81EBA">
      <w:pPr>
        <w:pStyle w:val="Paragrafi"/>
        <w:rPr>
          <w:lang w:val="sq-AL"/>
        </w:rPr>
      </w:pPr>
      <w:r w:rsidRPr="00E012F4">
        <w:rPr>
          <w:lang w:val="sq-AL"/>
        </w:rPr>
        <w:t xml:space="preserve">Ky vendim hyn në fuqi menjëherë. </w:t>
      </w:r>
    </w:p>
    <w:p w:rsidR="00F81EBA" w:rsidRPr="00E012F4" w:rsidRDefault="00F81EBA" w:rsidP="00F81EBA">
      <w:pPr>
        <w:pStyle w:val="Paragrafi"/>
        <w:rPr>
          <w:lang w:val="sq-AL"/>
        </w:rPr>
      </w:pPr>
      <w:r w:rsidRPr="00E012F4">
        <w:rPr>
          <w:lang w:val="sq-AL"/>
        </w:rPr>
        <w:t>Ky vendim botohet në Fletoren Zyrtare.</w:t>
      </w:r>
    </w:p>
    <w:p w:rsidR="00F81EBA" w:rsidRPr="00E012F4" w:rsidRDefault="00F81EBA" w:rsidP="00F81EBA">
      <w:pPr>
        <w:pStyle w:val="Autoriteti"/>
        <w:keepNext w:val="0"/>
        <w:rPr>
          <w:lang w:val="sq-AL"/>
        </w:rPr>
      </w:pPr>
    </w:p>
    <w:p w:rsidR="00F81EBA" w:rsidRPr="00E012F4" w:rsidRDefault="00F81EBA" w:rsidP="00F81EBA">
      <w:pPr>
        <w:pStyle w:val="Autoriteti"/>
        <w:keepNext w:val="0"/>
        <w:rPr>
          <w:lang w:val="sq-AL"/>
        </w:rPr>
      </w:pPr>
      <w:r w:rsidRPr="00E012F4">
        <w:rPr>
          <w:lang w:val="sq-AL"/>
        </w:rPr>
        <w:tab/>
      </w:r>
      <w:r>
        <w:rPr>
          <w:lang w:val="sq-AL"/>
        </w:rPr>
        <w:t xml:space="preserve"> </w:t>
      </w:r>
      <w:r w:rsidRPr="00E012F4">
        <w:rPr>
          <w:lang w:val="sq-AL"/>
        </w:rPr>
        <w:t>KRYETARI</w:t>
      </w:r>
    </w:p>
    <w:p w:rsidR="00F81EBA" w:rsidRPr="00E012F4" w:rsidRDefault="00F81EBA" w:rsidP="00F81EBA">
      <w:pPr>
        <w:pStyle w:val="AutoritetiEmer"/>
        <w:rPr>
          <w:lang w:val="sq-AL"/>
        </w:rPr>
      </w:pPr>
      <w:r>
        <w:rPr>
          <w:lang w:val="sq-AL"/>
        </w:rPr>
        <w:t xml:space="preserve"> </w:t>
      </w:r>
      <w:r w:rsidRPr="00E012F4">
        <w:rPr>
          <w:lang w:val="sq-AL"/>
        </w:rPr>
        <w:t>Bujar Nepravishta</w:t>
      </w:r>
    </w:p>
    <w:p w:rsidR="00F81EBA" w:rsidRPr="00E012F4" w:rsidRDefault="00F81EBA" w:rsidP="00F81EBA">
      <w:pPr>
        <w:pStyle w:val="Paragrafi"/>
        <w:rPr>
          <w:lang w:val="sq-AL"/>
        </w:rPr>
      </w:pPr>
    </w:p>
    <w:p w:rsidR="00F81EBA" w:rsidRPr="00E012F4" w:rsidRDefault="00F81EBA" w:rsidP="00F81EBA">
      <w:pPr>
        <w:pStyle w:val="Paragrafi"/>
        <w:rPr>
          <w:lang w:val="sq-AL"/>
        </w:rPr>
      </w:pPr>
    </w:p>
    <w:p w:rsidR="00F81EBA" w:rsidRPr="00E012F4" w:rsidRDefault="00F81EBA" w:rsidP="00F81EBA">
      <w:pPr>
        <w:pStyle w:val="TitulliTitull"/>
        <w:keepNext w:val="0"/>
        <w:rPr>
          <w:lang w:val="sq-AL"/>
        </w:rPr>
      </w:pPr>
      <w:r w:rsidRPr="00A122E1">
        <w:rPr>
          <w:b/>
          <w:lang w:val="sq-AL"/>
        </w:rPr>
        <w:t>RREGULLORE</w:t>
      </w:r>
      <w:r w:rsidRPr="00E012F4">
        <w:rPr>
          <w:lang w:val="sq-AL"/>
        </w:rPr>
        <w:t xml:space="preserve"> </w:t>
      </w:r>
    </w:p>
    <w:p w:rsidR="00F81EBA" w:rsidRPr="00E012F4" w:rsidRDefault="00F81EBA" w:rsidP="00F81EBA">
      <w:pPr>
        <w:pStyle w:val="TitulliTitull"/>
        <w:keepNext w:val="0"/>
        <w:rPr>
          <w:lang w:val="sq-AL"/>
        </w:rPr>
      </w:pPr>
      <w:r w:rsidRPr="00E012F4">
        <w:rPr>
          <w:lang w:val="sq-AL"/>
        </w:rPr>
        <w:t>E PROCEDURAVE TË BLERJES NGA KESH SHA</w:t>
      </w:r>
      <w:r>
        <w:rPr>
          <w:lang w:val="sq-AL"/>
        </w:rPr>
        <w:t xml:space="preserve"> </w:t>
      </w:r>
      <w:r w:rsidRPr="00E012F4">
        <w:rPr>
          <w:lang w:val="sq-AL"/>
        </w:rPr>
        <w:t xml:space="preserve">(KESH GEN/ FPSH) </w:t>
      </w:r>
    </w:p>
    <w:p w:rsidR="00F81EBA" w:rsidRPr="00E012F4" w:rsidRDefault="00F81EBA" w:rsidP="00F81EBA">
      <w:pPr>
        <w:pStyle w:val="TitulliTitull"/>
        <w:keepNext w:val="0"/>
        <w:rPr>
          <w:lang w:val="sq-AL"/>
        </w:rPr>
      </w:pPr>
      <w:r w:rsidRPr="00E012F4">
        <w:rPr>
          <w:lang w:val="sq-AL"/>
        </w:rPr>
        <w:t>TË ENERGJISË ELEKTRIKE, NGA TREGTARËT VENDAS DHE TË HUAJ</w:t>
      </w:r>
    </w:p>
    <w:p w:rsidR="00F81EBA" w:rsidRPr="00E012F4" w:rsidRDefault="00F81EBA" w:rsidP="00F81EBA">
      <w:pPr>
        <w:pStyle w:val="Paragrafi"/>
        <w:rPr>
          <w:lang w:val="sq-AL"/>
        </w:rPr>
      </w:pPr>
    </w:p>
    <w:p w:rsidR="00F81EBA" w:rsidRPr="00E012F4" w:rsidRDefault="00F81EBA" w:rsidP="00F81EBA">
      <w:pPr>
        <w:pStyle w:val="NeniNr"/>
        <w:keepNext w:val="0"/>
        <w:rPr>
          <w:b/>
          <w:lang w:val="sq-AL"/>
        </w:rPr>
      </w:pPr>
      <w:r w:rsidRPr="00E012F4">
        <w:rPr>
          <w:lang w:val="sq-AL"/>
        </w:rPr>
        <w:t>Neni 1</w:t>
      </w:r>
      <w:r w:rsidRPr="00E012F4">
        <w:rPr>
          <w:lang w:val="sq-AL"/>
        </w:rPr>
        <w:br/>
      </w:r>
      <w:r w:rsidRPr="00E012F4">
        <w:rPr>
          <w:b/>
          <w:lang w:val="sq-AL"/>
        </w:rPr>
        <w:t>Baza ligjore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 xml:space="preserve">Kjo </w:t>
      </w:r>
      <w:r>
        <w:rPr>
          <w:lang w:val="sq-AL"/>
        </w:rPr>
        <w:t>r</w:t>
      </w:r>
      <w:r w:rsidRPr="00E012F4">
        <w:rPr>
          <w:lang w:val="sq-AL"/>
        </w:rPr>
        <w:t>regullore hartohet në zbatim të</w:t>
      </w:r>
      <w:r>
        <w:rPr>
          <w:lang w:val="sq-AL"/>
        </w:rPr>
        <w:t>:</w:t>
      </w:r>
    </w:p>
    <w:p w:rsidR="00F81EBA" w:rsidRPr="00E012F4" w:rsidRDefault="00F81EBA" w:rsidP="00F81EBA">
      <w:pPr>
        <w:pStyle w:val="Paragrafi"/>
        <w:rPr>
          <w:lang w:val="sq-AL"/>
        </w:rPr>
      </w:pPr>
      <w:r w:rsidRPr="00E012F4">
        <w:rPr>
          <w:lang w:val="sq-AL"/>
        </w:rPr>
        <w:t xml:space="preserve">- nenit 8 pika 2 </w:t>
      </w:r>
      <w:r>
        <w:rPr>
          <w:lang w:val="sq-AL"/>
        </w:rPr>
        <w:t>germa l</w:t>
      </w:r>
      <w:r w:rsidRPr="00E012F4">
        <w:rPr>
          <w:lang w:val="sq-AL"/>
        </w:rPr>
        <w:t xml:space="preserve"> të ligjit nr.</w:t>
      </w:r>
      <w:r>
        <w:rPr>
          <w:lang w:val="sq-AL"/>
        </w:rPr>
        <w:t>9072, datë 22.</w:t>
      </w:r>
      <w:r w:rsidRPr="00E012F4">
        <w:rPr>
          <w:lang w:val="sq-AL"/>
        </w:rPr>
        <w:t xml:space="preserve">5.2003 “Për sektorin e energjisë elektrike”, të ndryshuar, </w:t>
      </w:r>
    </w:p>
    <w:p w:rsidR="00F81EBA" w:rsidRPr="00E012F4" w:rsidRDefault="00F81EBA" w:rsidP="00F81EBA">
      <w:pPr>
        <w:pStyle w:val="Paragrafi"/>
        <w:rPr>
          <w:lang w:val="sq-AL"/>
        </w:rPr>
      </w:pPr>
      <w:r w:rsidRPr="00E012F4">
        <w:rPr>
          <w:lang w:val="sq-AL"/>
        </w:rPr>
        <w:t xml:space="preserve">- </w:t>
      </w:r>
      <w:r>
        <w:rPr>
          <w:lang w:val="sq-AL"/>
        </w:rPr>
        <w:t>v</w:t>
      </w:r>
      <w:r w:rsidRPr="00E012F4">
        <w:rPr>
          <w:lang w:val="sq-AL"/>
        </w:rPr>
        <w:t>endimit të Këshillit të Ministrave nr.338, datë 19.3.2008 “Për miratimin e modelit të tregut të energjisë elektrike</w:t>
      </w:r>
      <w:r>
        <w:rPr>
          <w:lang w:val="sq-AL"/>
        </w:rPr>
        <w:t>”, t</w:t>
      </w:r>
      <w:r w:rsidRPr="00FF6790">
        <w:rPr>
          <w:lang w:val="sq-AL"/>
        </w:rPr>
        <w:t>ë</w:t>
      </w:r>
      <w:r w:rsidRPr="00E012F4">
        <w:rPr>
          <w:lang w:val="sq-AL"/>
        </w:rPr>
        <w:t xml:space="preserve"> ndryshuar, si dhe </w:t>
      </w:r>
    </w:p>
    <w:p w:rsidR="00F81EBA" w:rsidRPr="00E012F4" w:rsidRDefault="00F81EBA" w:rsidP="00F81EBA">
      <w:pPr>
        <w:pStyle w:val="Paragrafi"/>
        <w:rPr>
          <w:lang w:val="sq-AL"/>
        </w:rPr>
      </w:pPr>
      <w:r w:rsidRPr="00E012F4">
        <w:rPr>
          <w:lang w:val="sq-AL"/>
        </w:rPr>
        <w:t xml:space="preserve">- </w:t>
      </w:r>
      <w:r>
        <w:rPr>
          <w:lang w:val="sq-AL"/>
        </w:rPr>
        <w:t>r</w:t>
      </w:r>
      <w:r w:rsidRPr="00E012F4">
        <w:rPr>
          <w:lang w:val="sq-AL"/>
        </w:rPr>
        <w:t xml:space="preserve">regullave të tregut shqiptar të energjisë elektrike, të miratuara me </w:t>
      </w:r>
      <w:r>
        <w:rPr>
          <w:lang w:val="sq-AL"/>
        </w:rPr>
        <w:t>v</w:t>
      </w:r>
      <w:r w:rsidRPr="00E012F4">
        <w:rPr>
          <w:lang w:val="sq-AL"/>
        </w:rPr>
        <w:t>endimin nr.68, dat</w:t>
      </w:r>
      <w:r w:rsidRPr="00BD6578">
        <w:rPr>
          <w:lang w:val="sq-AL"/>
        </w:rPr>
        <w:t>ë</w:t>
      </w:r>
      <w:r w:rsidRPr="00E012F4">
        <w:rPr>
          <w:lang w:val="sq-AL"/>
        </w:rPr>
        <w:t xml:space="preserve"> 23.6.2008 të Bordit të Komisionerëve të Entit Rregullator të Energjisë.</w:t>
      </w:r>
      <w:r>
        <w:rPr>
          <w:lang w:val="sq-AL"/>
        </w:rPr>
        <w:t xml:space="preserve">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2</w:t>
      </w:r>
    </w:p>
    <w:p w:rsidR="00F81EBA" w:rsidRPr="00E012F4" w:rsidRDefault="00F81EBA" w:rsidP="00F81EBA">
      <w:pPr>
        <w:pStyle w:val="NeniTitull"/>
        <w:keepNext w:val="0"/>
        <w:rPr>
          <w:lang w:val="sq-AL"/>
        </w:rPr>
      </w:pPr>
      <w:r w:rsidRPr="00E012F4">
        <w:rPr>
          <w:lang w:val="sq-AL"/>
        </w:rPr>
        <w:t>Objekti dhe qëllimi</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1. Objekti i kësaj rregulloreje është përcaktimi i procedurave për blerjen nga KESH sh.a. (KESH GEN/ FPSH) të energjisë elektrike nga tregtarët vendas apo të huaj, për të:</w:t>
      </w:r>
    </w:p>
    <w:p w:rsidR="00F81EBA" w:rsidRPr="00E012F4" w:rsidRDefault="00F81EBA" w:rsidP="00F81EBA">
      <w:pPr>
        <w:pStyle w:val="Paragrafi"/>
        <w:rPr>
          <w:lang w:val="sq-AL"/>
        </w:rPr>
      </w:pPr>
      <w:r w:rsidRPr="00E012F4">
        <w:rPr>
          <w:lang w:val="sq-AL"/>
        </w:rPr>
        <w:t xml:space="preserve">i) siguruar diferencat e sasive të </w:t>
      </w:r>
      <w:r>
        <w:rPr>
          <w:lang w:val="sq-AL"/>
        </w:rPr>
        <w:t>energjisë</w:t>
      </w:r>
      <w:r w:rsidRPr="00E012F4">
        <w:rPr>
          <w:lang w:val="sq-AL"/>
        </w:rPr>
        <w:t xml:space="preserve"> elektrike, të cilat nuk arrijnë të plotësohen nga prodhimi vendas dhe garantuar furnizimin me energji elektrike të konsumatorëve tariforë, në përputhje me parimet dhe dispozitat e modelit dhe rregullave të tregut të energjisë elektrike</w:t>
      </w:r>
      <w:r>
        <w:rPr>
          <w:lang w:val="sq-AL"/>
        </w:rPr>
        <w:t>;</w:t>
      </w:r>
      <w:r w:rsidRPr="00E012F4">
        <w:rPr>
          <w:lang w:val="sq-AL"/>
        </w:rPr>
        <w:t xml:space="preserve"> </w:t>
      </w:r>
    </w:p>
    <w:p w:rsidR="00F81EBA" w:rsidRDefault="00F81EBA" w:rsidP="00F81EBA">
      <w:pPr>
        <w:pStyle w:val="Paragrafi"/>
        <w:rPr>
          <w:lang w:val="sq-AL"/>
        </w:rPr>
      </w:pPr>
      <w:r w:rsidRPr="00E012F4">
        <w:rPr>
          <w:lang w:val="sq-AL"/>
        </w:rPr>
        <w:t>ii) mundësuar optimizimin e shfrytëzimit t</w:t>
      </w:r>
      <w:r w:rsidRPr="00292AB7">
        <w:rPr>
          <w:lang w:val="sq-AL"/>
        </w:rPr>
        <w:t>ë</w:t>
      </w:r>
      <w:r w:rsidRPr="00E012F4">
        <w:rPr>
          <w:lang w:val="sq-AL"/>
        </w:rPr>
        <w:t xml:space="preserve"> rezervës hidroenergjetike apo</w:t>
      </w:r>
      <w:r>
        <w:rPr>
          <w:lang w:val="sq-AL"/>
        </w:rPr>
        <w:t xml:space="preserve"> për </w:t>
      </w:r>
      <w:r w:rsidRPr="00E012F4">
        <w:rPr>
          <w:lang w:val="sq-AL"/>
        </w:rPr>
        <w:t xml:space="preserve">përfitim </w:t>
      </w:r>
      <w:r w:rsidRPr="00E012F4">
        <w:rPr>
          <w:lang w:val="sq-AL"/>
        </w:rPr>
        <w:lastRenderedPageBreak/>
        <w:t>ekonomik.</w:t>
      </w:r>
    </w:p>
    <w:p w:rsidR="00F81EBA" w:rsidRDefault="00F81EBA" w:rsidP="00F81EBA">
      <w:pPr>
        <w:pStyle w:val="Paragrafi"/>
        <w:rPr>
          <w:lang w:val="sq-AL"/>
        </w:rPr>
      </w:pP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2. Qëllimi i kësaj rregulloreje është:</w:t>
      </w:r>
    </w:p>
    <w:p w:rsidR="00F81EBA" w:rsidRPr="00E012F4" w:rsidRDefault="00F81EBA" w:rsidP="00F81EBA">
      <w:pPr>
        <w:pStyle w:val="Paragrafi"/>
        <w:rPr>
          <w:lang w:val="sq-AL"/>
        </w:rPr>
      </w:pPr>
      <w:r w:rsidRPr="00E012F4">
        <w:rPr>
          <w:lang w:val="sq-AL"/>
        </w:rPr>
        <w:t xml:space="preserve">i) të përcaktojë procedura eficente dhe praktike për KESH sh.a. (KESH GEN/ FPSH) për blerjen e energjisë elektrike nga tregtarët; </w:t>
      </w:r>
    </w:p>
    <w:p w:rsidR="00F81EBA" w:rsidRPr="00E012F4" w:rsidRDefault="00F81EBA" w:rsidP="00F81EBA">
      <w:pPr>
        <w:pStyle w:val="Paragrafi"/>
        <w:rPr>
          <w:lang w:val="sq-AL"/>
        </w:rPr>
      </w:pPr>
      <w:r w:rsidRPr="00E012F4">
        <w:rPr>
          <w:lang w:val="sq-AL"/>
        </w:rPr>
        <w:t xml:space="preserve">ii) të sigurojë blerje të energjisë elektrike me kosto sa më të ulët; </w:t>
      </w:r>
    </w:p>
    <w:p w:rsidR="00F81EBA" w:rsidRPr="00E012F4" w:rsidRDefault="00F81EBA" w:rsidP="00F81EBA">
      <w:pPr>
        <w:pStyle w:val="Paragrafi"/>
        <w:rPr>
          <w:lang w:val="sq-AL"/>
        </w:rPr>
      </w:pPr>
      <w:r w:rsidRPr="00E012F4">
        <w:rPr>
          <w:lang w:val="sq-AL"/>
        </w:rPr>
        <w:t>iii) të nxi</w:t>
      </w:r>
      <w:r>
        <w:rPr>
          <w:lang w:val="sq-AL"/>
        </w:rPr>
        <w:t>t</w:t>
      </w:r>
      <w:r w:rsidRPr="00E012F4">
        <w:rPr>
          <w:lang w:val="sq-AL"/>
        </w:rPr>
        <w:t xml:space="preserve">ë pjesëmarrjen e </w:t>
      </w:r>
      <w:r>
        <w:rPr>
          <w:lang w:val="sq-AL"/>
        </w:rPr>
        <w:t>t</w:t>
      </w:r>
      <w:r w:rsidRPr="00E012F4">
        <w:rPr>
          <w:lang w:val="sq-AL"/>
        </w:rPr>
        <w:t xml:space="preserve">regtarëve në procesin e blerjes së energjisë elektrike; </w:t>
      </w:r>
    </w:p>
    <w:p w:rsidR="00F81EBA" w:rsidRPr="00E012F4" w:rsidRDefault="00F81EBA" w:rsidP="00F81EBA">
      <w:pPr>
        <w:pStyle w:val="Paragrafi"/>
        <w:rPr>
          <w:lang w:val="sq-AL"/>
        </w:rPr>
      </w:pPr>
      <w:r w:rsidRPr="00E012F4">
        <w:rPr>
          <w:lang w:val="sq-AL"/>
        </w:rPr>
        <w:t>iv) të nxi</w:t>
      </w:r>
      <w:r>
        <w:rPr>
          <w:lang w:val="sq-AL"/>
        </w:rPr>
        <w:t>t</w:t>
      </w:r>
      <w:r w:rsidRPr="00E012F4">
        <w:rPr>
          <w:lang w:val="sq-AL"/>
        </w:rPr>
        <w:t>ë konkurrencën në procesin e blerjes së energjisë elektrike;</w:t>
      </w:r>
    </w:p>
    <w:p w:rsidR="00F81EBA" w:rsidRPr="00E012F4" w:rsidRDefault="00F81EBA" w:rsidP="00F81EBA">
      <w:pPr>
        <w:pStyle w:val="Paragrafi"/>
        <w:rPr>
          <w:lang w:val="sq-AL"/>
        </w:rPr>
      </w:pPr>
      <w:r w:rsidRPr="00E012F4">
        <w:rPr>
          <w:lang w:val="sq-AL"/>
        </w:rPr>
        <w:t>v) të sigurojë transparencë</w:t>
      </w:r>
      <w:r>
        <w:rPr>
          <w:lang w:val="sq-AL"/>
        </w:rPr>
        <w:t>,</w:t>
      </w:r>
      <w:r w:rsidRPr="00E012F4">
        <w:rPr>
          <w:lang w:val="sq-AL"/>
        </w:rPr>
        <w:t xml:space="preserve"> si dhe një trajtim të barabartë për të gjithë tregtarët, pjesëmarrës në procedurat e blerjes së energjisë elektrike.</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3</w:t>
      </w:r>
    </w:p>
    <w:p w:rsidR="00F81EBA" w:rsidRPr="00E012F4" w:rsidRDefault="00F81EBA" w:rsidP="00F81EBA">
      <w:pPr>
        <w:pStyle w:val="NeniTitull"/>
        <w:keepNext w:val="0"/>
        <w:rPr>
          <w:lang w:val="sq-AL"/>
        </w:rPr>
      </w:pPr>
      <w:r w:rsidRPr="00E012F4">
        <w:rPr>
          <w:lang w:val="sq-AL"/>
        </w:rPr>
        <w:t>Parimet</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Procedurat e blerjes së energjisë elektrike</w:t>
      </w:r>
      <w:r>
        <w:rPr>
          <w:lang w:val="sq-AL"/>
        </w:rPr>
        <w:t>,</w:t>
      </w:r>
      <w:r w:rsidRPr="00E012F4">
        <w:rPr>
          <w:lang w:val="sq-AL"/>
        </w:rPr>
        <w:t xml:space="preserve"> sipas kësaj rregulloreje</w:t>
      </w:r>
      <w:r>
        <w:rPr>
          <w:lang w:val="sq-AL"/>
        </w:rPr>
        <w:t>,</w:t>
      </w:r>
      <w:r w:rsidRPr="00E012F4">
        <w:rPr>
          <w:lang w:val="sq-AL"/>
        </w:rPr>
        <w:t xml:space="preserve"> do të realizohen në përputhje me parimet e barazisë,</w:t>
      </w:r>
      <w:r>
        <w:rPr>
          <w:lang w:val="sq-AL"/>
        </w:rPr>
        <w:t xml:space="preserve"> </w:t>
      </w:r>
      <w:r w:rsidRPr="00E012F4">
        <w:rPr>
          <w:lang w:val="sq-AL"/>
        </w:rPr>
        <w:t>konkurrencës dhe transparencës.</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4</w:t>
      </w:r>
    </w:p>
    <w:p w:rsidR="00F81EBA" w:rsidRPr="00E012F4" w:rsidRDefault="00F81EBA" w:rsidP="00F81EBA">
      <w:pPr>
        <w:pStyle w:val="NeniTitull"/>
        <w:keepNext w:val="0"/>
        <w:rPr>
          <w:lang w:val="sq-AL"/>
        </w:rPr>
      </w:pPr>
      <w:r w:rsidRPr="00E012F4">
        <w:rPr>
          <w:lang w:val="sq-AL"/>
        </w:rPr>
        <w:t>Përcaktime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Në këtë rregullore termat e përdorur m</w:t>
      </w:r>
      <w:r w:rsidRPr="00496814">
        <w:rPr>
          <w:lang w:val="sq-AL"/>
        </w:rPr>
        <w:t>ë</w:t>
      </w:r>
      <w:r w:rsidRPr="00E012F4">
        <w:rPr>
          <w:lang w:val="sq-AL"/>
        </w:rPr>
        <w:t xml:space="preserve"> poshtë do të kenë kuptimin:</w:t>
      </w:r>
    </w:p>
    <w:p w:rsidR="00F81EBA" w:rsidRPr="00E012F4" w:rsidRDefault="00F81EBA" w:rsidP="00F81EBA">
      <w:pPr>
        <w:pStyle w:val="Paragrafi"/>
        <w:rPr>
          <w:lang w:val="sq-AL"/>
        </w:rPr>
      </w:pPr>
      <w:r w:rsidRPr="00E012F4">
        <w:rPr>
          <w:lang w:val="sq-AL"/>
        </w:rPr>
        <w:t>1. ERE: do të thotë Enti Rregullator i Energjisë, i cili është institucioni rregullator i sektorit të energjisë elektrike dhe gazit natyror.</w:t>
      </w:r>
    </w:p>
    <w:p w:rsidR="00F81EBA" w:rsidRPr="00E012F4" w:rsidRDefault="00F81EBA" w:rsidP="00F81EBA">
      <w:pPr>
        <w:pStyle w:val="Paragrafi"/>
        <w:rPr>
          <w:lang w:val="sq-AL"/>
        </w:rPr>
      </w:pPr>
      <w:r w:rsidRPr="00E012F4">
        <w:rPr>
          <w:lang w:val="sq-AL"/>
        </w:rPr>
        <w:t>2. Autoriteti blerës/blerësi: do të thotë Korporata Elektroenergjetike Shqiptare KESH sh.a. me strukturat e saj KESH Gen dhe Furnizuesi Publik me Shumicë (FPSH), t</w:t>
      </w:r>
      <w:r w:rsidRPr="00496814">
        <w:rPr>
          <w:lang w:val="sq-AL"/>
        </w:rPr>
        <w:t>ë</w:t>
      </w:r>
      <w:r w:rsidRPr="00E012F4">
        <w:rPr>
          <w:lang w:val="sq-AL"/>
        </w:rPr>
        <w:t xml:space="preserve"> cilat kryejnë përkatësisht aktivitetin e prodhimit të energjisë elektrike dhe at</w:t>
      </w:r>
      <w:r w:rsidRPr="00496814">
        <w:rPr>
          <w:lang w:val="sq-AL"/>
        </w:rPr>
        <w:t>ë</w:t>
      </w:r>
      <w:r w:rsidRPr="00E012F4">
        <w:rPr>
          <w:lang w:val="sq-AL"/>
        </w:rPr>
        <w:t xml:space="preserve"> të furnizuesit publik me shumicë</w:t>
      </w:r>
      <w:r>
        <w:rPr>
          <w:lang w:val="sq-AL"/>
        </w:rPr>
        <w:t>,</w:t>
      </w:r>
      <w:r w:rsidRPr="00E012F4">
        <w:rPr>
          <w:lang w:val="sq-AL"/>
        </w:rPr>
        <w:t xml:space="preserve"> sipas </w:t>
      </w:r>
      <w:r>
        <w:rPr>
          <w:lang w:val="sq-AL"/>
        </w:rPr>
        <w:t>licenc</w:t>
      </w:r>
      <w:r w:rsidRPr="00E012F4">
        <w:rPr>
          <w:lang w:val="sq-AL"/>
        </w:rPr>
        <w:t>ave të lëshuara nga Enti Rregullator i Energjisë dhe që në bazë të modelit dhe rregullave të tregut të energjisë elektrike kan</w:t>
      </w:r>
      <w:r w:rsidRPr="00496814">
        <w:rPr>
          <w:lang w:val="sq-AL"/>
        </w:rPr>
        <w:t>ë</w:t>
      </w:r>
      <w:r w:rsidRPr="00E012F4">
        <w:rPr>
          <w:lang w:val="sq-AL"/>
        </w:rPr>
        <w:t xml:space="preserve"> përgjegjësi për blerjen e energjisë elektrike nga tregtarët për të siguruar furnizim të mjaftueshëm për OSSH/Furnizuesin Publik me Pakicë (FPP) sipas kërkesës së këtij të fundit</w:t>
      </w:r>
      <w:r>
        <w:rPr>
          <w:lang w:val="sq-AL"/>
        </w:rPr>
        <w:t>,</w:t>
      </w:r>
      <w:r w:rsidRPr="00E012F4">
        <w:rPr>
          <w:lang w:val="sq-AL"/>
        </w:rPr>
        <w:t xml:space="preserve"> me qellim furnizimin pa ndërprerje të konsumatorëve/klientëve tariforë.</w:t>
      </w:r>
    </w:p>
    <w:p w:rsidR="00F81EBA" w:rsidRPr="00E012F4" w:rsidRDefault="00F81EBA" w:rsidP="00F81EBA">
      <w:pPr>
        <w:pStyle w:val="Paragrafi"/>
        <w:rPr>
          <w:lang w:val="sq-AL"/>
        </w:rPr>
      </w:pPr>
      <w:r w:rsidRPr="00E012F4">
        <w:rPr>
          <w:lang w:val="sq-AL"/>
        </w:rPr>
        <w:t>3. Titullari i autoritetit blerës: do të thotë Drejtori i Përgjithshëm/Administratori i KESH sh.a. ose personi i autorizuar prej tij n</w:t>
      </w:r>
      <w:r w:rsidRPr="00505BE5">
        <w:rPr>
          <w:lang w:val="sq-AL"/>
        </w:rPr>
        <w:t>ë</w:t>
      </w:r>
      <w:r w:rsidRPr="00E012F4">
        <w:rPr>
          <w:lang w:val="sq-AL"/>
        </w:rPr>
        <w:t xml:space="preserve"> m</w:t>
      </w:r>
      <w:r w:rsidRPr="00505BE5">
        <w:rPr>
          <w:lang w:val="sq-AL"/>
        </w:rPr>
        <w:t>ë</w:t>
      </w:r>
      <w:r w:rsidRPr="00E012F4">
        <w:rPr>
          <w:lang w:val="sq-AL"/>
        </w:rPr>
        <w:t>nyr</w:t>
      </w:r>
      <w:r w:rsidRPr="00505BE5">
        <w:rPr>
          <w:lang w:val="sq-AL"/>
        </w:rPr>
        <w:t>ë</w:t>
      </w:r>
      <w:r w:rsidRPr="00E012F4">
        <w:rPr>
          <w:lang w:val="sq-AL"/>
        </w:rPr>
        <w:t xml:space="preserve"> t</w:t>
      </w:r>
      <w:r w:rsidRPr="00505BE5">
        <w:rPr>
          <w:lang w:val="sq-AL"/>
        </w:rPr>
        <w:t>ë</w:t>
      </w:r>
      <w:r w:rsidRPr="00E012F4">
        <w:rPr>
          <w:lang w:val="sq-AL"/>
        </w:rPr>
        <w:t xml:space="preserve"> dokumentuar.</w:t>
      </w:r>
    </w:p>
    <w:p w:rsidR="00F81EBA" w:rsidRPr="00E012F4" w:rsidRDefault="00F81EBA" w:rsidP="00F81EBA">
      <w:pPr>
        <w:pStyle w:val="Paragrafi"/>
        <w:rPr>
          <w:lang w:val="sq-AL"/>
        </w:rPr>
      </w:pPr>
      <w:r w:rsidRPr="00E012F4">
        <w:rPr>
          <w:lang w:val="sq-AL"/>
        </w:rPr>
        <w:t>4. OSSH/FPP:</w:t>
      </w:r>
      <w:r>
        <w:rPr>
          <w:lang w:val="sq-AL"/>
        </w:rPr>
        <w:t xml:space="preserve"> </w:t>
      </w:r>
      <w:r w:rsidRPr="00E012F4">
        <w:rPr>
          <w:lang w:val="sq-AL"/>
        </w:rPr>
        <w:t>do të thotë operatori i sistemit të shpërndarjes/furnizuesi publik me pakicë, i cili në bazë të modelit dhe rregullave të tregut të energjisë elektrike kryen aktivitetin e shpërndarjes</w:t>
      </w:r>
      <w:r>
        <w:rPr>
          <w:lang w:val="sq-AL"/>
        </w:rPr>
        <w:t xml:space="preserve"> </w:t>
      </w:r>
      <w:r w:rsidRPr="00E012F4">
        <w:rPr>
          <w:lang w:val="sq-AL"/>
        </w:rPr>
        <w:t>dhe të shitjes me pakicë të energjisë elektrike për konsumatorët/klientët tariforë.</w:t>
      </w:r>
    </w:p>
    <w:p w:rsidR="00F81EBA" w:rsidRPr="00E012F4" w:rsidRDefault="00F81EBA" w:rsidP="00F81EBA">
      <w:pPr>
        <w:pStyle w:val="Paragrafi"/>
        <w:rPr>
          <w:lang w:val="sq-AL"/>
        </w:rPr>
      </w:pPr>
      <w:r w:rsidRPr="00E012F4">
        <w:rPr>
          <w:lang w:val="sq-AL"/>
        </w:rPr>
        <w:t>5. Blerje e energjisë elektrike:</w:t>
      </w:r>
      <w:r>
        <w:rPr>
          <w:lang w:val="sq-AL"/>
        </w:rPr>
        <w:t xml:space="preserve"> </w:t>
      </w:r>
      <w:r w:rsidRPr="00E012F4">
        <w:rPr>
          <w:lang w:val="sq-AL"/>
        </w:rPr>
        <w:t>do të thot</w:t>
      </w:r>
      <w:r w:rsidRPr="00496814">
        <w:rPr>
          <w:lang w:val="sq-AL"/>
        </w:rPr>
        <w:t>ë</w:t>
      </w:r>
      <w:r w:rsidRPr="00E012F4">
        <w:rPr>
          <w:lang w:val="sq-AL"/>
        </w:rPr>
        <w:t xml:space="preserve"> kalimi në sasi dhe në kohë i energjisë elektrike nga </w:t>
      </w:r>
      <w:r>
        <w:rPr>
          <w:lang w:val="sq-AL"/>
        </w:rPr>
        <w:t>t</w:t>
      </w:r>
      <w:r w:rsidRPr="00E012F4">
        <w:rPr>
          <w:lang w:val="sq-AL"/>
        </w:rPr>
        <w:t xml:space="preserve">regtarët e </w:t>
      </w:r>
      <w:r>
        <w:rPr>
          <w:lang w:val="sq-AL"/>
        </w:rPr>
        <w:t>energjisë</w:t>
      </w:r>
      <w:r w:rsidRPr="00E012F4">
        <w:rPr>
          <w:lang w:val="sq-AL"/>
        </w:rPr>
        <w:t xml:space="preserve"> elektrike tek autoriteti blerës kundrejt pagesës dhe kushteve të tjera të përcaktuara në kontratën përkatëse të shit-blerjes, dhe sipas procedurave të përcaktuara në këtë rregullore.</w:t>
      </w:r>
    </w:p>
    <w:p w:rsidR="00F81EBA" w:rsidRPr="00E012F4" w:rsidRDefault="00F81EBA" w:rsidP="00F81EBA">
      <w:pPr>
        <w:pStyle w:val="Paragrafi"/>
        <w:rPr>
          <w:lang w:val="sq-AL"/>
        </w:rPr>
      </w:pPr>
      <w:r w:rsidRPr="00E012F4">
        <w:rPr>
          <w:lang w:val="sq-AL"/>
        </w:rPr>
        <w:t>6. Plani i optimizimit t</w:t>
      </w:r>
      <w:r w:rsidRPr="003277F4">
        <w:rPr>
          <w:lang w:val="sq-AL"/>
        </w:rPr>
        <w:t>ë</w:t>
      </w:r>
      <w:r w:rsidRPr="00E012F4">
        <w:rPr>
          <w:lang w:val="sq-AL"/>
        </w:rPr>
        <w:t xml:space="preserve"> burimeve hidroenergjitike:</w:t>
      </w:r>
      <w:r>
        <w:rPr>
          <w:lang w:val="sq-AL"/>
        </w:rPr>
        <w:t xml:space="preserve"> </w:t>
      </w:r>
      <w:r w:rsidRPr="00E012F4">
        <w:rPr>
          <w:lang w:val="sq-AL"/>
        </w:rPr>
        <w:t>është programi i hartuar mbi baza vjetore, mujore, javore dhe ditore, nga KESH sh.a., i cili përcakton sasinë e energjisë elektrike që do të prodhohet në periudhat kohore, dhe nivelin e rezervuarit të çdo centrali, me qëllim rritjen e sigurisë së furnizimit me energji elektrike dhe efikasitetin e shfrytëzimit të kaskadës nëpërmjet:</w:t>
      </w:r>
    </w:p>
    <w:p w:rsidR="00F81EBA" w:rsidRPr="00E012F4" w:rsidRDefault="00F81EBA" w:rsidP="00F81EBA">
      <w:pPr>
        <w:pStyle w:val="Paragrafi"/>
        <w:rPr>
          <w:lang w:val="sq-AL"/>
        </w:rPr>
      </w:pPr>
      <w:r w:rsidRPr="00E012F4">
        <w:rPr>
          <w:lang w:val="sq-AL"/>
        </w:rPr>
        <w:t>- prodhimit efi</w:t>
      </w:r>
      <w:r>
        <w:rPr>
          <w:lang w:val="sq-AL"/>
        </w:rPr>
        <w:t>c</w:t>
      </w:r>
      <w:r w:rsidRPr="00E012F4">
        <w:rPr>
          <w:lang w:val="sq-AL"/>
        </w:rPr>
        <w:t>ent të energjisë elektrike prej centraleve të kaskadës</w:t>
      </w:r>
      <w:r>
        <w:rPr>
          <w:lang w:val="sq-AL"/>
        </w:rPr>
        <w:t>;</w:t>
      </w:r>
    </w:p>
    <w:p w:rsidR="00F81EBA" w:rsidRPr="00E012F4" w:rsidRDefault="00F81EBA" w:rsidP="00F81EBA">
      <w:pPr>
        <w:pStyle w:val="Paragrafi"/>
        <w:rPr>
          <w:lang w:val="sq-AL"/>
        </w:rPr>
      </w:pPr>
      <w:r w:rsidRPr="00E012F4">
        <w:rPr>
          <w:lang w:val="sq-AL"/>
        </w:rPr>
        <w:t>- kryerjes së transaksioneve fitimprurëse dhe minimizimin e kostove të prodhimit të energjisë</w:t>
      </w:r>
      <w:r>
        <w:rPr>
          <w:lang w:val="sq-AL"/>
        </w:rPr>
        <w:t>;</w:t>
      </w:r>
    </w:p>
    <w:p w:rsidR="00F81EBA" w:rsidRPr="00E012F4" w:rsidRDefault="00F81EBA" w:rsidP="00F81EBA">
      <w:pPr>
        <w:pStyle w:val="Paragrafi"/>
        <w:rPr>
          <w:lang w:val="sq-AL"/>
        </w:rPr>
      </w:pPr>
      <w:r w:rsidRPr="00E012F4">
        <w:rPr>
          <w:lang w:val="sq-AL"/>
        </w:rPr>
        <w:t>- minimizimin e kalimit në situatat që imponojnë shkarkimin</w:t>
      </w:r>
      <w:r>
        <w:rPr>
          <w:lang w:val="sq-AL"/>
        </w:rPr>
        <w:t xml:space="preserve"> </w:t>
      </w:r>
      <w:r w:rsidRPr="00E012F4">
        <w:rPr>
          <w:lang w:val="sq-AL"/>
        </w:rPr>
        <w:t xml:space="preserve">urgjent të ujit pa përfitim të energjisë elektrike nga kaskada. </w:t>
      </w:r>
    </w:p>
    <w:p w:rsidR="00F81EBA" w:rsidRPr="00E012F4" w:rsidRDefault="00F81EBA" w:rsidP="00F81EBA">
      <w:pPr>
        <w:pStyle w:val="Paragrafi"/>
        <w:rPr>
          <w:lang w:val="sq-AL"/>
        </w:rPr>
      </w:pPr>
      <w:r w:rsidRPr="00E012F4">
        <w:rPr>
          <w:lang w:val="sq-AL"/>
        </w:rPr>
        <w:t>7. Tregtar i energjisë elektrike:</w:t>
      </w:r>
      <w:r>
        <w:rPr>
          <w:lang w:val="sq-AL"/>
        </w:rPr>
        <w:t xml:space="preserve"> </w:t>
      </w:r>
      <w:r w:rsidRPr="00E012F4">
        <w:rPr>
          <w:lang w:val="sq-AL"/>
        </w:rPr>
        <w:t xml:space="preserve">do të thotë çdo person fizik apo juridik/shoqëri vendase </w:t>
      </w:r>
      <w:r w:rsidRPr="00E012F4">
        <w:rPr>
          <w:lang w:val="sq-AL"/>
        </w:rPr>
        <w:lastRenderedPageBreak/>
        <w:t>apo e huaj q</w:t>
      </w:r>
      <w:r w:rsidRPr="004725EF">
        <w:rPr>
          <w:lang w:val="sq-AL"/>
        </w:rPr>
        <w:t>ë</w:t>
      </w:r>
      <w:r w:rsidRPr="00E012F4">
        <w:rPr>
          <w:lang w:val="sq-AL"/>
        </w:rPr>
        <w:t xml:space="preserve"> ushtron aktivitet</w:t>
      </w:r>
      <w:r>
        <w:rPr>
          <w:lang w:val="sq-AL"/>
        </w:rPr>
        <w:t xml:space="preserve"> </w:t>
      </w:r>
      <w:r w:rsidRPr="00E012F4">
        <w:rPr>
          <w:lang w:val="sq-AL"/>
        </w:rPr>
        <w:t xml:space="preserve">të </w:t>
      </w:r>
      <w:r>
        <w:rPr>
          <w:lang w:val="sq-AL"/>
        </w:rPr>
        <w:t>licenc</w:t>
      </w:r>
      <w:r w:rsidRPr="00E012F4">
        <w:rPr>
          <w:lang w:val="sq-AL"/>
        </w:rPr>
        <w:t>uar,</w:t>
      </w:r>
      <w:r>
        <w:rPr>
          <w:lang w:val="sq-AL"/>
        </w:rPr>
        <w:t xml:space="preserve"> për </w:t>
      </w:r>
      <w:r w:rsidRPr="00E012F4">
        <w:rPr>
          <w:lang w:val="sq-AL"/>
        </w:rPr>
        <w:t>tregtimin</w:t>
      </w:r>
      <w:r>
        <w:rPr>
          <w:lang w:val="sq-AL"/>
        </w:rPr>
        <w:t xml:space="preserve"> </w:t>
      </w:r>
      <w:r w:rsidRPr="00E012F4">
        <w:rPr>
          <w:lang w:val="sq-AL"/>
        </w:rPr>
        <w:t xml:space="preserve">e </w:t>
      </w:r>
      <w:r>
        <w:rPr>
          <w:lang w:val="sq-AL"/>
        </w:rPr>
        <w:t>energjisë</w:t>
      </w:r>
      <w:r w:rsidRPr="00E012F4">
        <w:rPr>
          <w:lang w:val="sq-AL"/>
        </w:rPr>
        <w:t xml:space="preserve"> elektrike me shumicë.</w:t>
      </w:r>
    </w:p>
    <w:p w:rsidR="00F81EBA" w:rsidRPr="00E012F4" w:rsidRDefault="00F81EBA" w:rsidP="00F81EBA">
      <w:pPr>
        <w:pStyle w:val="Paragrafi"/>
        <w:rPr>
          <w:lang w:val="sq-AL"/>
        </w:rPr>
      </w:pPr>
      <w:r w:rsidRPr="00E012F4">
        <w:rPr>
          <w:lang w:val="sq-AL"/>
        </w:rPr>
        <w:t>8. Kërkesa/ftesa për ofertë:</w:t>
      </w:r>
      <w:r>
        <w:rPr>
          <w:lang w:val="sq-AL"/>
        </w:rPr>
        <w:t xml:space="preserve"> </w:t>
      </w:r>
      <w:r w:rsidRPr="00E012F4">
        <w:rPr>
          <w:lang w:val="sq-AL"/>
        </w:rPr>
        <w:t xml:space="preserve">do të thotë dokumenti zyrtar që autoriteti blerës u drejton </w:t>
      </w:r>
      <w:r>
        <w:rPr>
          <w:lang w:val="sq-AL"/>
        </w:rPr>
        <w:t>t</w:t>
      </w:r>
      <w:r w:rsidRPr="00E012F4">
        <w:rPr>
          <w:lang w:val="sq-AL"/>
        </w:rPr>
        <w:t xml:space="preserve">regtarëve të energjisë elektrike për paraqitje të ofertave. </w:t>
      </w:r>
    </w:p>
    <w:p w:rsidR="00F81EBA" w:rsidRDefault="00F81EBA" w:rsidP="00F81EBA">
      <w:pPr>
        <w:pStyle w:val="Paragrafi"/>
        <w:rPr>
          <w:lang w:val="sq-AL"/>
        </w:rPr>
      </w:pPr>
      <w:r w:rsidRPr="00E012F4">
        <w:rPr>
          <w:lang w:val="sq-AL"/>
        </w:rPr>
        <w:t>9. Ofertues:</w:t>
      </w:r>
      <w:r>
        <w:rPr>
          <w:lang w:val="sq-AL"/>
        </w:rPr>
        <w:t xml:space="preserve"> </w:t>
      </w:r>
      <w:r w:rsidRPr="00E012F4">
        <w:rPr>
          <w:lang w:val="sq-AL"/>
        </w:rPr>
        <w:t>do të thotë tregtari i energjisë elektrike që paraqet një ofertë pas dërgimit të kërkesës/ftesës për ofertë nga autoriteti blerës.</w:t>
      </w:r>
    </w:p>
    <w:p w:rsidR="00F81EBA" w:rsidRDefault="00F81EBA" w:rsidP="00F81EBA">
      <w:pPr>
        <w:pStyle w:val="Paragrafi"/>
        <w:rPr>
          <w:lang w:val="sq-AL"/>
        </w:rPr>
      </w:pPr>
    </w:p>
    <w:p w:rsidR="00F81EBA" w:rsidRPr="00E012F4" w:rsidRDefault="00F81EBA" w:rsidP="00F81EBA">
      <w:pPr>
        <w:pStyle w:val="Paragrafi"/>
        <w:rPr>
          <w:lang w:val="sq-AL"/>
        </w:rPr>
      </w:pPr>
      <w:r w:rsidRPr="00E012F4">
        <w:rPr>
          <w:lang w:val="sq-AL"/>
        </w:rPr>
        <w:t>10. Ofertë:</w:t>
      </w:r>
      <w:r>
        <w:rPr>
          <w:lang w:val="sq-AL"/>
        </w:rPr>
        <w:t xml:space="preserve"> </w:t>
      </w:r>
      <w:r w:rsidRPr="00E012F4">
        <w:rPr>
          <w:lang w:val="sq-AL"/>
        </w:rPr>
        <w:t>do të thotë tërësia e dokumenteve dhe korrespondencës të dërguar me postë, faks, e-mail ose dorazi dhe të administruara nga autoriteti blerës sipas rregullave në fuqi, me anë të të cilave një ofertues dërgon në përgjigje të një “Ftes</w:t>
      </w:r>
      <w:r w:rsidRPr="00B92244">
        <w:rPr>
          <w:lang w:val="sq-AL"/>
        </w:rPr>
        <w:t>ë</w:t>
      </w:r>
      <w:r w:rsidRPr="00E012F4">
        <w:rPr>
          <w:lang w:val="sq-AL"/>
        </w:rPr>
        <w:t xml:space="preserve"> për ofertë” të shpallur dhe dërguar nga autoriteti blerës.</w:t>
      </w:r>
    </w:p>
    <w:p w:rsidR="00F81EBA" w:rsidRPr="00E012F4" w:rsidRDefault="00F81EBA" w:rsidP="00F81EBA">
      <w:pPr>
        <w:pStyle w:val="Paragrafi"/>
        <w:rPr>
          <w:lang w:val="sq-AL"/>
        </w:rPr>
      </w:pPr>
      <w:r w:rsidRPr="00E012F4">
        <w:rPr>
          <w:lang w:val="sq-AL"/>
        </w:rPr>
        <w:t>11. Terma komercial</w:t>
      </w:r>
      <w:r w:rsidRPr="009817F5">
        <w:rPr>
          <w:lang w:val="sq-AL"/>
        </w:rPr>
        <w:t>ë</w:t>
      </w:r>
      <w:r w:rsidRPr="00E012F4">
        <w:rPr>
          <w:lang w:val="sq-AL"/>
        </w:rPr>
        <w:t>:</w:t>
      </w:r>
      <w:r>
        <w:rPr>
          <w:lang w:val="sq-AL"/>
        </w:rPr>
        <w:t xml:space="preserve"> </w:t>
      </w:r>
      <w:r w:rsidRPr="00E012F4">
        <w:rPr>
          <w:lang w:val="sq-AL"/>
        </w:rPr>
        <w:t>është tërësia e elementeve që kanë të bëjnë me kushtet teknike, sasinë, çmimet e shit-blerjes, lëvrimin, kapacitetet e interkonjeksionit</w:t>
      </w:r>
      <w:r>
        <w:rPr>
          <w:lang w:val="sq-AL"/>
        </w:rPr>
        <w:t>,</w:t>
      </w:r>
      <w:r w:rsidRPr="00E012F4">
        <w:rPr>
          <w:lang w:val="sq-AL"/>
        </w:rPr>
        <w:t xml:space="preserve"> si dhe tarifat apo pagesat e tjera që shoqërojnë transaksionin e blerjes.</w:t>
      </w:r>
    </w:p>
    <w:p w:rsidR="00F81EBA" w:rsidRPr="00E012F4" w:rsidRDefault="00F81EBA" w:rsidP="00F81EBA">
      <w:pPr>
        <w:pStyle w:val="Paragrafi"/>
        <w:rPr>
          <w:lang w:val="sq-AL"/>
        </w:rPr>
      </w:pPr>
      <w:r w:rsidRPr="00E012F4">
        <w:rPr>
          <w:lang w:val="sq-AL"/>
        </w:rPr>
        <w:t>12. Kapacitetet e transmetimit/interkon</w:t>
      </w:r>
      <w:r>
        <w:rPr>
          <w:lang w:val="sq-AL"/>
        </w:rPr>
        <w:t>j</w:t>
      </w:r>
      <w:r w:rsidRPr="00E012F4">
        <w:rPr>
          <w:lang w:val="sq-AL"/>
        </w:rPr>
        <w:t>eksionit:</w:t>
      </w:r>
      <w:r>
        <w:rPr>
          <w:lang w:val="sq-AL"/>
        </w:rPr>
        <w:t xml:space="preserve"> </w:t>
      </w:r>
      <w:r w:rsidRPr="00E012F4">
        <w:rPr>
          <w:lang w:val="sq-AL"/>
        </w:rPr>
        <w:t>janë kapacitetet e interkon</w:t>
      </w:r>
      <w:r>
        <w:rPr>
          <w:lang w:val="sq-AL"/>
        </w:rPr>
        <w:t>j</w:t>
      </w:r>
      <w:r w:rsidRPr="00E012F4">
        <w:rPr>
          <w:lang w:val="sq-AL"/>
        </w:rPr>
        <w:t>eksionit</w:t>
      </w:r>
      <w:r>
        <w:rPr>
          <w:lang w:val="sq-AL"/>
        </w:rPr>
        <w:t>,</w:t>
      </w:r>
      <w:r w:rsidRPr="00E012F4">
        <w:rPr>
          <w:lang w:val="sq-AL"/>
        </w:rPr>
        <w:t xml:space="preserve"> të cilat i alokohen KESH sh.a./FPSH në bazë të rregullave të tregut shqiptar të energjisë elektrike nga Operatori i Sistemit të Transmetimit (OST sh.a.) apo që sigurohen nga tregtarët, për të mundësuar blerjen nga importi të energjisë elektrike.</w:t>
      </w:r>
    </w:p>
    <w:p w:rsidR="00F81EBA" w:rsidRPr="00E012F4" w:rsidRDefault="00F81EBA" w:rsidP="00F81EBA">
      <w:pPr>
        <w:pStyle w:val="Paragrafi"/>
        <w:rPr>
          <w:lang w:val="sq-AL"/>
        </w:rPr>
      </w:pPr>
      <w:r w:rsidRPr="00E012F4">
        <w:rPr>
          <w:lang w:val="sq-AL"/>
        </w:rPr>
        <w:t xml:space="preserve"> </w:t>
      </w:r>
    </w:p>
    <w:p w:rsidR="00F81EBA" w:rsidRPr="00E012F4" w:rsidRDefault="00F81EBA" w:rsidP="00F81EBA">
      <w:pPr>
        <w:pStyle w:val="NeniNr"/>
        <w:keepNext w:val="0"/>
        <w:rPr>
          <w:lang w:val="sq-AL"/>
        </w:rPr>
      </w:pPr>
      <w:r w:rsidRPr="00E012F4">
        <w:rPr>
          <w:lang w:val="sq-AL"/>
        </w:rPr>
        <w:t>Neni 5</w:t>
      </w:r>
    </w:p>
    <w:p w:rsidR="00F81EBA" w:rsidRPr="00E012F4" w:rsidRDefault="00F81EBA" w:rsidP="00F81EBA">
      <w:pPr>
        <w:pStyle w:val="NeniTitull"/>
        <w:keepNext w:val="0"/>
        <w:rPr>
          <w:lang w:val="sq-AL"/>
        </w:rPr>
      </w:pPr>
      <w:r w:rsidRPr="00E012F4">
        <w:rPr>
          <w:lang w:val="sq-AL"/>
        </w:rPr>
        <w:t>Përgjegjësitë</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 xml:space="preserve">Autoritetit </w:t>
      </w:r>
      <w:r>
        <w:rPr>
          <w:lang w:val="sq-AL"/>
        </w:rPr>
        <w:t>b</w:t>
      </w:r>
      <w:r w:rsidRPr="00E012F4">
        <w:rPr>
          <w:lang w:val="sq-AL"/>
        </w:rPr>
        <w:t>lerës është përgjegjës për përcaktimin në sasi dhe në kapacitet, të energjisë elektrike që ai do të blejë sipas procedurave të përcaktuara në këtë rregullore, si dhe për përcaktimin e periudhës kohore dhe programit të lëvrimit të saj që duhet të llogaritet duke marr</w:t>
      </w:r>
      <w:r w:rsidRPr="00657B2A">
        <w:rPr>
          <w:lang w:val="sq-AL"/>
        </w:rPr>
        <w:t>ë</w:t>
      </w:r>
      <w:r w:rsidRPr="00E012F4">
        <w:rPr>
          <w:lang w:val="sq-AL"/>
        </w:rPr>
        <w:t xml:space="preserve"> parasysh </w:t>
      </w:r>
      <w:r>
        <w:rPr>
          <w:lang w:val="sq-AL"/>
        </w:rPr>
        <w:t xml:space="preserve">planin </w:t>
      </w:r>
      <w:r w:rsidRPr="00E012F4">
        <w:rPr>
          <w:lang w:val="sq-AL"/>
        </w:rPr>
        <w:t>e optimizimit t</w:t>
      </w:r>
      <w:r w:rsidRPr="00657B2A">
        <w:rPr>
          <w:lang w:val="sq-AL"/>
        </w:rPr>
        <w:t>ë</w:t>
      </w:r>
      <w:r w:rsidRPr="00E012F4">
        <w:rPr>
          <w:lang w:val="sq-AL"/>
        </w:rPr>
        <w:t xml:space="preserve"> burimeve hidro</w:t>
      </w:r>
      <w:r>
        <w:rPr>
          <w:lang w:val="sq-AL"/>
        </w:rPr>
        <w:t>,</w:t>
      </w:r>
      <w:r w:rsidRPr="00E012F4">
        <w:rPr>
          <w:lang w:val="sq-AL"/>
        </w:rPr>
        <w:t xml:space="preserve"> të kryer në përputhje me përcaktimet e modelit të tregut të energjisë elektrike, rregullave të tregut të energjisë elektrike, dhe kodeve të funksionimit të rrjetit. </w:t>
      </w:r>
    </w:p>
    <w:p w:rsidR="00F81EBA" w:rsidRPr="00E012F4" w:rsidRDefault="00F81EBA" w:rsidP="00F81EBA">
      <w:pPr>
        <w:pStyle w:val="Paragrafi"/>
        <w:rPr>
          <w:lang w:val="sq-AL"/>
        </w:rPr>
      </w:pPr>
      <w:r w:rsidRPr="00E012F4">
        <w:rPr>
          <w:lang w:val="sq-AL"/>
        </w:rPr>
        <w:t xml:space="preserve"> </w:t>
      </w:r>
    </w:p>
    <w:p w:rsidR="00F81EBA" w:rsidRPr="00E012F4" w:rsidRDefault="00F81EBA" w:rsidP="00F81EBA">
      <w:pPr>
        <w:pStyle w:val="NeniNr"/>
        <w:keepNext w:val="0"/>
        <w:rPr>
          <w:lang w:val="sq-AL"/>
        </w:rPr>
      </w:pPr>
      <w:r w:rsidRPr="00E012F4">
        <w:rPr>
          <w:lang w:val="sq-AL"/>
        </w:rPr>
        <w:t>Neni 6</w:t>
      </w:r>
    </w:p>
    <w:p w:rsidR="00F81EBA" w:rsidRPr="00E012F4" w:rsidRDefault="00F81EBA" w:rsidP="00F81EBA">
      <w:pPr>
        <w:pStyle w:val="NeniTitull"/>
        <w:keepNext w:val="0"/>
        <w:rPr>
          <w:lang w:val="sq-AL"/>
        </w:rPr>
      </w:pPr>
      <w:r w:rsidRPr="00E012F4">
        <w:rPr>
          <w:lang w:val="sq-AL"/>
        </w:rPr>
        <w:t xml:space="preserve">Zbatimi </w:t>
      </w:r>
    </w:p>
    <w:p w:rsidR="00F81EBA" w:rsidRPr="00E012F4" w:rsidRDefault="00F81EBA" w:rsidP="00F81EBA">
      <w:pPr>
        <w:pStyle w:val="Paragrafi"/>
        <w:rPr>
          <w:lang w:val="sq-AL"/>
        </w:rPr>
      </w:pPr>
    </w:p>
    <w:p w:rsidR="00F81EBA" w:rsidRPr="00E012F4" w:rsidRDefault="00F81EBA" w:rsidP="00F81EBA">
      <w:pPr>
        <w:pStyle w:val="Paragrafi"/>
        <w:rPr>
          <w:lang w:val="sq-AL"/>
        </w:rPr>
      </w:pPr>
      <w:r>
        <w:rPr>
          <w:lang w:val="sq-AL"/>
        </w:rPr>
        <w:t>Proced</w:t>
      </w:r>
      <w:r w:rsidRPr="00E012F4">
        <w:rPr>
          <w:lang w:val="sq-AL"/>
        </w:rPr>
        <w:t>urat e blerjes së energjisë elektrike të përcaktuara në këtë rreg</w:t>
      </w:r>
      <w:r>
        <w:rPr>
          <w:lang w:val="sq-AL"/>
        </w:rPr>
        <w:t>ullore do të zbatohen në rastet:</w:t>
      </w:r>
    </w:p>
    <w:p w:rsidR="00F81EBA" w:rsidRPr="00E012F4" w:rsidRDefault="00F81EBA" w:rsidP="00F81EBA">
      <w:pPr>
        <w:pStyle w:val="Paragrafi"/>
        <w:rPr>
          <w:lang w:val="sq-AL"/>
        </w:rPr>
      </w:pPr>
      <w:r w:rsidRPr="00E012F4">
        <w:rPr>
          <w:lang w:val="sq-AL"/>
        </w:rPr>
        <w:t>i) kur nevojat e OSSH/FPP për plotësimin e kërkesës për energji të konsumatorëve/klientëve tariforë nuk arrijnë të plotësohen nga prodhimi vendas</w:t>
      </w:r>
      <w:r>
        <w:rPr>
          <w:lang w:val="sq-AL"/>
        </w:rPr>
        <w:t>;</w:t>
      </w:r>
      <w:r w:rsidRPr="00E012F4">
        <w:rPr>
          <w:lang w:val="sq-AL"/>
        </w:rPr>
        <w:t xml:space="preserve"> </w:t>
      </w:r>
    </w:p>
    <w:p w:rsidR="00F81EBA" w:rsidRPr="00E012F4" w:rsidRDefault="00F81EBA" w:rsidP="00F81EBA">
      <w:pPr>
        <w:pStyle w:val="Paragrafi"/>
        <w:rPr>
          <w:lang w:val="sq-AL"/>
        </w:rPr>
      </w:pPr>
      <w:r w:rsidRPr="00E012F4">
        <w:rPr>
          <w:lang w:val="sq-AL"/>
        </w:rPr>
        <w:t>ii) dhe/ose për efekt optimizimi të rezervës energjetike apo portofolit ekonomik të autoritetit blerës.</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7</w:t>
      </w:r>
    </w:p>
    <w:p w:rsidR="00F81EBA" w:rsidRPr="00E012F4" w:rsidRDefault="00F81EBA" w:rsidP="00F81EBA">
      <w:pPr>
        <w:pStyle w:val="NeniTitull"/>
        <w:keepNext w:val="0"/>
        <w:rPr>
          <w:lang w:val="sq-AL"/>
        </w:rPr>
      </w:pPr>
      <w:r w:rsidRPr="00E012F4">
        <w:rPr>
          <w:lang w:val="sq-AL"/>
        </w:rPr>
        <w:t>Përjashtim i veçantë</w:t>
      </w:r>
    </w:p>
    <w:p w:rsidR="00F81EBA" w:rsidRPr="00E012F4" w:rsidRDefault="00F81EBA" w:rsidP="00F81EBA">
      <w:pPr>
        <w:pStyle w:val="Paragrafi"/>
        <w:rPr>
          <w:lang w:val="sq-AL"/>
        </w:rPr>
      </w:pPr>
    </w:p>
    <w:p w:rsidR="00F81EBA" w:rsidRPr="00E012F4" w:rsidRDefault="00F81EBA" w:rsidP="00F81EBA">
      <w:pPr>
        <w:pStyle w:val="Paragrafi"/>
        <w:rPr>
          <w:lang w:val="sq-AL"/>
        </w:rPr>
      </w:pPr>
      <w:r>
        <w:rPr>
          <w:lang w:val="sq-AL"/>
        </w:rPr>
        <w:t>Proced</w:t>
      </w:r>
      <w:r w:rsidRPr="00E012F4">
        <w:rPr>
          <w:lang w:val="sq-AL"/>
        </w:rPr>
        <w:t xml:space="preserve">urat e blerjes së energjisë elektrike të përcaktuara në këtë rregullore nuk zbatohen për blerjen e saj nga prodhuesit vendas të </w:t>
      </w:r>
      <w:r>
        <w:rPr>
          <w:lang w:val="sq-AL"/>
        </w:rPr>
        <w:t>licenc</w:t>
      </w:r>
      <w:r w:rsidRPr="00E012F4">
        <w:rPr>
          <w:lang w:val="sq-AL"/>
        </w:rPr>
        <w:t>uar q</w:t>
      </w:r>
      <w:r w:rsidRPr="00F60A86">
        <w:rPr>
          <w:lang w:val="sq-AL"/>
        </w:rPr>
        <w:t>ë</w:t>
      </w:r>
      <w:r w:rsidRPr="00E012F4">
        <w:rPr>
          <w:lang w:val="sq-AL"/>
        </w:rPr>
        <w:t xml:space="preserve"> kan</w:t>
      </w:r>
      <w:r w:rsidRPr="00F60A86">
        <w:rPr>
          <w:lang w:val="sq-AL"/>
        </w:rPr>
        <w:t>ë</w:t>
      </w:r>
      <w:r>
        <w:rPr>
          <w:lang w:val="sq-AL"/>
        </w:rPr>
        <w:t xml:space="preserve"> një </w:t>
      </w:r>
      <w:r w:rsidRPr="00E012F4">
        <w:rPr>
          <w:lang w:val="sq-AL"/>
        </w:rPr>
        <w:t>marrëveshje shitblerje</w:t>
      </w:r>
      <w:r>
        <w:rPr>
          <w:lang w:val="sq-AL"/>
        </w:rPr>
        <w:t xml:space="preserve"> </w:t>
      </w:r>
      <w:r w:rsidRPr="00E012F4">
        <w:rPr>
          <w:lang w:val="sq-AL"/>
        </w:rPr>
        <w:t>sipas legjislacionit n</w:t>
      </w:r>
      <w:r w:rsidRPr="00505BE5">
        <w:rPr>
          <w:lang w:val="sq-AL"/>
        </w:rPr>
        <w:t>ë</w:t>
      </w:r>
      <w:r w:rsidRPr="00E012F4">
        <w:rPr>
          <w:lang w:val="sq-AL"/>
        </w:rPr>
        <w:t xml:space="preserve"> fuqi.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 xml:space="preserve">Neni 8 </w:t>
      </w:r>
    </w:p>
    <w:p w:rsidR="00F81EBA" w:rsidRPr="00E012F4" w:rsidRDefault="00F81EBA" w:rsidP="00F81EBA">
      <w:pPr>
        <w:pStyle w:val="NeniTitull"/>
        <w:keepNext w:val="0"/>
        <w:rPr>
          <w:lang w:val="sq-AL"/>
        </w:rPr>
      </w:pPr>
      <w:r w:rsidRPr="00E012F4">
        <w:rPr>
          <w:lang w:val="sq-AL"/>
        </w:rPr>
        <w:t>Kontratat për blerjen</w:t>
      </w:r>
      <w:r>
        <w:rPr>
          <w:lang w:val="sq-AL"/>
        </w:rPr>
        <w:t xml:space="preserve"> </w:t>
      </w:r>
      <w:r w:rsidRPr="00E012F4">
        <w:rPr>
          <w:lang w:val="sq-AL"/>
        </w:rPr>
        <w:t>e energjisë elektrike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Blerja e energjisë elektrike nga ana e autoritetit blerës prej tregtareve t</w:t>
      </w:r>
      <w:r w:rsidRPr="00F60A86">
        <w:rPr>
          <w:lang w:val="sq-AL"/>
        </w:rPr>
        <w:t>ë</w:t>
      </w:r>
      <w:r w:rsidRPr="00E012F4">
        <w:rPr>
          <w:lang w:val="sq-AL"/>
        </w:rPr>
        <w:t xml:space="preserve"> </w:t>
      </w:r>
      <w:r>
        <w:rPr>
          <w:lang w:val="sq-AL"/>
        </w:rPr>
        <w:t>energjisë</w:t>
      </w:r>
      <w:r w:rsidRPr="00E012F4">
        <w:rPr>
          <w:lang w:val="sq-AL"/>
        </w:rPr>
        <w:t xml:space="preserve"> elektrike/shoqërive që ofrojnë shitje të energjisë elektrike, në kuptim të nenit 5, të këtyre rregullave kryhet, mbi baz</w:t>
      </w:r>
      <w:r w:rsidRPr="00505BE5">
        <w:rPr>
          <w:lang w:val="sq-AL"/>
        </w:rPr>
        <w:t>ë</w:t>
      </w:r>
      <w:r w:rsidRPr="00E012F4">
        <w:rPr>
          <w:lang w:val="sq-AL"/>
        </w:rPr>
        <w:t xml:space="preserve"> të kontratave që rrjedhin nga negociatat që autoriteti blerës zhvillon </w:t>
      </w:r>
      <w:r w:rsidRPr="00E012F4">
        <w:rPr>
          <w:lang w:val="sq-AL"/>
        </w:rPr>
        <w:lastRenderedPageBreak/>
        <w:t>me tregtarët vendas apo të huaj, që ofrojnë të shesin energji elektrike, sipas procedurave dhe kritereve të përcaktuara në këtë rregullore.</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9</w:t>
      </w:r>
    </w:p>
    <w:p w:rsidR="00F81EBA" w:rsidRPr="00E012F4" w:rsidRDefault="00F81EBA" w:rsidP="00F81EBA">
      <w:pPr>
        <w:pStyle w:val="NeniTitull"/>
        <w:keepNext w:val="0"/>
        <w:rPr>
          <w:lang w:val="sq-AL"/>
        </w:rPr>
      </w:pPr>
      <w:r w:rsidRPr="00E012F4">
        <w:rPr>
          <w:lang w:val="sq-AL"/>
        </w:rPr>
        <w:t>Ftesa për blerje të energjisë elektrike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 xml:space="preserve">1. Për çdo blerje të energjisë elektrike, në përputhje me këtë </w:t>
      </w:r>
      <w:r>
        <w:rPr>
          <w:lang w:val="sq-AL"/>
        </w:rPr>
        <w:t>r</w:t>
      </w:r>
      <w:r w:rsidRPr="00E012F4">
        <w:rPr>
          <w:lang w:val="sq-AL"/>
        </w:rPr>
        <w:t>regullore, titullari i autoritetit blerës, harton ftesën me termat përkatës për blerjen e energjisë elektrike. Ftesa përmban të paktën:</w:t>
      </w:r>
    </w:p>
    <w:p w:rsidR="00F81EBA" w:rsidRPr="00E012F4" w:rsidRDefault="00F81EBA" w:rsidP="00F81EBA">
      <w:pPr>
        <w:pStyle w:val="Paragrafi"/>
        <w:rPr>
          <w:lang w:val="sq-AL"/>
        </w:rPr>
      </w:pPr>
      <w:r w:rsidRPr="00E012F4">
        <w:rPr>
          <w:lang w:val="sq-AL"/>
        </w:rPr>
        <w:t>- Sasinë e energjisë elektrike n</w:t>
      </w:r>
      <w:r w:rsidRPr="00505BE5">
        <w:rPr>
          <w:lang w:val="sq-AL"/>
        </w:rPr>
        <w:t>ë</w:t>
      </w:r>
      <w:r w:rsidRPr="00E012F4">
        <w:rPr>
          <w:lang w:val="sq-AL"/>
        </w:rPr>
        <w:t xml:space="preserve"> MWh që k</w:t>
      </w:r>
      <w:r w:rsidRPr="00505BE5">
        <w:rPr>
          <w:lang w:val="sq-AL"/>
        </w:rPr>
        <w:t>ë</w:t>
      </w:r>
      <w:r w:rsidRPr="00E012F4">
        <w:rPr>
          <w:lang w:val="sq-AL"/>
        </w:rPr>
        <w:t>rkohet për t</w:t>
      </w:r>
      <w:r>
        <w:rPr>
          <w:lang w:val="sq-AL"/>
        </w:rPr>
        <w:t>’</w:t>
      </w:r>
      <w:r w:rsidRPr="00E012F4">
        <w:rPr>
          <w:lang w:val="sq-AL"/>
        </w:rPr>
        <w:t>u blerë;</w:t>
      </w:r>
    </w:p>
    <w:p w:rsidR="00F81EBA" w:rsidRPr="00E012F4" w:rsidRDefault="00F81EBA" w:rsidP="00F81EBA">
      <w:pPr>
        <w:pStyle w:val="Paragrafi"/>
        <w:rPr>
          <w:lang w:val="sq-AL"/>
        </w:rPr>
      </w:pPr>
      <w:r w:rsidRPr="00E012F4">
        <w:rPr>
          <w:lang w:val="sq-AL"/>
        </w:rPr>
        <w:t>- Grafikun ditor të lëvrimit;</w:t>
      </w:r>
    </w:p>
    <w:p w:rsidR="00F81EBA" w:rsidRPr="00E012F4" w:rsidRDefault="00F81EBA" w:rsidP="00F81EBA">
      <w:pPr>
        <w:pStyle w:val="Paragrafi"/>
        <w:rPr>
          <w:lang w:val="sq-AL"/>
        </w:rPr>
      </w:pPr>
      <w:r w:rsidRPr="00E012F4">
        <w:rPr>
          <w:lang w:val="sq-AL"/>
        </w:rPr>
        <w:t>- Kohëzgjatjen e lëvrimit në ditë/muaj/javë;</w:t>
      </w:r>
    </w:p>
    <w:p w:rsidR="00F81EBA" w:rsidRPr="00E012F4" w:rsidRDefault="00F81EBA" w:rsidP="00F81EBA">
      <w:pPr>
        <w:pStyle w:val="Paragrafi"/>
        <w:rPr>
          <w:lang w:val="sq-AL"/>
        </w:rPr>
      </w:pPr>
      <w:r w:rsidRPr="00E012F4">
        <w:rPr>
          <w:lang w:val="sq-AL"/>
        </w:rPr>
        <w:t>- Periudhën e plotë kohore të lëvrimit të energjisë elektrike të përcaktuar në marrëdhëniet kontraktuale (shit-blerjes);</w:t>
      </w:r>
    </w:p>
    <w:p w:rsidR="00F81EBA" w:rsidRPr="00E012F4" w:rsidRDefault="00F81EBA" w:rsidP="00F81EBA">
      <w:pPr>
        <w:pStyle w:val="Paragrafi"/>
        <w:rPr>
          <w:lang w:val="sq-AL"/>
        </w:rPr>
      </w:pPr>
      <w:r w:rsidRPr="00E012F4">
        <w:rPr>
          <w:lang w:val="sq-AL"/>
        </w:rPr>
        <w:t xml:space="preserve">- Siguruesin e kapaciteteve të transmetimit; </w:t>
      </w:r>
    </w:p>
    <w:p w:rsidR="00F81EBA" w:rsidRPr="00E012F4" w:rsidRDefault="00F81EBA" w:rsidP="00F81EBA">
      <w:pPr>
        <w:pStyle w:val="Paragrafi"/>
        <w:rPr>
          <w:lang w:val="sq-AL"/>
        </w:rPr>
      </w:pPr>
      <w:r w:rsidRPr="00E012F4">
        <w:rPr>
          <w:lang w:val="sq-AL"/>
        </w:rPr>
        <w:t>- Pik</w:t>
      </w:r>
      <w:r w:rsidRPr="00505BE5">
        <w:rPr>
          <w:lang w:val="sq-AL"/>
        </w:rPr>
        <w:t>ë</w:t>
      </w:r>
      <w:r w:rsidRPr="00E012F4">
        <w:rPr>
          <w:lang w:val="sq-AL"/>
        </w:rPr>
        <w:t>n e l</w:t>
      </w:r>
      <w:r w:rsidRPr="00730031">
        <w:rPr>
          <w:lang w:val="sq-AL"/>
        </w:rPr>
        <w:t>ë</w:t>
      </w:r>
      <w:r w:rsidRPr="00E012F4">
        <w:rPr>
          <w:lang w:val="sq-AL"/>
        </w:rPr>
        <w:t>vrimit t</w:t>
      </w:r>
      <w:r w:rsidRPr="00730031">
        <w:rPr>
          <w:lang w:val="sq-AL"/>
        </w:rPr>
        <w:t>ë</w:t>
      </w:r>
      <w:r w:rsidRPr="00E012F4">
        <w:rPr>
          <w:lang w:val="sq-AL"/>
        </w:rPr>
        <w:t xml:space="preserve"> energjisë elektrike (linjën përkatëse të interkon</w:t>
      </w:r>
      <w:r>
        <w:rPr>
          <w:lang w:val="sq-AL"/>
        </w:rPr>
        <w:t>j</w:t>
      </w:r>
      <w:r w:rsidRPr="00E012F4">
        <w:rPr>
          <w:lang w:val="sq-AL"/>
        </w:rPr>
        <w:t>eksionit),</w:t>
      </w:r>
    </w:p>
    <w:p w:rsidR="00F81EBA" w:rsidRPr="00E012F4" w:rsidRDefault="00F81EBA" w:rsidP="00F81EBA">
      <w:pPr>
        <w:pStyle w:val="Paragrafi"/>
        <w:rPr>
          <w:lang w:val="sq-AL"/>
        </w:rPr>
      </w:pPr>
      <w:r w:rsidRPr="00E012F4">
        <w:rPr>
          <w:lang w:val="sq-AL"/>
        </w:rPr>
        <w:t>- Kërkesat p</w:t>
      </w:r>
      <w:r w:rsidRPr="00505BE5">
        <w:rPr>
          <w:lang w:val="sq-AL"/>
        </w:rPr>
        <w:t>ë</w:t>
      </w:r>
      <w:r w:rsidRPr="00E012F4">
        <w:rPr>
          <w:lang w:val="sq-AL"/>
        </w:rPr>
        <w:t>r kualifikimin n</w:t>
      </w:r>
      <w:r w:rsidRPr="00505BE5">
        <w:rPr>
          <w:lang w:val="sq-AL"/>
        </w:rPr>
        <w:t>ë</w:t>
      </w:r>
      <w:r w:rsidRPr="00E012F4">
        <w:rPr>
          <w:lang w:val="sq-AL"/>
        </w:rPr>
        <w:t xml:space="preserve"> procedurën e blerjes</w:t>
      </w:r>
      <w:r>
        <w:rPr>
          <w:lang w:val="sq-AL"/>
        </w:rPr>
        <w:t>,</w:t>
      </w:r>
      <w:r w:rsidRPr="00E012F4">
        <w:rPr>
          <w:lang w:val="sq-AL"/>
        </w:rPr>
        <w:t xml:space="preserve"> siç parashikohet n</w:t>
      </w:r>
      <w:r w:rsidRPr="00497B1D">
        <w:rPr>
          <w:lang w:val="sq-AL"/>
        </w:rPr>
        <w:t>ë</w:t>
      </w:r>
      <w:r w:rsidRPr="00E012F4">
        <w:rPr>
          <w:lang w:val="sq-AL"/>
        </w:rPr>
        <w:t xml:space="preserve"> nenin 10 dhe kriterin e vlerësimit t</w:t>
      </w:r>
      <w:r w:rsidRPr="007A1A0F">
        <w:rPr>
          <w:lang w:val="sq-AL"/>
        </w:rPr>
        <w:t>ë</w:t>
      </w:r>
      <w:r w:rsidRPr="00E012F4">
        <w:rPr>
          <w:lang w:val="sq-AL"/>
        </w:rPr>
        <w:t xml:space="preserve"> ofertave.</w:t>
      </w:r>
    </w:p>
    <w:p w:rsidR="00F81EBA" w:rsidRPr="00E012F4" w:rsidRDefault="00F81EBA" w:rsidP="00F81EBA">
      <w:pPr>
        <w:pStyle w:val="Paragrafi"/>
        <w:rPr>
          <w:lang w:val="sq-AL"/>
        </w:rPr>
      </w:pPr>
      <w:r w:rsidRPr="00E012F4">
        <w:rPr>
          <w:lang w:val="sq-AL"/>
        </w:rPr>
        <w:t xml:space="preserve">2. Autoriteti </w:t>
      </w:r>
      <w:r>
        <w:rPr>
          <w:lang w:val="sq-AL"/>
        </w:rPr>
        <w:t>b</w:t>
      </w:r>
      <w:r w:rsidRPr="00E012F4">
        <w:rPr>
          <w:lang w:val="sq-AL"/>
        </w:rPr>
        <w:t>ler</w:t>
      </w:r>
      <w:r w:rsidRPr="00497B1D">
        <w:rPr>
          <w:lang w:val="sq-AL"/>
        </w:rPr>
        <w:t>ë</w:t>
      </w:r>
      <w:r w:rsidRPr="00E012F4">
        <w:rPr>
          <w:lang w:val="sq-AL"/>
        </w:rPr>
        <w:t xml:space="preserve">s </w:t>
      </w:r>
      <w:r>
        <w:rPr>
          <w:lang w:val="sq-AL"/>
        </w:rPr>
        <w:t>do të</w:t>
      </w:r>
      <w:r w:rsidRPr="00E012F4">
        <w:rPr>
          <w:lang w:val="sq-AL"/>
        </w:rPr>
        <w:t xml:space="preserve"> publikoj</w:t>
      </w:r>
      <w:r w:rsidRPr="007A1A0F">
        <w:rPr>
          <w:lang w:val="sq-AL"/>
        </w:rPr>
        <w:t>ë</w:t>
      </w:r>
      <w:r w:rsidRPr="00E012F4">
        <w:rPr>
          <w:lang w:val="sq-AL"/>
        </w:rPr>
        <w:t xml:space="preserve"> n</w:t>
      </w:r>
      <w:r w:rsidRPr="007A1A0F">
        <w:rPr>
          <w:lang w:val="sq-AL"/>
        </w:rPr>
        <w:t>ë</w:t>
      </w:r>
      <w:r w:rsidRPr="00E012F4">
        <w:rPr>
          <w:lang w:val="sq-AL"/>
        </w:rPr>
        <w:t xml:space="preserve"> faqen e tij zyrtare t</w:t>
      </w:r>
      <w:r w:rsidRPr="007A1A0F">
        <w:rPr>
          <w:lang w:val="sq-AL"/>
        </w:rPr>
        <w:t>ë</w:t>
      </w:r>
      <w:r w:rsidRPr="00E012F4">
        <w:rPr>
          <w:lang w:val="sq-AL"/>
        </w:rPr>
        <w:t xml:space="preserve"> internetit</w:t>
      </w:r>
      <w:r>
        <w:rPr>
          <w:lang w:val="sq-AL"/>
        </w:rPr>
        <w:t xml:space="preserve"> çdo</w:t>
      </w:r>
      <w:r w:rsidRPr="00E012F4">
        <w:rPr>
          <w:lang w:val="sq-AL"/>
        </w:rPr>
        <w:t xml:space="preserve"> ftes</w:t>
      </w:r>
      <w:r w:rsidRPr="007A1A0F">
        <w:rPr>
          <w:lang w:val="sq-AL"/>
        </w:rPr>
        <w:t>ë</w:t>
      </w:r>
      <w:r>
        <w:rPr>
          <w:lang w:val="sq-AL"/>
        </w:rPr>
        <w:t xml:space="preserve"> për </w:t>
      </w:r>
      <w:r w:rsidRPr="00E012F4">
        <w:rPr>
          <w:lang w:val="sq-AL"/>
        </w:rPr>
        <w:t>blerje t</w:t>
      </w:r>
      <w:r w:rsidRPr="007A1A0F">
        <w:rPr>
          <w:lang w:val="sq-AL"/>
        </w:rPr>
        <w:t>ë</w:t>
      </w:r>
      <w:r w:rsidRPr="00E012F4">
        <w:rPr>
          <w:lang w:val="sq-AL"/>
        </w:rPr>
        <w:t xml:space="preserve"> </w:t>
      </w:r>
      <w:r>
        <w:rPr>
          <w:lang w:val="sq-AL"/>
        </w:rPr>
        <w:t>energjisë</w:t>
      </w:r>
      <w:r w:rsidRPr="00E012F4">
        <w:rPr>
          <w:lang w:val="sq-AL"/>
        </w:rPr>
        <w:t xml:space="preserve"> elektrike n</w:t>
      </w:r>
      <w:r w:rsidRPr="007A1A0F">
        <w:rPr>
          <w:lang w:val="sq-AL"/>
        </w:rPr>
        <w:t>ë</w:t>
      </w:r>
      <w:r w:rsidRPr="00E012F4">
        <w:rPr>
          <w:lang w:val="sq-AL"/>
        </w:rPr>
        <w:t xml:space="preserve"> t</w:t>
      </w:r>
      <w:r w:rsidRPr="007A1A0F">
        <w:rPr>
          <w:lang w:val="sq-AL"/>
        </w:rPr>
        <w:t>ë</w:t>
      </w:r>
      <w:r w:rsidRPr="00E012F4">
        <w:rPr>
          <w:lang w:val="sq-AL"/>
        </w:rPr>
        <w:t xml:space="preserve"> nj</w:t>
      </w:r>
      <w:r w:rsidRPr="007A1A0F">
        <w:rPr>
          <w:lang w:val="sq-AL"/>
        </w:rPr>
        <w:t>ë</w:t>
      </w:r>
      <w:r w:rsidRPr="00E012F4">
        <w:rPr>
          <w:lang w:val="sq-AL"/>
        </w:rPr>
        <w:t>jt</w:t>
      </w:r>
      <w:r w:rsidRPr="007A1A0F">
        <w:rPr>
          <w:lang w:val="sq-AL"/>
        </w:rPr>
        <w:t>ë</w:t>
      </w:r>
      <w:r w:rsidRPr="00E012F4">
        <w:rPr>
          <w:lang w:val="sq-AL"/>
        </w:rPr>
        <w:t>n dit</w:t>
      </w:r>
      <w:r w:rsidRPr="007A1A0F">
        <w:rPr>
          <w:lang w:val="sq-AL"/>
        </w:rPr>
        <w:t>ë</w:t>
      </w:r>
      <w:r w:rsidRPr="00E012F4">
        <w:rPr>
          <w:lang w:val="sq-AL"/>
        </w:rPr>
        <w:t xml:space="preserve"> q</w:t>
      </w:r>
      <w:r w:rsidRPr="007A1A0F">
        <w:rPr>
          <w:lang w:val="sq-AL"/>
        </w:rPr>
        <w:t>ë</w:t>
      </w:r>
      <w:r w:rsidRPr="00E012F4">
        <w:rPr>
          <w:lang w:val="sq-AL"/>
        </w:rPr>
        <w:t xml:space="preserve"> fton kompanitë e listuara prej tij,</w:t>
      </w:r>
      <w:r>
        <w:rPr>
          <w:lang w:val="sq-AL"/>
        </w:rPr>
        <w:t xml:space="preserve"> për </w:t>
      </w:r>
      <w:r w:rsidRPr="00E012F4">
        <w:rPr>
          <w:lang w:val="sq-AL"/>
        </w:rPr>
        <w:t>t</w:t>
      </w:r>
      <w:r w:rsidRPr="00505BE5">
        <w:rPr>
          <w:lang w:val="sq-AL"/>
        </w:rPr>
        <w:t>ë</w:t>
      </w:r>
      <w:r w:rsidRPr="00E012F4">
        <w:rPr>
          <w:lang w:val="sq-AL"/>
        </w:rPr>
        <w:t xml:space="preserve"> marr</w:t>
      </w:r>
      <w:r w:rsidRPr="00505BE5">
        <w:rPr>
          <w:lang w:val="sq-AL"/>
        </w:rPr>
        <w:t>ë</w:t>
      </w:r>
      <w:r w:rsidRPr="00E012F4">
        <w:rPr>
          <w:lang w:val="sq-AL"/>
        </w:rPr>
        <w:t xml:space="preserve"> pjes</w:t>
      </w:r>
      <w:r w:rsidRPr="007A1A0F">
        <w:rPr>
          <w:lang w:val="sq-AL"/>
        </w:rPr>
        <w:t>ë</w:t>
      </w:r>
      <w:r w:rsidRPr="00E012F4">
        <w:rPr>
          <w:lang w:val="sq-AL"/>
        </w:rPr>
        <w:t xml:space="preserve"> n</w:t>
      </w:r>
      <w:r w:rsidRPr="007A1A0F">
        <w:rPr>
          <w:lang w:val="sq-AL"/>
        </w:rPr>
        <w:t>ë</w:t>
      </w:r>
      <w:r w:rsidRPr="00E012F4">
        <w:rPr>
          <w:lang w:val="sq-AL"/>
        </w:rPr>
        <w:t xml:space="preserve"> procesin e blerjes s</w:t>
      </w:r>
      <w:r w:rsidRPr="007A1A0F">
        <w:rPr>
          <w:lang w:val="sq-AL"/>
        </w:rPr>
        <w:t>ë</w:t>
      </w:r>
      <w:r w:rsidRPr="00E012F4">
        <w:rPr>
          <w:lang w:val="sq-AL"/>
        </w:rPr>
        <w:t xml:space="preserve"> </w:t>
      </w:r>
      <w:r>
        <w:rPr>
          <w:lang w:val="sq-AL"/>
        </w:rPr>
        <w:t>energjisë</w:t>
      </w:r>
      <w:r w:rsidRPr="00E012F4">
        <w:rPr>
          <w:lang w:val="sq-AL"/>
        </w:rPr>
        <w:t xml:space="preserve">.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 xml:space="preserve">Neni 10 </w:t>
      </w:r>
    </w:p>
    <w:p w:rsidR="00F81EBA" w:rsidRPr="00E012F4" w:rsidRDefault="00F81EBA" w:rsidP="00F81EBA">
      <w:pPr>
        <w:pStyle w:val="NeniTitull"/>
        <w:keepNext w:val="0"/>
        <w:rPr>
          <w:lang w:val="sq-AL"/>
        </w:rPr>
      </w:pPr>
      <w:r w:rsidRPr="00E012F4">
        <w:rPr>
          <w:lang w:val="sq-AL"/>
        </w:rPr>
        <w:t xml:space="preserve">Dokumentacioni ligjor </w:t>
      </w:r>
      <w:r>
        <w:rPr>
          <w:lang w:val="sq-AL"/>
        </w:rPr>
        <w:t>-</w:t>
      </w:r>
      <w:r w:rsidRPr="00E012F4">
        <w:rPr>
          <w:lang w:val="sq-AL"/>
        </w:rPr>
        <w:t xml:space="preserve"> administrativ</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1. Çdo tregtar ofertues q</w:t>
      </w:r>
      <w:r>
        <w:rPr>
          <w:lang w:val="sq-AL"/>
        </w:rPr>
        <w:t>ë</w:t>
      </w:r>
      <w:r w:rsidRPr="00E012F4">
        <w:rPr>
          <w:lang w:val="sq-AL"/>
        </w:rPr>
        <w:t xml:space="preserve"> dëshiron t</w:t>
      </w:r>
      <w:r>
        <w:rPr>
          <w:lang w:val="sq-AL"/>
        </w:rPr>
        <w:t>ë</w:t>
      </w:r>
      <w:r w:rsidRPr="00E012F4">
        <w:rPr>
          <w:lang w:val="sq-AL"/>
        </w:rPr>
        <w:t xml:space="preserve"> marr</w:t>
      </w:r>
      <w:r>
        <w:rPr>
          <w:lang w:val="sq-AL"/>
        </w:rPr>
        <w:t>ë</w:t>
      </w:r>
      <w:r w:rsidRPr="00E012F4">
        <w:rPr>
          <w:lang w:val="sq-AL"/>
        </w:rPr>
        <w:t xml:space="preserve"> pjes</w:t>
      </w:r>
      <w:r>
        <w:rPr>
          <w:lang w:val="sq-AL"/>
        </w:rPr>
        <w:t>ë</w:t>
      </w:r>
      <w:r w:rsidRPr="00E012F4">
        <w:rPr>
          <w:lang w:val="sq-AL"/>
        </w:rPr>
        <w:t xml:space="preserve"> n</w:t>
      </w:r>
      <w:r>
        <w:rPr>
          <w:lang w:val="sq-AL"/>
        </w:rPr>
        <w:t>ë</w:t>
      </w:r>
      <w:r w:rsidRPr="00E012F4">
        <w:rPr>
          <w:lang w:val="sq-AL"/>
        </w:rPr>
        <w:t xml:space="preserve"> procedurën e blerjes s</w:t>
      </w:r>
      <w:r>
        <w:rPr>
          <w:lang w:val="sq-AL"/>
        </w:rPr>
        <w:t>ë</w:t>
      </w:r>
      <w:r w:rsidRPr="00E012F4">
        <w:rPr>
          <w:lang w:val="sq-AL"/>
        </w:rPr>
        <w:t xml:space="preserve"> </w:t>
      </w:r>
      <w:r>
        <w:rPr>
          <w:lang w:val="sq-AL"/>
        </w:rPr>
        <w:t>energjisë</w:t>
      </w:r>
      <w:r w:rsidRPr="00E012F4">
        <w:rPr>
          <w:lang w:val="sq-AL"/>
        </w:rPr>
        <w:t xml:space="preserve"> elektrike duhet t</w:t>
      </w:r>
      <w:r>
        <w:rPr>
          <w:lang w:val="sq-AL"/>
        </w:rPr>
        <w:t>ë</w:t>
      </w:r>
      <w:r w:rsidRPr="00E012F4">
        <w:rPr>
          <w:lang w:val="sq-AL"/>
        </w:rPr>
        <w:t xml:space="preserve"> paraqesë pranë autoritetit bler</w:t>
      </w:r>
      <w:r>
        <w:rPr>
          <w:lang w:val="sq-AL"/>
        </w:rPr>
        <w:t>ë</w:t>
      </w:r>
      <w:r w:rsidRPr="00E012F4">
        <w:rPr>
          <w:lang w:val="sq-AL"/>
        </w:rPr>
        <w:t>s, dokumentacionin e nevojsh</w:t>
      </w:r>
      <w:r>
        <w:rPr>
          <w:lang w:val="sq-AL"/>
        </w:rPr>
        <w:t>ë</w:t>
      </w:r>
      <w:r w:rsidRPr="00E012F4">
        <w:rPr>
          <w:lang w:val="sq-AL"/>
        </w:rPr>
        <w:t>m administrativ q</w:t>
      </w:r>
      <w:r>
        <w:rPr>
          <w:lang w:val="sq-AL"/>
        </w:rPr>
        <w:t>ë</w:t>
      </w:r>
      <w:r w:rsidRPr="00E012F4">
        <w:rPr>
          <w:lang w:val="sq-AL"/>
        </w:rPr>
        <w:t xml:space="preserve"> vërteton aftësinë</w:t>
      </w:r>
      <w:r>
        <w:rPr>
          <w:lang w:val="sq-AL"/>
        </w:rPr>
        <w:t xml:space="preserve"> </w:t>
      </w:r>
      <w:r w:rsidRPr="00E012F4">
        <w:rPr>
          <w:lang w:val="sq-AL"/>
        </w:rPr>
        <w:t>e tij ligjore</w:t>
      </w:r>
      <w:r>
        <w:rPr>
          <w:lang w:val="sq-AL"/>
        </w:rPr>
        <w:t>,</w:t>
      </w:r>
      <w:r w:rsidRPr="00E012F4">
        <w:rPr>
          <w:lang w:val="sq-AL"/>
        </w:rPr>
        <w:t xml:space="preserve"> si dhe atë t</w:t>
      </w:r>
      <w:r>
        <w:rPr>
          <w:lang w:val="sq-AL"/>
        </w:rPr>
        <w:t>ë</w:t>
      </w:r>
      <w:r w:rsidRPr="00E012F4">
        <w:rPr>
          <w:lang w:val="sq-AL"/>
        </w:rPr>
        <w:t xml:space="preserve"> tregtimit t</w:t>
      </w:r>
      <w:r>
        <w:rPr>
          <w:lang w:val="sq-AL"/>
        </w:rPr>
        <w:t>ë</w:t>
      </w:r>
      <w:r w:rsidRPr="00E012F4">
        <w:rPr>
          <w:lang w:val="sq-AL"/>
        </w:rPr>
        <w:t xml:space="preserve"> </w:t>
      </w:r>
      <w:r>
        <w:rPr>
          <w:lang w:val="sq-AL"/>
        </w:rPr>
        <w:t>energjisë</w:t>
      </w:r>
      <w:r w:rsidRPr="00E012F4">
        <w:rPr>
          <w:lang w:val="sq-AL"/>
        </w:rPr>
        <w:t xml:space="preserve"> elektrike, nga institucionet kompet</w:t>
      </w:r>
      <w:r>
        <w:rPr>
          <w:lang w:val="sq-AL"/>
        </w:rPr>
        <w:t>e</w:t>
      </w:r>
      <w:r w:rsidRPr="00E012F4">
        <w:rPr>
          <w:lang w:val="sq-AL"/>
        </w:rPr>
        <w:t>nte t</w:t>
      </w:r>
      <w:r>
        <w:rPr>
          <w:lang w:val="sq-AL"/>
        </w:rPr>
        <w:t>ë</w:t>
      </w:r>
      <w:r w:rsidRPr="00E012F4">
        <w:rPr>
          <w:lang w:val="sq-AL"/>
        </w:rPr>
        <w:t xml:space="preserve"> shteteve përkatëse ku </w:t>
      </w:r>
      <w:r>
        <w:rPr>
          <w:lang w:val="sq-AL"/>
        </w:rPr>
        <w:t>janë regjist</w:t>
      </w:r>
      <w:r w:rsidRPr="00E012F4">
        <w:rPr>
          <w:lang w:val="sq-AL"/>
        </w:rPr>
        <w:t>ruar dhe ushtron aktivitetin apo ka selin</w:t>
      </w:r>
      <w:r>
        <w:rPr>
          <w:lang w:val="sq-AL"/>
        </w:rPr>
        <w:t>ë</w:t>
      </w:r>
      <w:r w:rsidRPr="00E012F4">
        <w:rPr>
          <w:lang w:val="sq-AL"/>
        </w:rPr>
        <w:t xml:space="preserve"> e tij qendrore</w:t>
      </w:r>
      <w:r>
        <w:rPr>
          <w:lang w:val="sq-AL"/>
        </w:rPr>
        <w:t>,</w:t>
      </w:r>
      <w:r w:rsidRPr="00E012F4">
        <w:rPr>
          <w:lang w:val="sq-AL"/>
        </w:rPr>
        <w:t xml:space="preserve"> si dhe nga institucionet e shtetit shqiptar si m</w:t>
      </w:r>
      <w:r>
        <w:rPr>
          <w:lang w:val="sq-AL"/>
        </w:rPr>
        <w:t>ë</w:t>
      </w:r>
      <w:r w:rsidRPr="00E012F4">
        <w:rPr>
          <w:lang w:val="sq-AL"/>
        </w:rPr>
        <w:t xml:space="preserve"> poshtë vijon:</w:t>
      </w:r>
    </w:p>
    <w:p w:rsidR="00F81EBA" w:rsidRPr="00E012F4" w:rsidRDefault="00F81EBA" w:rsidP="00F81EBA">
      <w:pPr>
        <w:pStyle w:val="Paragrafi"/>
        <w:rPr>
          <w:lang w:val="sq-AL"/>
        </w:rPr>
      </w:pPr>
      <w:r w:rsidRPr="00E012F4">
        <w:rPr>
          <w:lang w:val="sq-AL"/>
        </w:rPr>
        <w:t>1.1 Dokumentacionin q</w:t>
      </w:r>
      <w:r w:rsidRPr="00B96350">
        <w:rPr>
          <w:lang w:val="sq-AL"/>
        </w:rPr>
        <w:t>ë</w:t>
      </w:r>
      <w:r w:rsidRPr="00E012F4">
        <w:rPr>
          <w:lang w:val="sq-AL"/>
        </w:rPr>
        <w:t xml:space="preserve"> vërteton regjistrimin e shoqërisë n</w:t>
      </w:r>
      <w:r>
        <w:rPr>
          <w:lang w:val="sq-AL"/>
        </w:rPr>
        <w:t>ë</w:t>
      </w:r>
      <w:r w:rsidRPr="00E012F4">
        <w:rPr>
          <w:lang w:val="sq-AL"/>
        </w:rPr>
        <w:t xml:space="preserve"> </w:t>
      </w:r>
      <w:r>
        <w:rPr>
          <w:lang w:val="sq-AL"/>
        </w:rPr>
        <w:t>regjist</w:t>
      </w:r>
      <w:r w:rsidRPr="00E012F4">
        <w:rPr>
          <w:lang w:val="sq-AL"/>
        </w:rPr>
        <w:t>rat p</w:t>
      </w:r>
      <w:r>
        <w:rPr>
          <w:lang w:val="sq-AL"/>
        </w:rPr>
        <w:t>ë</w:t>
      </w:r>
      <w:r w:rsidRPr="00E012F4">
        <w:rPr>
          <w:lang w:val="sq-AL"/>
        </w:rPr>
        <w:t>rkat</w:t>
      </w:r>
      <w:r>
        <w:rPr>
          <w:lang w:val="sq-AL"/>
        </w:rPr>
        <w:t>ë</w:t>
      </w:r>
      <w:r w:rsidRPr="00E012F4">
        <w:rPr>
          <w:lang w:val="sq-AL"/>
        </w:rPr>
        <w:t>s tregtar gjyq</w:t>
      </w:r>
      <w:r>
        <w:rPr>
          <w:lang w:val="sq-AL"/>
        </w:rPr>
        <w:t>ë</w:t>
      </w:r>
      <w:r w:rsidRPr="00E012F4">
        <w:rPr>
          <w:lang w:val="sq-AL"/>
        </w:rPr>
        <w:t>sor t</w:t>
      </w:r>
      <w:r>
        <w:rPr>
          <w:lang w:val="sq-AL"/>
        </w:rPr>
        <w:t>ë</w:t>
      </w:r>
      <w:r w:rsidRPr="00E012F4">
        <w:rPr>
          <w:lang w:val="sq-AL"/>
        </w:rPr>
        <w:t xml:space="preserve"> shtetit n</w:t>
      </w:r>
      <w:r>
        <w:rPr>
          <w:lang w:val="sq-AL"/>
        </w:rPr>
        <w:t>ë</w:t>
      </w:r>
      <w:r w:rsidRPr="00E012F4">
        <w:rPr>
          <w:lang w:val="sq-AL"/>
        </w:rPr>
        <w:t xml:space="preserve"> t</w:t>
      </w:r>
      <w:r>
        <w:rPr>
          <w:lang w:val="sq-AL"/>
        </w:rPr>
        <w:t>ë</w:t>
      </w:r>
      <w:r w:rsidRPr="00E012F4">
        <w:rPr>
          <w:lang w:val="sq-AL"/>
        </w:rPr>
        <w:t xml:space="preserve"> cilin shoq</w:t>
      </w:r>
      <w:r>
        <w:rPr>
          <w:lang w:val="sq-AL"/>
        </w:rPr>
        <w:t>ë</w:t>
      </w:r>
      <w:r w:rsidRPr="00E012F4">
        <w:rPr>
          <w:lang w:val="sq-AL"/>
        </w:rPr>
        <w:t xml:space="preserve">ria </w:t>
      </w:r>
      <w:r>
        <w:rPr>
          <w:lang w:val="sq-AL"/>
        </w:rPr>
        <w:t>është</w:t>
      </w:r>
      <w:r w:rsidRPr="00E012F4">
        <w:rPr>
          <w:lang w:val="sq-AL"/>
        </w:rPr>
        <w:t xml:space="preserve"> krijuar apo </w:t>
      </w:r>
      <w:r>
        <w:rPr>
          <w:lang w:val="sq-AL"/>
        </w:rPr>
        <w:t>regjist</w:t>
      </w:r>
      <w:r w:rsidRPr="00E012F4">
        <w:rPr>
          <w:lang w:val="sq-AL"/>
        </w:rPr>
        <w:t>ruar.</w:t>
      </w:r>
    </w:p>
    <w:p w:rsidR="00F81EBA" w:rsidRPr="00E012F4" w:rsidRDefault="00F81EBA" w:rsidP="00F81EBA">
      <w:pPr>
        <w:pStyle w:val="Paragrafi"/>
        <w:rPr>
          <w:lang w:val="sq-AL"/>
        </w:rPr>
      </w:pPr>
      <w:r w:rsidRPr="00E012F4">
        <w:rPr>
          <w:lang w:val="sq-AL"/>
        </w:rPr>
        <w:t xml:space="preserve">1.2 </w:t>
      </w:r>
      <w:r>
        <w:rPr>
          <w:lang w:val="sq-AL"/>
        </w:rPr>
        <w:t>Licencë</w:t>
      </w:r>
      <w:r w:rsidRPr="00E012F4">
        <w:rPr>
          <w:lang w:val="sq-AL"/>
        </w:rPr>
        <w:t>n</w:t>
      </w:r>
      <w:r>
        <w:rPr>
          <w:lang w:val="sq-AL"/>
        </w:rPr>
        <w:t xml:space="preserve"> për </w:t>
      </w:r>
      <w:r w:rsidRPr="00E012F4">
        <w:rPr>
          <w:lang w:val="sq-AL"/>
        </w:rPr>
        <w:t xml:space="preserve">tregtimin e </w:t>
      </w:r>
      <w:r>
        <w:rPr>
          <w:lang w:val="sq-AL"/>
        </w:rPr>
        <w:t>energjisë</w:t>
      </w:r>
      <w:r w:rsidRPr="00E012F4">
        <w:rPr>
          <w:lang w:val="sq-AL"/>
        </w:rPr>
        <w:t xml:space="preserve"> elektrike t</w:t>
      </w:r>
      <w:r w:rsidRPr="00634D49">
        <w:rPr>
          <w:lang w:val="sq-AL"/>
        </w:rPr>
        <w:t>ë</w:t>
      </w:r>
      <w:r w:rsidRPr="00E012F4">
        <w:rPr>
          <w:lang w:val="sq-AL"/>
        </w:rPr>
        <w:t xml:space="preserve"> lëshuar nga ERE</w:t>
      </w:r>
      <w:r>
        <w:rPr>
          <w:lang w:val="sq-AL"/>
        </w:rPr>
        <w:t xml:space="preserve"> për </w:t>
      </w:r>
      <w:r w:rsidRPr="00E012F4">
        <w:rPr>
          <w:lang w:val="sq-AL"/>
        </w:rPr>
        <w:t>tregtar</w:t>
      </w:r>
      <w:r w:rsidRPr="00BA2F5A">
        <w:rPr>
          <w:lang w:val="sq-AL"/>
        </w:rPr>
        <w:t>ë</w:t>
      </w:r>
      <w:r w:rsidRPr="00E012F4">
        <w:rPr>
          <w:lang w:val="sq-AL"/>
        </w:rPr>
        <w:t>t</w:t>
      </w:r>
      <w:r>
        <w:rPr>
          <w:lang w:val="sq-AL"/>
        </w:rPr>
        <w:t xml:space="preserve">, </w:t>
      </w:r>
      <w:r w:rsidRPr="00E012F4">
        <w:rPr>
          <w:lang w:val="sq-AL"/>
        </w:rPr>
        <w:t>t</w:t>
      </w:r>
      <w:r>
        <w:rPr>
          <w:lang w:val="sq-AL"/>
        </w:rPr>
        <w:t>ë</w:t>
      </w:r>
      <w:r w:rsidRPr="00E012F4">
        <w:rPr>
          <w:lang w:val="sq-AL"/>
        </w:rPr>
        <w:t xml:space="preserve"> cil</w:t>
      </w:r>
      <w:r>
        <w:rPr>
          <w:lang w:val="sq-AL"/>
        </w:rPr>
        <w:t>ë</w:t>
      </w:r>
      <w:r w:rsidRPr="00E012F4">
        <w:rPr>
          <w:lang w:val="sq-AL"/>
        </w:rPr>
        <w:t xml:space="preserve">t </w:t>
      </w:r>
      <w:r>
        <w:rPr>
          <w:lang w:val="sq-AL"/>
        </w:rPr>
        <w:t xml:space="preserve">janë </w:t>
      </w:r>
      <w:r w:rsidRPr="00E012F4">
        <w:rPr>
          <w:lang w:val="sq-AL"/>
        </w:rPr>
        <w:t xml:space="preserve">krijuar apo </w:t>
      </w:r>
      <w:r>
        <w:rPr>
          <w:lang w:val="sq-AL"/>
        </w:rPr>
        <w:t>regjist</w:t>
      </w:r>
      <w:r w:rsidRPr="00E012F4">
        <w:rPr>
          <w:lang w:val="sq-AL"/>
        </w:rPr>
        <w:t>ruar n</w:t>
      </w:r>
      <w:r>
        <w:rPr>
          <w:lang w:val="sq-AL"/>
        </w:rPr>
        <w:t>ë</w:t>
      </w:r>
      <w:r w:rsidRPr="00E012F4">
        <w:rPr>
          <w:lang w:val="sq-AL"/>
        </w:rPr>
        <w:t xml:space="preserve"> Republikën e Shqipërisë,</w:t>
      </w:r>
      <w:r>
        <w:rPr>
          <w:lang w:val="sq-AL"/>
        </w:rPr>
        <w:t xml:space="preserve"> </w:t>
      </w:r>
      <w:r w:rsidRPr="00E012F4">
        <w:rPr>
          <w:lang w:val="sq-AL"/>
        </w:rPr>
        <w:t>apo shtetet përkatëse</w:t>
      </w:r>
      <w:r>
        <w:rPr>
          <w:lang w:val="sq-AL"/>
        </w:rPr>
        <w:t xml:space="preserve"> për </w:t>
      </w:r>
      <w:r w:rsidRPr="00E012F4">
        <w:rPr>
          <w:lang w:val="sq-AL"/>
        </w:rPr>
        <w:t xml:space="preserve">ata </w:t>
      </w:r>
      <w:r>
        <w:rPr>
          <w:lang w:val="sq-AL"/>
        </w:rPr>
        <w:t>t</w:t>
      </w:r>
      <w:r w:rsidRPr="00E012F4">
        <w:rPr>
          <w:lang w:val="sq-AL"/>
        </w:rPr>
        <w:t>regtare t</w:t>
      </w:r>
      <w:r>
        <w:rPr>
          <w:lang w:val="sq-AL"/>
        </w:rPr>
        <w:t>ë</w:t>
      </w:r>
      <w:r w:rsidRPr="00E012F4">
        <w:rPr>
          <w:lang w:val="sq-AL"/>
        </w:rPr>
        <w:t xml:space="preserve"> </w:t>
      </w:r>
      <w:r>
        <w:rPr>
          <w:lang w:val="sq-AL"/>
        </w:rPr>
        <w:t>energjisë</w:t>
      </w:r>
      <w:r w:rsidRPr="00E012F4">
        <w:rPr>
          <w:lang w:val="sq-AL"/>
        </w:rPr>
        <w:t xml:space="preserve"> elektrike</w:t>
      </w:r>
      <w:r>
        <w:rPr>
          <w:lang w:val="sq-AL"/>
        </w:rPr>
        <w:t>,</w:t>
      </w:r>
      <w:r w:rsidRPr="00E012F4">
        <w:rPr>
          <w:lang w:val="sq-AL"/>
        </w:rPr>
        <w:t xml:space="preserve"> t</w:t>
      </w:r>
      <w:r>
        <w:rPr>
          <w:lang w:val="sq-AL"/>
        </w:rPr>
        <w:t>ë</w:t>
      </w:r>
      <w:r w:rsidRPr="00E012F4">
        <w:rPr>
          <w:lang w:val="sq-AL"/>
        </w:rPr>
        <w:t xml:space="preserve"> cil</w:t>
      </w:r>
      <w:r>
        <w:rPr>
          <w:lang w:val="sq-AL"/>
        </w:rPr>
        <w:t>ë</w:t>
      </w:r>
      <w:r w:rsidRPr="00E012F4">
        <w:rPr>
          <w:lang w:val="sq-AL"/>
        </w:rPr>
        <w:t xml:space="preserve">t </w:t>
      </w:r>
      <w:r>
        <w:rPr>
          <w:lang w:val="sq-AL"/>
        </w:rPr>
        <w:t xml:space="preserve">janë </w:t>
      </w:r>
      <w:r w:rsidRPr="00E012F4">
        <w:rPr>
          <w:lang w:val="sq-AL"/>
        </w:rPr>
        <w:t xml:space="preserve">krijuar apo </w:t>
      </w:r>
      <w:r>
        <w:rPr>
          <w:lang w:val="sq-AL"/>
        </w:rPr>
        <w:t>regjist</w:t>
      </w:r>
      <w:r w:rsidRPr="00E012F4">
        <w:rPr>
          <w:lang w:val="sq-AL"/>
        </w:rPr>
        <w:t>ruar jashtë Republikës s</w:t>
      </w:r>
      <w:r w:rsidRPr="00A525A2">
        <w:rPr>
          <w:lang w:val="sq-AL"/>
        </w:rPr>
        <w:t>ë</w:t>
      </w:r>
      <w:r w:rsidRPr="00E012F4">
        <w:rPr>
          <w:lang w:val="sq-AL"/>
        </w:rPr>
        <w:t xml:space="preserve"> Shqipërisë.</w:t>
      </w:r>
    </w:p>
    <w:p w:rsidR="00F81EBA" w:rsidRPr="00E012F4" w:rsidRDefault="00F81EBA" w:rsidP="00F81EBA">
      <w:pPr>
        <w:pStyle w:val="Paragrafi"/>
        <w:rPr>
          <w:lang w:val="sq-AL"/>
        </w:rPr>
      </w:pPr>
      <w:r w:rsidRPr="00E012F4">
        <w:rPr>
          <w:lang w:val="sq-AL"/>
        </w:rPr>
        <w:t>1.3 Dokumentacionin e lëshuar nga institucionet kompetente t</w:t>
      </w:r>
      <w:r>
        <w:rPr>
          <w:lang w:val="sq-AL"/>
        </w:rPr>
        <w:t>ë</w:t>
      </w:r>
      <w:r w:rsidRPr="00E012F4">
        <w:rPr>
          <w:lang w:val="sq-AL"/>
        </w:rPr>
        <w:t xml:space="preserve"> shtetit p</w:t>
      </w:r>
      <w:r>
        <w:rPr>
          <w:lang w:val="sq-AL"/>
        </w:rPr>
        <w:t>ë</w:t>
      </w:r>
      <w:r w:rsidRPr="00E012F4">
        <w:rPr>
          <w:lang w:val="sq-AL"/>
        </w:rPr>
        <w:t>rkat</w:t>
      </w:r>
      <w:r>
        <w:rPr>
          <w:lang w:val="sq-AL"/>
        </w:rPr>
        <w:t>ë</w:t>
      </w:r>
      <w:r w:rsidRPr="00E012F4">
        <w:rPr>
          <w:lang w:val="sq-AL"/>
        </w:rPr>
        <w:t>s</w:t>
      </w:r>
      <w:r>
        <w:rPr>
          <w:lang w:val="sq-AL"/>
        </w:rPr>
        <w:t>,</w:t>
      </w:r>
      <w:r w:rsidRPr="00E012F4">
        <w:rPr>
          <w:lang w:val="sq-AL"/>
        </w:rPr>
        <w:t xml:space="preserve"> t</w:t>
      </w:r>
      <w:r>
        <w:rPr>
          <w:lang w:val="sq-AL"/>
        </w:rPr>
        <w:t>ë</w:t>
      </w:r>
      <w:r w:rsidRPr="00E012F4">
        <w:rPr>
          <w:lang w:val="sq-AL"/>
        </w:rPr>
        <w:t xml:space="preserve"> cil</w:t>
      </w:r>
      <w:r>
        <w:rPr>
          <w:lang w:val="sq-AL"/>
        </w:rPr>
        <w:t>ë</w:t>
      </w:r>
      <w:r w:rsidRPr="00E012F4">
        <w:rPr>
          <w:lang w:val="sq-AL"/>
        </w:rPr>
        <w:t>t v</w:t>
      </w:r>
      <w:r>
        <w:rPr>
          <w:lang w:val="sq-AL"/>
        </w:rPr>
        <w:t>ë</w:t>
      </w:r>
      <w:r w:rsidRPr="00E012F4">
        <w:rPr>
          <w:lang w:val="sq-AL"/>
        </w:rPr>
        <w:t>rtetojn</w:t>
      </w:r>
      <w:r>
        <w:rPr>
          <w:lang w:val="sq-AL"/>
        </w:rPr>
        <w:t>ë</w:t>
      </w:r>
      <w:r w:rsidRPr="00E012F4">
        <w:rPr>
          <w:lang w:val="sq-AL"/>
        </w:rPr>
        <w:t xml:space="preserve"> se:</w:t>
      </w:r>
    </w:p>
    <w:p w:rsidR="00F81EBA" w:rsidRPr="00E012F4" w:rsidRDefault="00F81EBA" w:rsidP="00F81EBA">
      <w:pPr>
        <w:pStyle w:val="Paragrafi"/>
        <w:rPr>
          <w:lang w:val="sq-AL"/>
        </w:rPr>
      </w:pPr>
      <w:r w:rsidRPr="00E012F4">
        <w:rPr>
          <w:lang w:val="sq-AL"/>
        </w:rPr>
        <w:t xml:space="preserve">- Tregtari nuk </w:t>
      </w:r>
      <w:r>
        <w:rPr>
          <w:lang w:val="sq-AL"/>
        </w:rPr>
        <w:t>është</w:t>
      </w:r>
      <w:r w:rsidRPr="00E012F4">
        <w:rPr>
          <w:lang w:val="sq-AL"/>
        </w:rPr>
        <w:t xml:space="preserve"> n</w:t>
      </w:r>
      <w:r>
        <w:rPr>
          <w:lang w:val="sq-AL"/>
        </w:rPr>
        <w:t>ë</w:t>
      </w:r>
      <w:r w:rsidRPr="00E012F4">
        <w:rPr>
          <w:lang w:val="sq-AL"/>
        </w:rPr>
        <w:t xml:space="preserve"> proces falimentimi </w:t>
      </w:r>
    </w:p>
    <w:p w:rsidR="00F81EBA" w:rsidRPr="00E012F4" w:rsidRDefault="00F81EBA" w:rsidP="00F81EBA">
      <w:pPr>
        <w:pStyle w:val="Paragrafi"/>
        <w:rPr>
          <w:lang w:val="sq-AL"/>
        </w:rPr>
      </w:pPr>
      <w:r w:rsidRPr="00E012F4">
        <w:rPr>
          <w:lang w:val="sq-AL"/>
        </w:rPr>
        <w:t xml:space="preserve">- Tregtari nuk </w:t>
      </w:r>
      <w:r>
        <w:rPr>
          <w:lang w:val="sq-AL"/>
        </w:rPr>
        <w:t>është</w:t>
      </w:r>
      <w:r w:rsidRPr="00E012F4">
        <w:rPr>
          <w:lang w:val="sq-AL"/>
        </w:rPr>
        <w:t xml:space="preserve"> i dënuar</w:t>
      </w:r>
      <w:r>
        <w:rPr>
          <w:lang w:val="sq-AL"/>
        </w:rPr>
        <w:t xml:space="preserve"> për </w:t>
      </w:r>
      <w:r w:rsidRPr="00E012F4">
        <w:rPr>
          <w:lang w:val="sq-AL"/>
        </w:rPr>
        <w:t>shkelje penale</w:t>
      </w:r>
    </w:p>
    <w:p w:rsidR="00F81EBA" w:rsidRPr="00E012F4" w:rsidRDefault="00F81EBA" w:rsidP="00F81EBA">
      <w:pPr>
        <w:pStyle w:val="Paragrafi"/>
        <w:rPr>
          <w:lang w:val="sq-AL"/>
        </w:rPr>
      </w:pPr>
      <w:r w:rsidRPr="00E012F4">
        <w:rPr>
          <w:lang w:val="sq-AL"/>
        </w:rPr>
        <w:t xml:space="preserve">- Nuk </w:t>
      </w:r>
      <w:r>
        <w:rPr>
          <w:lang w:val="sq-AL"/>
        </w:rPr>
        <w:t>është</w:t>
      </w:r>
      <w:r w:rsidRPr="00E012F4">
        <w:rPr>
          <w:lang w:val="sq-AL"/>
        </w:rPr>
        <w:t xml:space="preserve"> i dënuar me vendim t</w:t>
      </w:r>
      <w:r w:rsidRPr="00B96FAF">
        <w:rPr>
          <w:lang w:val="sq-AL"/>
        </w:rPr>
        <w:t>ë</w:t>
      </w:r>
      <w:r w:rsidRPr="00E012F4">
        <w:rPr>
          <w:lang w:val="sq-AL"/>
        </w:rPr>
        <w:t xml:space="preserve"> gjykat</w:t>
      </w:r>
      <w:r w:rsidRPr="00B96FAF">
        <w:rPr>
          <w:lang w:val="sq-AL"/>
        </w:rPr>
        <w:t>ë</w:t>
      </w:r>
      <w:r w:rsidRPr="00E012F4">
        <w:rPr>
          <w:lang w:val="sq-AL"/>
        </w:rPr>
        <w:t>s</w:t>
      </w:r>
      <w:r>
        <w:rPr>
          <w:lang w:val="sq-AL"/>
        </w:rPr>
        <w:t xml:space="preserve"> për </w:t>
      </w:r>
      <w:r w:rsidRPr="00E012F4">
        <w:rPr>
          <w:lang w:val="sq-AL"/>
        </w:rPr>
        <w:t>ç</w:t>
      </w:r>
      <w:r w:rsidRPr="00B96FAF">
        <w:rPr>
          <w:lang w:val="sq-AL"/>
        </w:rPr>
        <w:t>ë</w:t>
      </w:r>
      <w:r w:rsidRPr="00E012F4">
        <w:rPr>
          <w:lang w:val="sq-AL"/>
        </w:rPr>
        <w:t>shtje q</w:t>
      </w:r>
      <w:r w:rsidRPr="00B96FAF">
        <w:rPr>
          <w:lang w:val="sq-AL"/>
        </w:rPr>
        <w:t>ë</w:t>
      </w:r>
      <w:r>
        <w:rPr>
          <w:lang w:val="sq-AL"/>
        </w:rPr>
        <w:t xml:space="preserve"> </w:t>
      </w:r>
      <w:r w:rsidRPr="00E012F4">
        <w:rPr>
          <w:lang w:val="sq-AL"/>
        </w:rPr>
        <w:t>lidhen me aktivitetin e tregtimit t</w:t>
      </w:r>
      <w:r w:rsidRPr="00B96FAF">
        <w:rPr>
          <w:lang w:val="sq-AL"/>
        </w:rPr>
        <w:t>ë</w:t>
      </w:r>
      <w:r w:rsidRPr="00E012F4">
        <w:rPr>
          <w:lang w:val="sq-AL"/>
        </w:rPr>
        <w:t xml:space="preserve"> </w:t>
      </w:r>
      <w:r>
        <w:rPr>
          <w:lang w:val="sq-AL"/>
        </w:rPr>
        <w:t>energjisë</w:t>
      </w:r>
      <w:r w:rsidRPr="00E012F4">
        <w:rPr>
          <w:lang w:val="sq-AL"/>
        </w:rPr>
        <w:t xml:space="preserve"> elektrike</w:t>
      </w:r>
    </w:p>
    <w:p w:rsidR="00F81EBA" w:rsidRPr="00E012F4" w:rsidRDefault="00F81EBA" w:rsidP="00F81EBA">
      <w:pPr>
        <w:pStyle w:val="Paragrafi"/>
        <w:rPr>
          <w:lang w:val="sq-AL"/>
        </w:rPr>
      </w:pPr>
      <w:r w:rsidRPr="00E012F4">
        <w:rPr>
          <w:lang w:val="sq-AL"/>
        </w:rPr>
        <w:t xml:space="preserve">- Kapitalet/asetet e tij nuk </w:t>
      </w:r>
      <w:r>
        <w:rPr>
          <w:lang w:val="sq-AL"/>
        </w:rPr>
        <w:t xml:space="preserve">janë </w:t>
      </w:r>
      <w:r w:rsidRPr="00E012F4">
        <w:rPr>
          <w:lang w:val="sq-AL"/>
        </w:rPr>
        <w:t>objekt i</w:t>
      </w:r>
      <w:r>
        <w:rPr>
          <w:lang w:val="sq-AL"/>
        </w:rPr>
        <w:t xml:space="preserve"> </w:t>
      </w:r>
      <w:r w:rsidRPr="00E012F4">
        <w:rPr>
          <w:lang w:val="sq-AL"/>
        </w:rPr>
        <w:t>procedurave përmbarimore.</w:t>
      </w:r>
    </w:p>
    <w:p w:rsidR="00F81EBA" w:rsidRPr="00E012F4" w:rsidRDefault="00F81EBA" w:rsidP="00F81EBA">
      <w:pPr>
        <w:pStyle w:val="Paragrafi"/>
        <w:rPr>
          <w:lang w:val="sq-AL"/>
        </w:rPr>
      </w:pPr>
      <w:r w:rsidRPr="00E012F4">
        <w:rPr>
          <w:lang w:val="sq-AL"/>
        </w:rPr>
        <w:t>2. N</w:t>
      </w:r>
      <w:r w:rsidRPr="00B96FAF">
        <w:rPr>
          <w:lang w:val="sq-AL"/>
        </w:rPr>
        <w:t>ë</w:t>
      </w:r>
      <w:r w:rsidRPr="00E012F4">
        <w:rPr>
          <w:lang w:val="sq-AL"/>
        </w:rPr>
        <w:t xml:space="preserve"> baz</w:t>
      </w:r>
      <w:r w:rsidRPr="00B96FAF">
        <w:rPr>
          <w:lang w:val="sq-AL"/>
        </w:rPr>
        <w:t>ë</w:t>
      </w:r>
      <w:r w:rsidRPr="00E012F4">
        <w:rPr>
          <w:lang w:val="sq-AL"/>
        </w:rPr>
        <w:t xml:space="preserve"> t</w:t>
      </w:r>
      <w:r w:rsidRPr="00B96FAF">
        <w:rPr>
          <w:lang w:val="sq-AL"/>
        </w:rPr>
        <w:t>ë</w:t>
      </w:r>
      <w:r w:rsidRPr="00E012F4">
        <w:rPr>
          <w:lang w:val="sq-AL"/>
        </w:rPr>
        <w:t xml:space="preserve"> k</w:t>
      </w:r>
      <w:r w:rsidRPr="00B96FAF">
        <w:rPr>
          <w:lang w:val="sq-AL"/>
        </w:rPr>
        <w:t>ë</w:t>
      </w:r>
      <w:r w:rsidRPr="00E012F4">
        <w:rPr>
          <w:lang w:val="sq-AL"/>
        </w:rPr>
        <w:t>tyre dokument</w:t>
      </w:r>
      <w:r>
        <w:rPr>
          <w:lang w:val="sq-AL"/>
        </w:rPr>
        <w:t>e</w:t>
      </w:r>
      <w:r w:rsidRPr="00E012F4">
        <w:rPr>
          <w:lang w:val="sq-AL"/>
        </w:rPr>
        <w:t>ve, autoriteti bler</w:t>
      </w:r>
      <w:r w:rsidRPr="00B96FAF">
        <w:rPr>
          <w:lang w:val="sq-AL"/>
        </w:rPr>
        <w:t>ë</w:t>
      </w:r>
      <w:r w:rsidRPr="00E012F4">
        <w:rPr>
          <w:lang w:val="sq-AL"/>
        </w:rPr>
        <w:t xml:space="preserve">s </w:t>
      </w:r>
      <w:r>
        <w:rPr>
          <w:lang w:val="sq-AL"/>
        </w:rPr>
        <w:t>do të</w:t>
      </w:r>
      <w:r w:rsidRPr="00E012F4">
        <w:rPr>
          <w:lang w:val="sq-AL"/>
        </w:rPr>
        <w:t xml:space="preserve"> hartoj</w:t>
      </w:r>
      <w:r w:rsidRPr="00B96FAF">
        <w:rPr>
          <w:lang w:val="sq-AL"/>
        </w:rPr>
        <w:t>ë</w:t>
      </w:r>
      <w:r w:rsidRPr="00E012F4">
        <w:rPr>
          <w:lang w:val="sq-AL"/>
        </w:rPr>
        <w:t xml:space="preserve"> list</w:t>
      </w:r>
      <w:r w:rsidRPr="00B96FAF">
        <w:rPr>
          <w:lang w:val="sq-AL"/>
        </w:rPr>
        <w:t>ë</w:t>
      </w:r>
      <w:r w:rsidRPr="00E012F4">
        <w:rPr>
          <w:lang w:val="sq-AL"/>
        </w:rPr>
        <w:t>n e shoq</w:t>
      </w:r>
      <w:r w:rsidRPr="00B96FAF">
        <w:rPr>
          <w:lang w:val="sq-AL"/>
        </w:rPr>
        <w:t>ë</w:t>
      </w:r>
      <w:r w:rsidRPr="00E012F4">
        <w:rPr>
          <w:lang w:val="sq-AL"/>
        </w:rPr>
        <w:t>rive t</w:t>
      </w:r>
      <w:r w:rsidRPr="00B96FAF">
        <w:rPr>
          <w:lang w:val="sq-AL"/>
        </w:rPr>
        <w:t>ë</w:t>
      </w:r>
      <w:r w:rsidRPr="00E012F4">
        <w:rPr>
          <w:lang w:val="sq-AL"/>
        </w:rPr>
        <w:t xml:space="preserve"> përzgjedhura q</w:t>
      </w:r>
      <w:r w:rsidRPr="00B96FAF">
        <w:rPr>
          <w:lang w:val="sq-AL"/>
        </w:rPr>
        <w:t>ë</w:t>
      </w:r>
      <w:r w:rsidRPr="00E012F4">
        <w:rPr>
          <w:lang w:val="sq-AL"/>
        </w:rPr>
        <w:t xml:space="preserve"> </w:t>
      </w:r>
      <w:r>
        <w:rPr>
          <w:lang w:val="sq-AL"/>
        </w:rPr>
        <w:t>do të</w:t>
      </w:r>
      <w:r w:rsidRPr="00E012F4">
        <w:rPr>
          <w:lang w:val="sq-AL"/>
        </w:rPr>
        <w:t xml:space="preserve"> ftohen prej tij n</w:t>
      </w:r>
      <w:r w:rsidRPr="00B96FAF">
        <w:rPr>
          <w:lang w:val="sq-AL"/>
        </w:rPr>
        <w:t>ë</w:t>
      </w:r>
      <w:r w:rsidRPr="00E012F4">
        <w:rPr>
          <w:lang w:val="sq-AL"/>
        </w:rPr>
        <w:t xml:space="preserve"> procedurat e blerjes s</w:t>
      </w:r>
      <w:r w:rsidRPr="00B96FAF">
        <w:rPr>
          <w:lang w:val="sq-AL"/>
        </w:rPr>
        <w:t>ë</w:t>
      </w:r>
      <w:r w:rsidRPr="00E012F4">
        <w:rPr>
          <w:lang w:val="sq-AL"/>
        </w:rPr>
        <w:t xml:space="preserve"> </w:t>
      </w:r>
      <w:r>
        <w:rPr>
          <w:lang w:val="sq-AL"/>
        </w:rPr>
        <w:t>energjisë</w:t>
      </w:r>
      <w:r w:rsidRPr="00E012F4">
        <w:rPr>
          <w:lang w:val="sq-AL"/>
        </w:rPr>
        <w:t xml:space="preserve"> elektrike q</w:t>
      </w:r>
      <w:r w:rsidRPr="00B96FAF">
        <w:rPr>
          <w:lang w:val="sq-AL"/>
        </w:rPr>
        <w:t>ë</w:t>
      </w:r>
      <w:r w:rsidRPr="00E012F4">
        <w:rPr>
          <w:lang w:val="sq-AL"/>
        </w:rPr>
        <w:t xml:space="preserve"> </w:t>
      </w:r>
      <w:r>
        <w:rPr>
          <w:lang w:val="sq-AL"/>
        </w:rPr>
        <w:t>do të</w:t>
      </w:r>
      <w:r w:rsidRPr="00E012F4">
        <w:rPr>
          <w:lang w:val="sq-AL"/>
        </w:rPr>
        <w:t xml:space="preserve"> zhvillohen n</w:t>
      </w:r>
      <w:r w:rsidRPr="00B96FAF">
        <w:rPr>
          <w:lang w:val="sq-AL"/>
        </w:rPr>
        <w:t>ë</w:t>
      </w:r>
      <w:r w:rsidRPr="00E012F4">
        <w:rPr>
          <w:lang w:val="sq-AL"/>
        </w:rPr>
        <w:t xml:space="preserve"> vazhdimësi.</w:t>
      </w:r>
    </w:p>
    <w:p w:rsidR="00F81EBA" w:rsidRPr="00E012F4" w:rsidRDefault="00F81EBA" w:rsidP="00F81EBA">
      <w:pPr>
        <w:pStyle w:val="Paragrafi"/>
        <w:rPr>
          <w:lang w:val="sq-AL"/>
        </w:rPr>
      </w:pPr>
      <w:r w:rsidRPr="00E012F4">
        <w:rPr>
          <w:lang w:val="sq-AL"/>
        </w:rPr>
        <w:t xml:space="preserve">3. Ky informacion </w:t>
      </w:r>
      <w:r>
        <w:rPr>
          <w:lang w:val="sq-AL"/>
        </w:rPr>
        <w:t>do të</w:t>
      </w:r>
      <w:r w:rsidRPr="00E012F4">
        <w:rPr>
          <w:lang w:val="sq-AL"/>
        </w:rPr>
        <w:t xml:space="preserve"> kërkohet</w:t>
      </w:r>
      <w:r>
        <w:rPr>
          <w:lang w:val="sq-AL"/>
        </w:rPr>
        <w:t xml:space="preserve"> çdo</w:t>
      </w:r>
      <w:r w:rsidRPr="00E012F4">
        <w:rPr>
          <w:lang w:val="sq-AL"/>
        </w:rPr>
        <w:t xml:space="preserve"> vit nga t</w:t>
      </w:r>
      <w:r w:rsidRPr="00B96FAF">
        <w:rPr>
          <w:lang w:val="sq-AL"/>
        </w:rPr>
        <w:t>ë</w:t>
      </w:r>
      <w:r w:rsidRPr="00E012F4">
        <w:rPr>
          <w:lang w:val="sq-AL"/>
        </w:rPr>
        <w:t xml:space="preserve"> gjith</w:t>
      </w:r>
      <w:r w:rsidRPr="00B96FAF">
        <w:rPr>
          <w:lang w:val="sq-AL"/>
        </w:rPr>
        <w:t>ë</w:t>
      </w:r>
      <w:r w:rsidRPr="00E012F4">
        <w:rPr>
          <w:lang w:val="sq-AL"/>
        </w:rPr>
        <w:t xml:space="preserve"> </w:t>
      </w:r>
      <w:r>
        <w:rPr>
          <w:lang w:val="sq-AL"/>
        </w:rPr>
        <w:t>tregtar</w:t>
      </w:r>
      <w:r w:rsidRPr="00B96FAF">
        <w:rPr>
          <w:lang w:val="sq-AL"/>
        </w:rPr>
        <w:t>ë</w:t>
      </w:r>
      <w:r w:rsidRPr="00E012F4">
        <w:rPr>
          <w:lang w:val="sq-AL"/>
        </w:rPr>
        <w:t>t me t</w:t>
      </w:r>
      <w:r w:rsidRPr="00B96FAF">
        <w:rPr>
          <w:lang w:val="sq-AL"/>
        </w:rPr>
        <w:t>ë</w:t>
      </w:r>
      <w:r w:rsidRPr="00E012F4">
        <w:rPr>
          <w:lang w:val="sq-AL"/>
        </w:rPr>
        <w:t xml:space="preserve"> cil</w:t>
      </w:r>
      <w:r w:rsidRPr="00B96FAF">
        <w:rPr>
          <w:lang w:val="sq-AL"/>
        </w:rPr>
        <w:t>ë</w:t>
      </w:r>
      <w:r w:rsidRPr="00E012F4">
        <w:rPr>
          <w:lang w:val="sq-AL"/>
        </w:rPr>
        <w:t>t autoriteti bler</w:t>
      </w:r>
      <w:r w:rsidRPr="00B96FAF">
        <w:rPr>
          <w:lang w:val="sq-AL"/>
        </w:rPr>
        <w:t>ë</w:t>
      </w:r>
      <w:r w:rsidRPr="00E012F4">
        <w:rPr>
          <w:lang w:val="sq-AL"/>
        </w:rPr>
        <w:t>s bashkëpunon ose ka marrëdhënie kontraktore gjat</w:t>
      </w:r>
      <w:r w:rsidRPr="00B96FAF">
        <w:rPr>
          <w:lang w:val="sq-AL"/>
        </w:rPr>
        <w:t>ë</w:t>
      </w:r>
      <w:r w:rsidRPr="00E012F4">
        <w:rPr>
          <w:lang w:val="sq-AL"/>
        </w:rPr>
        <w:t xml:space="preserve"> viteve t</w:t>
      </w:r>
      <w:r w:rsidRPr="00B96FAF">
        <w:rPr>
          <w:lang w:val="sq-AL"/>
        </w:rPr>
        <w:t>ë</w:t>
      </w:r>
      <w:r w:rsidRPr="00E012F4">
        <w:rPr>
          <w:lang w:val="sq-AL"/>
        </w:rPr>
        <w:t xml:space="preserve"> fundit. Ky informacion</w:t>
      </w:r>
      <w:r>
        <w:rPr>
          <w:lang w:val="sq-AL"/>
        </w:rPr>
        <w:t xml:space="preserve"> </w:t>
      </w:r>
      <w:r w:rsidRPr="00E012F4">
        <w:rPr>
          <w:lang w:val="sq-AL"/>
        </w:rPr>
        <w:t>duhet t</w:t>
      </w:r>
      <w:r w:rsidRPr="00B96FAF">
        <w:rPr>
          <w:lang w:val="sq-AL"/>
        </w:rPr>
        <w:t>ë</w:t>
      </w:r>
      <w:r w:rsidRPr="00E012F4">
        <w:rPr>
          <w:lang w:val="sq-AL"/>
        </w:rPr>
        <w:t xml:space="preserve"> paraqitet brenda dat</w:t>
      </w:r>
      <w:r w:rsidRPr="00B96FAF">
        <w:rPr>
          <w:lang w:val="sq-AL"/>
        </w:rPr>
        <w:t>ë</w:t>
      </w:r>
      <w:r w:rsidRPr="00E012F4">
        <w:rPr>
          <w:lang w:val="sq-AL"/>
        </w:rPr>
        <w:t>s 30 n</w:t>
      </w:r>
      <w:r w:rsidRPr="00B96FAF">
        <w:rPr>
          <w:lang w:val="sq-AL"/>
        </w:rPr>
        <w:t>ë</w:t>
      </w:r>
      <w:r w:rsidRPr="00E012F4">
        <w:rPr>
          <w:lang w:val="sq-AL"/>
        </w:rPr>
        <w:t>ntor t</w:t>
      </w:r>
      <w:r w:rsidRPr="00B96FAF">
        <w:rPr>
          <w:lang w:val="sq-AL"/>
        </w:rPr>
        <w:t>ë</w:t>
      </w:r>
      <w:r>
        <w:rPr>
          <w:lang w:val="sq-AL"/>
        </w:rPr>
        <w:t xml:space="preserve"> çdo</w:t>
      </w:r>
      <w:r w:rsidRPr="00E012F4">
        <w:rPr>
          <w:lang w:val="sq-AL"/>
        </w:rPr>
        <w:t xml:space="preserve"> viti</w:t>
      </w:r>
      <w:r>
        <w:rPr>
          <w:lang w:val="sq-AL"/>
        </w:rPr>
        <w:t xml:space="preserve"> </w:t>
      </w:r>
      <w:r w:rsidRPr="00E012F4">
        <w:rPr>
          <w:lang w:val="sq-AL"/>
        </w:rPr>
        <w:t xml:space="preserve">dhe </w:t>
      </w:r>
      <w:r>
        <w:rPr>
          <w:lang w:val="sq-AL"/>
        </w:rPr>
        <w:t>do të</w:t>
      </w:r>
      <w:r w:rsidRPr="00E012F4">
        <w:rPr>
          <w:lang w:val="sq-AL"/>
        </w:rPr>
        <w:t xml:space="preserve"> jet</w:t>
      </w:r>
      <w:r w:rsidRPr="00B96FAF">
        <w:rPr>
          <w:lang w:val="sq-AL"/>
        </w:rPr>
        <w:t>ë</w:t>
      </w:r>
      <w:r w:rsidRPr="00E012F4">
        <w:rPr>
          <w:lang w:val="sq-AL"/>
        </w:rPr>
        <w:t xml:space="preserve"> i vlefshëm</w:t>
      </w:r>
      <w:r>
        <w:rPr>
          <w:lang w:val="sq-AL"/>
        </w:rPr>
        <w:t xml:space="preserve"> për </w:t>
      </w:r>
      <w:r w:rsidRPr="00E012F4">
        <w:rPr>
          <w:lang w:val="sq-AL"/>
        </w:rPr>
        <w:t>vitin pasardhës.</w:t>
      </w:r>
    </w:p>
    <w:p w:rsidR="00F81EBA" w:rsidRPr="00E012F4" w:rsidRDefault="00F81EBA" w:rsidP="00F81EBA">
      <w:pPr>
        <w:pStyle w:val="Paragrafi"/>
        <w:rPr>
          <w:lang w:val="sq-AL"/>
        </w:rPr>
      </w:pPr>
      <w:r w:rsidRPr="00E012F4">
        <w:rPr>
          <w:lang w:val="sq-AL"/>
        </w:rPr>
        <w:t xml:space="preserve">4. </w:t>
      </w:r>
      <w:r>
        <w:rPr>
          <w:lang w:val="sq-AL"/>
        </w:rPr>
        <w:t>Tregtarët</w:t>
      </w:r>
      <w:r w:rsidRPr="00E012F4">
        <w:rPr>
          <w:lang w:val="sq-AL"/>
        </w:rPr>
        <w:t xml:space="preserve"> q</w:t>
      </w:r>
      <w:r w:rsidRPr="00B96FAF">
        <w:rPr>
          <w:lang w:val="sq-AL"/>
        </w:rPr>
        <w:t>ë</w:t>
      </w:r>
      <w:r w:rsidRPr="00E012F4">
        <w:rPr>
          <w:lang w:val="sq-AL"/>
        </w:rPr>
        <w:t xml:space="preserve"> shprehin</w:t>
      </w:r>
      <w:r>
        <w:rPr>
          <w:lang w:val="sq-AL"/>
        </w:rPr>
        <w:t xml:space="preserve"> për </w:t>
      </w:r>
      <w:r w:rsidRPr="00E012F4">
        <w:rPr>
          <w:lang w:val="sq-AL"/>
        </w:rPr>
        <w:t>her</w:t>
      </w:r>
      <w:r w:rsidRPr="00B96FAF">
        <w:rPr>
          <w:lang w:val="sq-AL"/>
        </w:rPr>
        <w:t>ë</w:t>
      </w:r>
      <w:r w:rsidRPr="00E012F4">
        <w:rPr>
          <w:lang w:val="sq-AL"/>
        </w:rPr>
        <w:t xml:space="preserve"> t</w:t>
      </w:r>
      <w:r w:rsidRPr="00B96FAF">
        <w:rPr>
          <w:lang w:val="sq-AL"/>
        </w:rPr>
        <w:t>ë</w:t>
      </w:r>
      <w:r w:rsidRPr="00E012F4">
        <w:rPr>
          <w:lang w:val="sq-AL"/>
        </w:rPr>
        <w:t xml:space="preserve"> par</w:t>
      </w:r>
      <w:r w:rsidRPr="00B96FAF">
        <w:rPr>
          <w:lang w:val="sq-AL"/>
        </w:rPr>
        <w:t>ë</w:t>
      </w:r>
      <w:r w:rsidRPr="00E012F4">
        <w:rPr>
          <w:lang w:val="sq-AL"/>
        </w:rPr>
        <w:t xml:space="preserve"> interesin e tyre</w:t>
      </w:r>
      <w:r>
        <w:rPr>
          <w:lang w:val="sq-AL"/>
        </w:rPr>
        <w:t xml:space="preserve"> për </w:t>
      </w:r>
      <w:r w:rsidRPr="00E012F4">
        <w:rPr>
          <w:lang w:val="sq-AL"/>
        </w:rPr>
        <w:t>t</w:t>
      </w:r>
      <w:r w:rsidRPr="00B96FAF">
        <w:rPr>
          <w:lang w:val="sq-AL"/>
        </w:rPr>
        <w:t>ë</w:t>
      </w:r>
      <w:r w:rsidRPr="00E012F4">
        <w:rPr>
          <w:lang w:val="sq-AL"/>
        </w:rPr>
        <w:t xml:space="preserve"> marr</w:t>
      </w:r>
      <w:r w:rsidRPr="00B96FAF">
        <w:rPr>
          <w:lang w:val="sq-AL"/>
        </w:rPr>
        <w:t>ë</w:t>
      </w:r>
      <w:r w:rsidRPr="00E012F4">
        <w:rPr>
          <w:lang w:val="sq-AL"/>
        </w:rPr>
        <w:t xml:space="preserve"> pjes</w:t>
      </w:r>
      <w:r w:rsidRPr="00B96FAF">
        <w:rPr>
          <w:lang w:val="sq-AL"/>
        </w:rPr>
        <w:t>ë</w:t>
      </w:r>
      <w:r w:rsidRPr="00E012F4">
        <w:rPr>
          <w:lang w:val="sq-AL"/>
        </w:rPr>
        <w:t xml:space="preserve"> n</w:t>
      </w:r>
      <w:r w:rsidRPr="00B96FAF">
        <w:rPr>
          <w:lang w:val="sq-AL"/>
        </w:rPr>
        <w:t>ë</w:t>
      </w:r>
      <w:r w:rsidRPr="00E012F4">
        <w:rPr>
          <w:lang w:val="sq-AL"/>
        </w:rPr>
        <w:t xml:space="preserve"> procedurat e blerjes s</w:t>
      </w:r>
      <w:r w:rsidRPr="00B96FAF">
        <w:rPr>
          <w:lang w:val="sq-AL"/>
        </w:rPr>
        <w:t>ë</w:t>
      </w:r>
      <w:r w:rsidRPr="00E012F4">
        <w:rPr>
          <w:lang w:val="sq-AL"/>
        </w:rPr>
        <w:t xml:space="preserve"> </w:t>
      </w:r>
      <w:r>
        <w:rPr>
          <w:lang w:val="sq-AL"/>
        </w:rPr>
        <w:t>energjisë</w:t>
      </w:r>
      <w:r w:rsidRPr="00E012F4">
        <w:rPr>
          <w:lang w:val="sq-AL"/>
        </w:rPr>
        <w:t xml:space="preserve"> elektrike</w:t>
      </w:r>
      <w:r>
        <w:rPr>
          <w:lang w:val="sq-AL"/>
        </w:rPr>
        <w:t>,</w:t>
      </w:r>
      <w:r w:rsidRPr="00E012F4">
        <w:rPr>
          <w:lang w:val="sq-AL"/>
        </w:rPr>
        <w:t xml:space="preserve"> t</w:t>
      </w:r>
      <w:r w:rsidRPr="00B96FAF">
        <w:rPr>
          <w:lang w:val="sq-AL"/>
        </w:rPr>
        <w:t>ë</w:t>
      </w:r>
      <w:r w:rsidRPr="00E012F4">
        <w:rPr>
          <w:lang w:val="sq-AL"/>
        </w:rPr>
        <w:t xml:space="preserve"> zhvilluar nga autoriteti bler</w:t>
      </w:r>
      <w:r w:rsidRPr="00B96FAF">
        <w:rPr>
          <w:lang w:val="sq-AL"/>
        </w:rPr>
        <w:t>ë</w:t>
      </w:r>
      <w:r w:rsidRPr="00E012F4">
        <w:rPr>
          <w:lang w:val="sq-AL"/>
        </w:rPr>
        <w:t>s,</w:t>
      </w:r>
      <w:r>
        <w:rPr>
          <w:lang w:val="sq-AL"/>
        </w:rPr>
        <w:t xml:space="preserve"> </w:t>
      </w:r>
      <w:r w:rsidRPr="00E012F4">
        <w:rPr>
          <w:lang w:val="sq-AL"/>
        </w:rPr>
        <w:t>t</w:t>
      </w:r>
      <w:r w:rsidRPr="00B96FAF">
        <w:rPr>
          <w:lang w:val="sq-AL"/>
        </w:rPr>
        <w:t>ë</w:t>
      </w:r>
      <w:r w:rsidRPr="00E012F4">
        <w:rPr>
          <w:lang w:val="sq-AL"/>
        </w:rPr>
        <w:t xml:space="preserve"> cil</w:t>
      </w:r>
      <w:r w:rsidRPr="00B96FAF">
        <w:rPr>
          <w:lang w:val="sq-AL"/>
        </w:rPr>
        <w:t>ë</w:t>
      </w:r>
      <w:r w:rsidRPr="00E012F4">
        <w:rPr>
          <w:lang w:val="sq-AL"/>
        </w:rPr>
        <w:t>t nuk kan</w:t>
      </w:r>
      <w:r w:rsidRPr="005E618A">
        <w:rPr>
          <w:lang w:val="sq-AL"/>
        </w:rPr>
        <w:t>ë</w:t>
      </w:r>
      <w:r w:rsidRPr="00E012F4">
        <w:rPr>
          <w:lang w:val="sq-AL"/>
        </w:rPr>
        <w:t xml:space="preserve"> depozituar dokumentacionin ligjor t</w:t>
      </w:r>
      <w:r w:rsidRPr="005E618A">
        <w:rPr>
          <w:lang w:val="sq-AL"/>
        </w:rPr>
        <w:t>ë</w:t>
      </w:r>
      <w:r w:rsidRPr="00E012F4">
        <w:rPr>
          <w:lang w:val="sq-AL"/>
        </w:rPr>
        <w:t xml:space="preserve"> k</w:t>
      </w:r>
      <w:r w:rsidRPr="005E618A">
        <w:rPr>
          <w:lang w:val="sq-AL"/>
        </w:rPr>
        <w:t>ë</w:t>
      </w:r>
      <w:r w:rsidRPr="00E012F4">
        <w:rPr>
          <w:lang w:val="sq-AL"/>
        </w:rPr>
        <w:t>rkuar m</w:t>
      </w:r>
      <w:r w:rsidRPr="005E618A">
        <w:rPr>
          <w:lang w:val="sq-AL"/>
        </w:rPr>
        <w:t>ë</w:t>
      </w:r>
      <w:r w:rsidRPr="00E012F4">
        <w:rPr>
          <w:lang w:val="sq-AL"/>
        </w:rPr>
        <w:t xml:space="preserve"> par</w:t>
      </w:r>
      <w:r w:rsidRPr="005E618A">
        <w:rPr>
          <w:lang w:val="sq-AL"/>
        </w:rPr>
        <w:t>ë</w:t>
      </w:r>
      <w:r w:rsidRPr="00E012F4">
        <w:rPr>
          <w:lang w:val="sq-AL"/>
        </w:rPr>
        <w:t xml:space="preserve"> </w:t>
      </w:r>
      <w:r>
        <w:rPr>
          <w:lang w:val="sq-AL"/>
        </w:rPr>
        <w:t>do të</w:t>
      </w:r>
      <w:r w:rsidRPr="00E012F4">
        <w:rPr>
          <w:lang w:val="sq-AL"/>
        </w:rPr>
        <w:t xml:space="preserve"> paraqesin dokumentacionin</w:t>
      </w:r>
      <w:r>
        <w:rPr>
          <w:lang w:val="sq-AL"/>
        </w:rPr>
        <w:t xml:space="preserve"> </w:t>
      </w:r>
      <w:r w:rsidRPr="00E012F4">
        <w:rPr>
          <w:lang w:val="sq-AL"/>
        </w:rPr>
        <w:t>e mësipërm pranë këtij t</w:t>
      </w:r>
      <w:r w:rsidRPr="005E618A">
        <w:rPr>
          <w:lang w:val="sq-AL"/>
        </w:rPr>
        <w:t>ë</w:t>
      </w:r>
      <w:r w:rsidRPr="00E012F4">
        <w:rPr>
          <w:lang w:val="sq-AL"/>
        </w:rPr>
        <w:t xml:space="preserve"> fundit s</w:t>
      </w:r>
      <w:r w:rsidRPr="005E618A">
        <w:rPr>
          <w:lang w:val="sq-AL"/>
        </w:rPr>
        <w:t>ë</w:t>
      </w:r>
      <w:r w:rsidRPr="00E012F4">
        <w:rPr>
          <w:lang w:val="sq-AL"/>
        </w:rPr>
        <w:t xml:space="preserve"> bashku me</w:t>
      </w:r>
      <w:r>
        <w:rPr>
          <w:lang w:val="sq-AL"/>
        </w:rPr>
        <w:t xml:space="preserve"> </w:t>
      </w:r>
      <w:r w:rsidRPr="00E012F4">
        <w:rPr>
          <w:lang w:val="sq-AL"/>
        </w:rPr>
        <w:t>shprehjen e interesit.</w:t>
      </w:r>
    </w:p>
    <w:p w:rsidR="00F81EBA" w:rsidRPr="00E012F4" w:rsidRDefault="00F81EBA" w:rsidP="00F81EBA">
      <w:pPr>
        <w:pStyle w:val="Paragrafi"/>
        <w:rPr>
          <w:lang w:val="sq-AL"/>
        </w:rPr>
      </w:pPr>
      <w:r w:rsidRPr="00E012F4">
        <w:rPr>
          <w:lang w:val="sq-AL"/>
        </w:rPr>
        <w:t>5. Pas përfshirjes n</w:t>
      </w:r>
      <w:r w:rsidRPr="005E618A">
        <w:rPr>
          <w:lang w:val="sq-AL"/>
        </w:rPr>
        <w:t>ë</w:t>
      </w:r>
      <w:r w:rsidRPr="00E012F4">
        <w:rPr>
          <w:lang w:val="sq-AL"/>
        </w:rPr>
        <w:t xml:space="preserve"> listën e shoqërive q</w:t>
      </w:r>
      <w:r w:rsidRPr="005E618A">
        <w:rPr>
          <w:lang w:val="sq-AL"/>
        </w:rPr>
        <w:t>ë</w:t>
      </w:r>
      <w:r w:rsidRPr="00E012F4">
        <w:rPr>
          <w:lang w:val="sq-AL"/>
        </w:rPr>
        <w:t xml:space="preserve"> autoriteti blerës i dërgon ftes</w:t>
      </w:r>
      <w:r w:rsidRPr="005E618A">
        <w:rPr>
          <w:lang w:val="sq-AL"/>
        </w:rPr>
        <w:t>ë</w:t>
      </w:r>
      <w:r>
        <w:rPr>
          <w:lang w:val="sq-AL"/>
        </w:rPr>
        <w:t xml:space="preserve"> për </w:t>
      </w:r>
      <w:r w:rsidRPr="00E012F4">
        <w:rPr>
          <w:lang w:val="sq-AL"/>
        </w:rPr>
        <w:t>pjesëmarrje n</w:t>
      </w:r>
      <w:r w:rsidRPr="005E618A">
        <w:rPr>
          <w:lang w:val="sq-AL"/>
        </w:rPr>
        <w:t>ë</w:t>
      </w:r>
      <w:r w:rsidRPr="00E012F4">
        <w:rPr>
          <w:lang w:val="sq-AL"/>
        </w:rPr>
        <w:t xml:space="preserve"> procedurat e blerjes, tregtar</w:t>
      </w:r>
      <w:r w:rsidRPr="00887E95">
        <w:rPr>
          <w:lang w:val="sq-AL"/>
        </w:rPr>
        <w:t>ë</w:t>
      </w:r>
      <w:r w:rsidRPr="00E012F4">
        <w:rPr>
          <w:lang w:val="sq-AL"/>
        </w:rPr>
        <w:t>t/shoqëritë pjesëmarrëse paraqesin n</w:t>
      </w:r>
      <w:r w:rsidRPr="005E618A">
        <w:rPr>
          <w:lang w:val="sq-AL"/>
        </w:rPr>
        <w:t>ë</w:t>
      </w:r>
      <w:r w:rsidRPr="00E012F4">
        <w:rPr>
          <w:lang w:val="sq-AL"/>
        </w:rPr>
        <w:t xml:space="preserve"> procedurën e blerjes vet</w:t>
      </w:r>
      <w:r w:rsidRPr="005E618A">
        <w:rPr>
          <w:lang w:val="sq-AL"/>
        </w:rPr>
        <w:t>ë</w:t>
      </w:r>
      <w:r w:rsidRPr="00E012F4">
        <w:rPr>
          <w:lang w:val="sq-AL"/>
        </w:rPr>
        <w:t>m formularin e ofertës me t</w:t>
      </w:r>
      <w:r w:rsidRPr="005E618A">
        <w:rPr>
          <w:lang w:val="sq-AL"/>
        </w:rPr>
        <w:t>ë</w:t>
      </w:r>
      <w:r w:rsidRPr="00E012F4">
        <w:rPr>
          <w:lang w:val="sq-AL"/>
        </w:rPr>
        <w:t xml:space="preserve"> dhënat e kërkuara.</w:t>
      </w:r>
      <w:r>
        <w:rPr>
          <w:lang w:val="sq-AL"/>
        </w:rPr>
        <w:t xml:space="preserve">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 xml:space="preserve">Neni 11 </w:t>
      </w:r>
    </w:p>
    <w:p w:rsidR="00F81EBA" w:rsidRPr="00E012F4" w:rsidRDefault="00F81EBA" w:rsidP="00F81EBA">
      <w:pPr>
        <w:pStyle w:val="NeniTitull"/>
        <w:keepNext w:val="0"/>
        <w:rPr>
          <w:lang w:val="sq-AL"/>
        </w:rPr>
      </w:pPr>
      <w:r w:rsidRPr="00E012F4">
        <w:rPr>
          <w:lang w:val="sq-AL"/>
        </w:rPr>
        <w:t>Kriteret e vlerësimit të ofertave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Në ftesën për blerje që autoriteti blerës i drejton tregtar</w:t>
      </w:r>
      <w:r w:rsidRPr="005E618A">
        <w:rPr>
          <w:lang w:val="sq-AL"/>
        </w:rPr>
        <w:t>ë</w:t>
      </w:r>
      <w:r w:rsidRPr="00E012F4">
        <w:rPr>
          <w:lang w:val="sq-AL"/>
        </w:rPr>
        <w:t>ve, kandidatë, përcakton kriterin kryesor t</w:t>
      </w:r>
      <w:r w:rsidRPr="005E618A">
        <w:rPr>
          <w:lang w:val="sq-AL"/>
        </w:rPr>
        <w:t>ë</w:t>
      </w:r>
      <w:r w:rsidRPr="00E012F4">
        <w:rPr>
          <w:lang w:val="sq-AL"/>
        </w:rPr>
        <w:t xml:space="preserve"> vlerësimit të ofertave t</w:t>
      </w:r>
      <w:r w:rsidRPr="005E618A">
        <w:rPr>
          <w:lang w:val="sq-AL"/>
        </w:rPr>
        <w:t>ë</w:t>
      </w:r>
      <w:r w:rsidRPr="00E012F4">
        <w:rPr>
          <w:lang w:val="sq-AL"/>
        </w:rPr>
        <w:t xml:space="preserve"> kualifikuara sipas kritereve t</w:t>
      </w:r>
      <w:r w:rsidRPr="005E618A">
        <w:rPr>
          <w:lang w:val="sq-AL"/>
        </w:rPr>
        <w:t>ë</w:t>
      </w:r>
      <w:r w:rsidRPr="00E012F4">
        <w:rPr>
          <w:lang w:val="sq-AL"/>
        </w:rPr>
        <w:t xml:space="preserve"> kualifikimit t</w:t>
      </w:r>
      <w:r w:rsidRPr="005E618A">
        <w:rPr>
          <w:lang w:val="sq-AL"/>
        </w:rPr>
        <w:t>ë</w:t>
      </w:r>
      <w:r w:rsidRPr="00E012F4">
        <w:rPr>
          <w:lang w:val="sq-AL"/>
        </w:rPr>
        <w:t xml:space="preserve"> përcaktuara n</w:t>
      </w:r>
      <w:r w:rsidRPr="005E618A">
        <w:rPr>
          <w:lang w:val="sq-AL"/>
        </w:rPr>
        <w:t>ë</w:t>
      </w:r>
      <w:r>
        <w:rPr>
          <w:lang w:val="sq-AL"/>
        </w:rPr>
        <w:t xml:space="preserve"> </w:t>
      </w:r>
      <w:r w:rsidRPr="00E012F4">
        <w:rPr>
          <w:lang w:val="sq-AL"/>
        </w:rPr>
        <w:t xml:space="preserve">këtë rregullore, i cili në këtë rast do të jetë çmimi/njësi dhe/ose çmimet/njësi më të ulëta, të cilat rezultojnë të tilla në përfundim të </w:t>
      </w:r>
      <w:r>
        <w:rPr>
          <w:lang w:val="sq-AL"/>
        </w:rPr>
        <w:t>proced</w:t>
      </w:r>
      <w:r w:rsidRPr="00E012F4">
        <w:rPr>
          <w:lang w:val="sq-AL"/>
        </w:rPr>
        <w:t xml:space="preserve">urës së negocimit. Në rastet e aplikimit të </w:t>
      </w:r>
      <w:r>
        <w:rPr>
          <w:lang w:val="sq-AL"/>
        </w:rPr>
        <w:t>proced</w:t>
      </w:r>
      <w:r w:rsidRPr="00E012F4">
        <w:rPr>
          <w:lang w:val="sq-AL"/>
        </w:rPr>
        <w:t>urave të blerjes së energjisë elektrike sipas kësaj rregulloreje, autoriteti blerës nuk përllogarit çmim/njësi maksimal të blerjes së energjisë elektrike.</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12</w:t>
      </w:r>
    </w:p>
    <w:p w:rsidR="00F81EBA" w:rsidRPr="00E012F4" w:rsidRDefault="00F81EBA" w:rsidP="00F81EBA">
      <w:pPr>
        <w:pStyle w:val="NeniTitull"/>
        <w:keepNext w:val="0"/>
        <w:rPr>
          <w:lang w:val="sq-AL"/>
        </w:rPr>
      </w:pPr>
      <w:r w:rsidRPr="00E012F4">
        <w:rPr>
          <w:lang w:val="sq-AL"/>
        </w:rPr>
        <w:t>Komunikimi i autoritetit blerës me shoqëritë pjesëmarrëse n</w:t>
      </w:r>
      <w:r w:rsidRPr="00414D5E">
        <w:rPr>
          <w:lang w:val="sq-AL"/>
        </w:rPr>
        <w:t>ë</w:t>
      </w:r>
      <w:r>
        <w:rPr>
          <w:lang w:val="sq-AL"/>
        </w:rPr>
        <w:t xml:space="preserve"> </w:t>
      </w:r>
      <w:r w:rsidRPr="00E012F4">
        <w:rPr>
          <w:lang w:val="sq-AL"/>
        </w:rPr>
        <w:t>procedurat e blerjes s</w:t>
      </w:r>
      <w:r w:rsidRPr="00414D5E">
        <w:rPr>
          <w:lang w:val="sq-AL"/>
        </w:rPr>
        <w:t>ë</w:t>
      </w:r>
      <w:r w:rsidRPr="00E012F4">
        <w:rPr>
          <w:lang w:val="sq-AL"/>
        </w:rPr>
        <w:t xml:space="preserve"> </w:t>
      </w:r>
      <w:r>
        <w:rPr>
          <w:lang w:val="sq-AL"/>
        </w:rPr>
        <w:t>energjisë</w:t>
      </w:r>
      <w:r w:rsidRPr="00E012F4">
        <w:rPr>
          <w:lang w:val="sq-AL"/>
        </w:rPr>
        <w:t xml:space="preserve"> elektrike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I gjithë komunikimi i autoritetit bler</w:t>
      </w:r>
      <w:r w:rsidRPr="00414D5E">
        <w:rPr>
          <w:lang w:val="sq-AL"/>
        </w:rPr>
        <w:t>ë</w:t>
      </w:r>
      <w:r w:rsidRPr="00E012F4">
        <w:rPr>
          <w:lang w:val="sq-AL"/>
        </w:rPr>
        <w:t>s me shoqëritë pjesëmarrëse n</w:t>
      </w:r>
      <w:r w:rsidRPr="00414D5E">
        <w:rPr>
          <w:lang w:val="sq-AL"/>
        </w:rPr>
        <w:t>ë</w:t>
      </w:r>
      <w:r w:rsidRPr="00E012F4">
        <w:rPr>
          <w:lang w:val="sq-AL"/>
        </w:rPr>
        <w:t xml:space="preserve"> procedurat e blerjes s</w:t>
      </w:r>
      <w:r w:rsidRPr="00414D5E">
        <w:rPr>
          <w:lang w:val="sq-AL"/>
        </w:rPr>
        <w:t>ë</w:t>
      </w:r>
      <w:r w:rsidRPr="00E012F4">
        <w:rPr>
          <w:lang w:val="sq-AL"/>
        </w:rPr>
        <w:t xml:space="preserve"> </w:t>
      </w:r>
      <w:r>
        <w:rPr>
          <w:lang w:val="sq-AL"/>
        </w:rPr>
        <w:t>energjisë</w:t>
      </w:r>
      <w:r w:rsidRPr="00E012F4">
        <w:rPr>
          <w:lang w:val="sq-AL"/>
        </w:rPr>
        <w:t xml:space="preserve"> </w:t>
      </w:r>
      <w:r>
        <w:rPr>
          <w:lang w:val="sq-AL"/>
        </w:rPr>
        <w:t>do të</w:t>
      </w:r>
      <w:r w:rsidRPr="00E012F4">
        <w:rPr>
          <w:lang w:val="sq-AL"/>
        </w:rPr>
        <w:t xml:space="preserve"> kryhet njëherazi</w:t>
      </w:r>
      <w:r>
        <w:rPr>
          <w:lang w:val="sq-AL"/>
        </w:rPr>
        <w:t xml:space="preserve"> </w:t>
      </w:r>
      <w:r w:rsidRPr="00E012F4">
        <w:rPr>
          <w:lang w:val="sq-AL"/>
        </w:rPr>
        <w:t>nëpërmjet faksit dhe e</w:t>
      </w:r>
      <w:r>
        <w:rPr>
          <w:lang w:val="sq-AL"/>
        </w:rPr>
        <w:t>-</w:t>
      </w:r>
      <w:r w:rsidRPr="00E012F4">
        <w:rPr>
          <w:lang w:val="sq-AL"/>
        </w:rPr>
        <w:t>mailit.</w:t>
      </w:r>
      <w:r>
        <w:rPr>
          <w:lang w:val="sq-AL"/>
        </w:rPr>
        <w:t xml:space="preserve"> </w:t>
      </w:r>
      <w:r w:rsidRPr="00E012F4">
        <w:rPr>
          <w:lang w:val="sq-AL"/>
        </w:rPr>
        <w:t xml:space="preserve">Mënyra e komunikimit </w:t>
      </w:r>
      <w:r>
        <w:rPr>
          <w:lang w:val="sq-AL"/>
        </w:rPr>
        <w:t>do të</w:t>
      </w:r>
      <w:r w:rsidRPr="00E012F4">
        <w:rPr>
          <w:lang w:val="sq-AL"/>
        </w:rPr>
        <w:t xml:space="preserve"> jet</w:t>
      </w:r>
      <w:r w:rsidRPr="00414D5E">
        <w:rPr>
          <w:lang w:val="sq-AL"/>
        </w:rPr>
        <w:t>ë</w:t>
      </w:r>
      <w:r w:rsidRPr="00E012F4">
        <w:rPr>
          <w:lang w:val="sq-AL"/>
        </w:rPr>
        <w:t xml:space="preserve"> e njëjt</w:t>
      </w:r>
      <w:r w:rsidRPr="00414D5E">
        <w:rPr>
          <w:lang w:val="sq-AL"/>
        </w:rPr>
        <w:t>ë</w:t>
      </w:r>
      <w:r>
        <w:rPr>
          <w:lang w:val="sq-AL"/>
        </w:rPr>
        <w:t xml:space="preserve"> për </w:t>
      </w:r>
      <w:r w:rsidRPr="00E012F4">
        <w:rPr>
          <w:lang w:val="sq-AL"/>
        </w:rPr>
        <w:t>t</w:t>
      </w:r>
      <w:r w:rsidRPr="00414D5E">
        <w:rPr>
          <w:lang w:val="sq-AL"/>
        </w:rPr>
        <w:t>ë</w:t>
      </w:r>
      <w:r w:rsidRPr="00E012F4">
        <w:rPr>
          <w:lang w:val="sq-AL"/>
        </w:rPr>
        <w:t xml:space="preserve"> gjith</w:t>
      </w:r>
      <w:r w:rsidRPr="00414D5E">
        <w:rPr>
          <w:lang w:val="sq-AL"/>
        </w:rPr>
        <w:t>ë</w:t>
      </w:r>
      <w:r w:rsidRPr="00E012F4">
        <w:rPr>
          <w:lang w:val="sq-AL"/>
        </w:rPr>
        <w:t xml:space="preserve">.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13</w:t>
      </w:r>
    </w:p>
    <w:p w:rsidR="00F81EBA" w:rsidRPr="00E012F4" w:rsidRDefault="00F81EBA" w:rsidP="00F81EBA">
      <w:pPr>
        <w:pStyle w:val="NeniTitull"/>
        <w:keepNext w:val="0"/>
        <w:rPr>
          <w:lang w:val="sq-AL"/>
        </w:rPr>
      </w:pPr>
      <w:r>
        <w:rPr>
          <w:lang w:val="sq-AL"/>
        </w:rPr>
        <w:t>Proced</w:t>
      </w:r>
      <w:r w:rsidRPr="00E012F4">
        <w:rPr>
          <w:lang w:val="sq-AL"/>
        </w:rPr>
        <w:t xml:space="preserve">ura e vlerësimit dhe negocimit të ofertave </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1. Në bazë të nevojës për blerje të energjisë elektrike të përcaktuar nga KESH sh.a./FPSH, titullari i autoritetit blerës nxjerr urdhrin për zhvillimin e procedurës së blerjes së energjisë elektrike</w:t>
      </w:r>
      <w:r>
        <w:rPr>
          <w:lang w:val="sq-AL"/>
        </w:rPr>
        <w:t xml:space="preserve"> </w:t>
      </w:r>
      <w:r w:rsidRPr="00E012F4">
        <w:rPr>
          <w:lang w:val="sq-AL"/>
        </w:rPr>
        <w:t>Ky urdhër</w:t>
      </w:r>
      <w:r>
        <w:rPr>
          <w:lang w:val="sq-AL"/>
        </w:rPr>
        <w:t xml:space="preserve"> </w:t>
      </w:r>
      <w:r w:rsidRPr="00E012F4">
        <w:rPr>
          <w:lang w:val="sq-AL"/>
        </w:rPr>
        <w:t>përb</w:t>
      </w:r>
      <w:r w:rsidRPr="00B62F29">
        <w:rPr>
          <w:lang w:val="sq-AL"/>
        </w:rPr>
        <w:t>ë</w:t>
      </w:r>
      <w:r w:rsidRPr="00E012F4">
        <w:rPr>
          <w:lang w:val="sq-AL"/>
        </w:rPr>
        <w:t>n</w:t>
      </w:r>
      <w:r>
        <w:rPr>
          <w:lang w:val="sq-AL"/>
        </w:rPr>
        <w:t xml:space="preserve"> </w:t>
      </w:r>
      <w:r w:rsidRPr="00E012F4">
        <w:rPr>
          <w:lang w:val="sq-AL"/>
        </w:rPr>
        <w:t>një akt ekzekutiv t</w:t>
      </w:r>
      <w:r w:rsidRPr="00B62F29">
        <w:rPr>
          <w:lang w:val="sq-AL"/>
        </w:rPr>
        <w:t>ë</w:t>
      </w:r>
      <w:r w:rsidRPr="00E012F4">
        <w:rPr>
          <w:lang w:val="sq-AL"/>
        </w:rPr>
        <w:t xml:space="preserve"> titullarit të autoritetit blerës, që përcakton të dhëna të karakterit tekniko-ekonomik të </w:t>
      </w:r>
      <w:r>
        <w:rPr>
          <w:lang w:val="sq-AL"/>
        </w:rPr>
        <w:t>b</w:t>
      </w:r>
      <w:r w:rsidRPr="00E012F4">
        <w:rPr>
          <w:lang w:val="sq-AL"/>
        </w:rPr>
        <w:t>lerjes së energjisë elektrike</w:t>
      </w:r>
      <w:r>
        <w:rPr>
          <w:lang w:val="sq-AL"/>
        </w:rPr>
        <w:t>,</w:t>
      </w:r>
      <w:r w:rsidRPr="00E012F4">
        <w:rPr>
          <w:lang w:val="sq-AL"/>
        </w:rPr>
        <w:t xml:space="preserve"> si dhe përcakton anëtarët e komisioneve që do të kryejnë zhvillimin e procedurës së Blerjes. </w:t>
      </w:r>
    </w:p>
    <w:p w:rsidR="00F81EBA" w:rsidRPr="00E012F4" w:rsidRDefault="00F81EBA" w:rsidP="00F81EBA">
      <w:pPr>
        <w:pStyle w:val="Paragrafi"/>
        <w:rPr>
          <w:lang w:val="sq-AL"/>
        </w:rPr>
      </w:pPr>
      <w:r w:rsidRPr="00E012F4">
        <w:rPr>
          <w:lang w:val="sq-AL"/>
        </w:rPr>
        <w:t>Ky urdhër duhet të përmbajë:</w:t>
      </w:r>
    </w:p>
    <w:p w:rsidR="00F81EBA" w:rsidRPr="00E012F4" w:rsidRDefault="00F81EBA" w:rsidP="00F81EBA">
      <w:pPr>
        <w:pStyle w:val="Paragrafi"/>
        <w:rPr>
          <w:lang w:val="sq-AL"/>
        </w:rPr>
      </w:pPr>
      <w:r w:rsidRPr="00E012F4">
        <w:rPr>
          <w:lang w:val="sq-AL"/>
        </w:rPr>
        <w:t>- sasinë e energjisë elektrike n</w:t>
      </w:r>
      <w:r w:rsidRPr="008233B7">
        <w:rPr>
          <w:lang w:val="sq-AL"/>
        </w:rPr>
        <w:t>ë</w:t>
      </w:r>
      <w:r w:rsidRPr="00E012F4">
        <w:rPr>
          <w:lang w:val="sq-AL"/>
        </w:rPr>
        <w:t xml:space="preserve"> MWh që do të blihet</w:t>
      </w:r>
      <w:r>
        <w:rPr>
          <w:lang w:val="sq-AL"/>
        </w:rPr>
        <w:t xml:space="preserve">; </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grafikun ditor të lëvrimit të energjisë elektrike</w:t>
      </w:r>
      <w:r>
        <w:rPr>
          <w:lang w:val="sq-AL"/>
        </w:rPr>
        <w:t>;</w:t>
      </w:r>
      <w:r w:rsidRPr="00E012F4">
        <w:rPr>
          <w:lang w:val="sq-AL"/>
        </w:rPr>
        <w:t xml:space="preserve"> </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siguruesin e kapaciteteve të transmetimit</w:t>
      </w:r>
      <w:r>
        <w:rPr>
          <w:lang w:val="sq-AL"/>
        </w:rPr>
        <w:t xml:space="preserve">; </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kohëzgjatjen e periudhës së lëvrimit të energjisë elektrike</w:t>
      </w:r>
      <w:r>
        <w:rPr>
          <w:lang w:val="sq-AL"/>
        </w:rPr>
        <w:t xml:space="preserve">; </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datën/orën e paraqitjes së ofertave</w:t>
      </w:r>
      <w:r>
        <w:rPr>
          <w:lang w:val="sq-AL"/>
        </w:rPr>
        <w:t>;</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kriterin e vlerësimit të ofertave</w:t>
      </w:r>
      <w:r>
        <w:rPr>
          <w:lang w:val="sq-AL"/>
        </w:rPr>
        <w:t>;</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pikën e lëvrimit të energjisë elektrike (linjën përkatëse të interkon</w:t>
      </w:r>
      <w:r>
        <w:rPr>
          <w:lang w:val="sq-AL"/>
        </w:rPr>
        <w:t>j</w:t>
      </w:r>
      <w:r w:rsidRPr="00E012F4">
        <w:rPr>
          <w:lang w:val="sq-AL"/>
        </w:rPr>
        <w:t>eksionit)</w:t>
      </w:r>
      <w:r>
        <w:rPr>
          <w:lang w:val="sq-AL"/>
        </w:rPr>
        <w:t>.</w:t>
      </w:r>
    </w:p>
    <w:p w:rsidR="00F81EBA" w:rsidRPr="00E012F4" w:rsidRDefault="00F81EBA" w:rsidP="00F81EBA">
      <w:pPr>
        <w:pStyle w:val="Paragrafi"/>
        <w:rPr>
          <w:lang w:val="sq-AL"/>
        </w:rPr>
      </w:pPr>
      <w:r w:rsidRPr="00E012F4">
        <w:rPr>
          <w:lang w:val="sq-AL"/>
        </w:rPr>
        <w:t>Në</w:t>
      </w:r>
      <w:r>
        <w:rPr>
          <w:lang w:val="sq-AL"/>
        </w:rPr>
        <w:t xml:space="preserve"> çdo</w:t>
      </w:r>
      <w:r w:rsidRPr="00E012F4">
        <w:rPr>
          <w:lang w:val="sq-AL"/>
        </w:rPr>
        <w:t xml:space="preserve"> rast, titullari i autoritetit blerës mund të përcaktojë në këtë urdhër edhe kërkesa dhe kushte të tjera.</w:t>
      </w:r>
    </w:p>
    <w:p w:rsidR="00F81EBA" w:rsidRPr="00E012F4" w:rsidRDefault="00F81EBA" w:rsidP="00F81EBA">
      <w:pPr>
        <w:pStyle w:val="Paragrafi"/>
        <w:rPr>
          <w:lang w:val="sq-AL"/>
        </w:rPr>
      </w:pPr>
      <w:r w:rsidRPr="00E012F4">
        <w:rPr>
          <w:lang w:val="sq-AL"/>
        </w:rPr>
        <w:t>2.</w:t>
      </w:r>
      <w:r>
        <w:rPr>
          <w:lang w:val="sq-AL"/>
        </w:rPr>
        <w:t xml:space="preserve"> </w:t>
      </w:r>
      <w:r w:rsidRPr="00E012F4">
        <w:rPr>
          <w:lang w:val="sq-AL"/>
        </w:rPr>
        <w:t>Komisioni i blerjes së energjisë elektrike nis ftesën për ofertë, që i drejtohet në mënyr</w:t>
      </w:r>
      <w:r w:rsidRPr="00B9524B">
        <w:rPr>
          <w:lang w:val="sq-AL"/>
        </w:rPr>
        <w:t>ë</w:t>
      </w:r>
      <w:r w:rsidRPr="00E012F4">
        <w:rPr>
          <w:lang w:val="sq-AL"/>
        </w:rPr>
        <w:t xml:space="preserve"> të njëkohshme e t</w:t>
      </w:r>
      <w:r w:rsidRPr="00B9524B">
        <w:rPr>
          <w:lang w:val="sq-AL"/>
        </w:rPr>
        <w:t>ë</w:t>
      </w:r>
      <w:r w:rsidRPr="00E012F4">
        <w:rPr>
          <w:lang w:val="sq-AL"/>
        </w:rPr>
        <w:t xml:space="preserve"> dokumentuar me faks ose e-mail të gjitha tregtar</w:t>
      </w:r>
      <w:r w:rsidRPr="00B9524B">
        <w:rPr>
          <w:lang w:val="sq-AL"/>
        </w:rPr>
        <w:t>ë</w:t>
      </w:r>
      <w:r w:rsidRPr="00E012F4">
        <w:rPr>
          <w:lang w:val="sq-AL"/>
        </w:rPr>
        <w:t>ve t</w:t>
      </w:r>
      <w:r w:rsidRPr="00B9524B">
        <w:rPr>
          <w:lang w:val="sq-AL"/>
        </w:rPr>
        <w:t>ë</w:t>
      </w:r>
      <w:r w:rsidRPr="00E012F4">
        <w:rPr>
          <w:lang w:val="sq-AL"/>
        </w:rPr>
        <w:t xml:space="preserve"> </w:t>
      </w:r>
      <w:r>
        <w:rPr>
          <w:lang w:val="sq-AL"/>
        </w:rPr>
        <w:t>energjisë</w:t>
      </w:r>
      <w:r w:rsidRPr="00E012F4">
        <w:rPr>
          <w:lang w:val="sq-AL"/>
        </w:rPr>
        <w:t xml:space="preserve"> elektrike t</w:t>
      </w:r>
      <w:r w:rsidRPr="00B9524B">
        <w:rPr>
          <w:lang w:val="sq-AL"/>
        </w:rPr>
        <w:t>ë</w:t>
      </w:r>
      <w:r w:rsidRPr="00E012F4">
        <w:rPr>
          <w:lang w:val="sq-AL"/>
        </w:rPr>
        <w:t xml:space="preserve"> përcaktuar si m</w:t>
      </w:r>
      <w:r w:rsidRPr="00B9524B">
        <w:rPr>
          <w:lang w:val="sq-AL"/>
        </w:rPr>
        <w:t>ë</w:t>
      </w:r>
      <w:r w:rsidRPr="00E012F4">
        <w:rPr>
          <w:lang w:val="sq-AL"/>
        </w:rPr>
        <w:t xml:space="preserve"> lart n</w:t>
      </w:r>
      <w:r w:rsidRPr="00B9524B">
        <w:rPr>
          <w:lang w:val="sq-AL"/>
        </w:rPr>
        <w:t>ë</w:t>
      </w:r>
      <w:r w:rsidRPr="00E012F4">
        <w:rPr>
          <w:lang w:val="sq-AL"/>
        </w:rPr>
        <w:t xml:space="preserve"> k</w:t>
      </w:r>
      <w:r w:rsidRPr="00B9524B">
        <w:rPr>
          <w:lang w:val="sq-AL"/>
        </w:rPr>
        <w:t>ë</w:t>
      </w:r>
      <w:r w:rsidRPr="00E012F4">
        <w:rPr>
          <w:lang w:val="sq-AL"/>
        </w:rPr>
        <w:t>t</w:t>
      </w:r>
      <w:r w:rsidRPr="00B9524B">
        <w:rPr>
          <w:lang w:val="sq-AL"/>
        </w:rPr>
        <w:t>ë</w:t>
      </w:r>
      <w:r w:rsidRPr="00E012F4">
        <w:rPr>
          <w:lang w:val="sq-AL"/>
        </w:rPr>
        <w:t xml:space="preserve"> rregullore. Ftesa përmban të paktën kërkesat e përcaktuara në pikën 1 të këtij neni, si dhe n</w:t>
      </w:r>
      <w:r w:rsidRPr="00B9524B">
        <w:rPr>
          <w:lang w:val="sq-AL"/>
        </w:rPr>
        <w:t>ë</w:t>
      </w:r>
      <w:r w:rsidRPr="00E012F4">
        <w:rPr>
          <w:lang w:val="sq-AL"/>
        </w:rPr>
        <w:t xml:space="preserve"> nenin 9.</w:t>
      </w:r>
      <w:r>
        <w:rPr>
          <w:lang w:val="sq-AL"/>
        </w:rPr>
        <w:t xml:space="preserve"> </w:t>
      </w:r>
      <w:r w:rsidRPr="00E012F4">
        <w:rPr>
          <w:lang w:val="sq-AL"/>
        </w:rPr>
        <w:t>Kjo ftesë</w:t>
      </w:r>
      <w:r>
        <w:rPr>
          <w:lang w:val="sq-AL"/>
        </w:rPr>
        <w:t xml:space="preserve"> për </w:t>
      </w:r>
      <w:r w:rsidRPr="00E012F4">
        <w:rPr>
          <w:lang w:val="sq-AL"/>
        </w:rPr>
        <w:t>ofert</w:t>
      </w:r>
      <w:r w:rsidRPr="00B9524B">
        <w:rPr>
          <w:lang w:val="sq-AL"/>
        </w:rPr>
        <w:t>ë</w:t>
      </w:r>
      <w:r w:rsidRPr="00E012F4">
        <w:rPr>
          <w:lang w:val="sq-AL"/>
        </w:rPr>
        <w:t xml:space="preserve"> publikohet në faqen zyrtare t</w:t>
      </w:r>
      <w:r w:rsidRPr="00B9524B">
        <w:rPr>
          <w:lang w:val="sq-AL"/>
        </w:rPr>
        <w:t>ë</w:t>
      </w:r>
      <w:r w:rsidRPr="00E012F4">
        <w:rPr>
          <w:lang w:val="sq-AL"/>
        </w:rPr>
        <w:t xml:space="preserve"> internetit</w:t>
      </w:r>
      <w:r>
        <w:rPr>
          <w:lang w:val="sq-AL"/>
        </w:rPr>
        <w:t>,</w:t>
      </w:r>
      <w:r w:rsidRPr="00E012F4">
        <w:rPr>
          <w:lang w:val="sq-AL"/>
        </w:rPr>
        <w:t xml:space="preserve"> faqen elektronike t</w:t>
      </w:r>
      <w:r w:rsidRPr="00B9524B">
        <w:rPr>
          <w:lang w:val="sq-AL"/>
        </w:rPr>
        <w:t>ë</w:t>
      </w:r>
      <w:r w:rsidRPr="00E012F4">
        <w:rPr>
          <w:lang w:val="sq-AL"/>
        </w:rPr>
        <w:t xml:space="preserve"> autoritetit blerës në po të njëjtën ditë që </w:t>
      </w:r>
      <w:r>
        <w:rPr>
          <w:lang w:val="sq-AL"/>
        </w:rPr>
        <w:t>i</w:t>
      </w:r>
      <w:r w:rsidRPr="00E012F4">
        <w:rPr>
          <w:lang w:val="sq-AL"/>
        </w:rPr>
        <w:t xml:space="preserve">u drejtohet </w:t>
      </w:r>
      <w:r>
        <w:rPr>
          <w:lang w:val="sq-AL"/>
        </w:rPr>
        <w:t>t</w:t>
      </w:r>
      <w:r w:rsidRPr="00E012F4">
        <w:rPr>
          <w:lang w:val="sq-AL"/>
        </w:rPr>
        <w:t>regtar</w:t>
      </w:r>
      <w:r w:rsidRPr="00B9524B">
        <w:rPr>
          <w:lang w:val="sq-AL"/>
        </w:rPr>
        <w:t>ë</w:t>
      </w:r>
      <w:r w:rsidRPr="00E012F4">
        <w:rPr>
          <w:lang w:val="sq-AL"/>
        </w:rPr>
        <w:t xml:space="preserve">ve/shoqërive të ndryshme nga autoriteti blerës. </w:t>
      </w:r>
    </w:p>
    <w:p w:rsidR="00F81EBA" w:rsidRPr="00E012F4" w:rsidRDefault="00F81EBA" w:rsidP="00F81EBA">
      <w:pPr>
        <w:pStyle w:val="Paragrafi"/>
        <w:rPr>
          <w:lang w:val="sq-AL"/>
        </w:rPr>
      </w:pPr>
      <w:r w:rsidRPr="00E012F4">
        <w:rPr>
          <w:lang w:val="sq-AL"/>
        </w:rPr>
        <w:t>3.</w:t>
      </w:r>
      <w:r>
        <w:rPr>
          <w:lang w:val="sq-AL"/>
        </w:rPr>
        <w:t xml:space="preserve"> </w:t>
      </w:r>
      <w:r w:rsidRPr="00E012F4">
        <w:rPr>
          <w:lang w:val="sq-AL"/>
        </w:rPr>
        <w:t>Brenda afatit të përcaktuar në ftesën për ofertë, i cili n</w:t>
      </w:r>
      <w:r w:rsidRPr="001235C7">
        <w:rPr>
          <w:lang w:val="sq-AL"/>
        </w:rPr>
        <w:t>ë</w:t>
      </w:r>
      <w:r>
        <w:rPr>
          <w:lang w:val="sq-AL"/>
        </w:rPr>
        <w:t xml:space="preserve"> çdo</w:t>
      </w:r>
      <w:r w:rsidRPr="00E012F4">
        <w:rPr>
          <w:lang w:val="sq-AL"/>
        </w:rPr>
        <w:t xml:space="preserve"> rast nuk duhet t</w:t>
      </w:r>
      <w:r w:rsidRPr="001235C7">
        <w:rPr>
          <w:lang w:val="sq-AL"/>
        </w:rPr>
        <w:t>ë</w:t>
      </w:r>
      <w:r w:rsidRPr="00E012F4">
        <w:rPr>
          <w:lang w:val="sq-AL"/>
        </w:rPr>
        <w:t xml:space="preserve"> jet</w:t>
      </w:r>
      <w:r w:rsidRPr="001235C7">
        <w:rPr>
          <w:lang w:val="sq-AL"/>
        </w:rPr>
        <w:t>ë</w:t>
      </w:r>
      <w:r w:rsidRPr="00E012F4">
        <w:rPr>
          <w:lang w:val="sq-AL"/>
        </w:rPr>
        <w:t xml:space="preserve"> m</w:t>
      </w:r>
      <w:r w:rsidRPr="001235C7">
        <w:rPr>
          <w:lang w:val="sq-AL"/>
        </w:rPr>
        <w:t>ë</w:t>
      </w:r>
      <w:r w:rsidRPr="00E012F4">
        <w:rPr>
          <w:lang w:val="sq-AL"/>
        </w:rPr>
        <w:t xml:space="preserve"> i shkurtër se 24 or</w:t>
      </w:r>
      <w:r w:rsidRPr="004669AA">
        <w:rPr>
          <w:lang w:val="sq-AL"/>
        </w:rPr>
        <w:t>ë</w:t>
      </w:r>
      <w:r w:rsidRPr="00E012F4">
        <w:rPr>
          <w:lang w:val="sq-AL"/>
        </w:rPr>
        <w:t>,</w:t>
      </w:r>
      <w:r>
        <w:rPr>
          <w:lang w:val="sq-AL"/>
        </w:rPr>
        <w:t xml:space="preserve"> </w:t>
      </w:r>
      <w:r w:rsidRPr="00E012F4">
        <w:rPr>
          <w:lang w:val="sq-AL"/>
        </w:rPr>
        <w:t xml:space="preserve">komisioni i blerjes së energjisë elektrike do të pranojë ofertat e </w:t>
      </w:r>
      <w:r>
        <w:rPr>
          <w:lang w:val="sq-AL"/>
        </w:rPr>
        <w:t>t</w:t>
      </w:r>
      <w:r w:rsidRPr="00E012F4">
        <w:rPr>
          <w:lang w:val="sq-AL"/>
        </w:rPr>
        <w:t>regtar</w:t>
      </w:r>
      <w:r w:rsidRPr="001235C7">
        <w:rPr>
          <w:lang w:val="sq-AL"/>
        </w:rPr>
        <w:t>ë</w:t>
      </w:r>
      <w:r w:rsidRPr="00E012F4">
        <w:rPr>
          <w:lang w:val="sq-AL"/>
        </w:rPr>
        <w:t>ve kandidatë q</w:t>
      </w:r>
      <w:r w:rsidRPr="004669AA">
        <w:rPr>
          <w:lang w:val="sq-AL"/>
        </w:rPr>
        <w:t>ë</w:t>
      </w:r>
      <w:r w:rsidRPr="00E012F4">
        <w:rPr>
          <w:lang w:val="sq-AL"/>
        </w:rPr>
        <w:t xml:space="preserve"> kan</w:t>
      </w:r>
      <w:r w:rsidRPr="004669AA">
        <w:rPr>
          <w:lang w:val="sq-AL"/>
        </w:rPr>
        <w:t>ë</w:t>
      </w:r>
      <w:r w:rsidRPr="00E012F4">
        <w:rPr>
          <w:lang w:val="sq-AL"/>
        </w:rPr>
        <w:t xml:space="preserve"> paraqitur </w:t>
      </w:r>
      <w:r>
        <w:rPr>
          <w:lang w:val="sq-AL"/>
        </w:rPr>
        <w:t>o</w:t>
      </w:r>
      <w:r w:rsidRPr="00E012F4">
        <w:rPr>
          <w:lang w:val="sq-AL"/>
        </w:rPr>
        <w:t>fert</w:t>
      </w:r>
      <w:r w:rsidRPr="004669AA">
        <w:rPr>
          <w:lang w:val="sq-AL"/>
        </w:rPr>
        <w:t>ë</w:t>
      </w:r>
      <w:r w:rsidRPr="00E012F4">
        <w:rPr>
          <w:lang w:val="sq-AL"/>
        </w:rPr>
        <w:t xml:space="preserve">. Komisioni </w:t>
      </w:r>
      <w:r>
        <w:rPr>
          <w:lang w:val="sq-AL"/>
        </w:rPr>
        <w:t>do të</w:t>
      </w:r>
      <w:r w:rsidRPr="00E012F4">
        <w:rPr>
          <w:lang w:val="sq-AL"/>
        </w:rPr>
        <w:t xml:space="preserve"> b</w:t>
      </w:r>
      <w:r w:rsidRPr="004669AA">
        <w:rPr>
          <w:lang w:val="sq-AL"/>
        </w:rPr>
        <w:t>ë</w:t>
      </w:r>
      <w:r w:rsidRPr="00E012F4">
        <w:rPr>
          <w:lang w:val="sq-AL"/>
        </w:rPr>
        <w:t>j</w:t>
      </w:r>
      <w:r w:rsidRPr="004669AA">
        <w:rPr>
          <w:lang w:val="sq-AL"/>
        </w:rPr>
        <w:t>ë</w:t>
      </w:r>
      <w:r w:rsidRPr="00E012F4">
        <w:rPr>
          <w:lang w:val="sq-AL"/>
        </w:rPr>
        <w:t xml:space="preserve"> hapjen dhe leximin e ofertave n</w:t>
      </w:r>
      <w:r w:rsidRPr="004669AA">
        <w:rPr>
          <w:lang w:val="sq-AL"/>
        </w:rPr>
        <w:t>ë</w:t>
      </w:r>
      <w:r w:rsidRPr="00E012F4">
        <w:rPr>
          <w:lang w:val="sq-AL"/>
        </w:rPr>
        <w:t xml:space="preserve"> prani t</w:t>
      </w:r>
      <w:r w:rsidRPr="004669AA">
        <w:rPr>
          <w:lang w:val="sq-AL"/>
        </w:rPr>
        <w:t>ë</w:t>
      </w:r>
      <w:r w:rsidRPr="00E012F4">
        <w:rPr>
          <w:lang w:val="sq-AL"/>
        </w:rPr>
        <w:t xml:space="preserve"> palëve n</w:t>
      </w:r>
      <w:r w:rsidRPr="004669AA">
        <w:rPr>
          <w:lang w:val="sq-AL"/>
        </w:rPr>
        <w:t>ë</w:t>
      </w:r>
      <w:r w:rsidRPr="00E012F4">
        <w:rPr>
          <w:lang w:val="sq-AL"/>
        </w:rPr>
        <w:t xml:space="preserve"> or</w:t>
      </w:r>
      <w:r w:rsidRPr="004669AA">
        <w:rPr>
          <w:lang w:val="sq-AL"/>
        </w:rPr>
        <w:t>ë</w:t>
      </w:r>
      <w:r w:rsidRPr="00E012F4">
        <w:rPr>
          <w:lang w:val="sq-AL"/>
        </w:rPr>
        <w:t>n dhe n</w:t>
      </w:r>
      <w:r w:rsidRPr="004669AA">
        <w:rPr>
          <w:lang w:val="sq-AL"/>
        </w:rPr>
        <w:t>ë</w:t>
      </w:r>
      <w:r w:rsidRPr="00E012F4">
        <w:rPr>
          <w:lang w:val="sq-AL"/>
        </w:rPr>
        <w:t xml:space="preserve"> dat</w:t>
      </w:r>
      <w:r w:rsidRPr="00911F6B">
        <w:rPr>
          <w:lang w:val="sq-AL"/>
        </w:rPr>
        <w:t>ë</w:t>
      </w:r>
      <w:r w:rsidRPr="00E012F4">
        <w:rPr>
          <w:lang w:val="sq-AL"/>
        </w:rPr>
        <w:t>n e p</w:t>
      </w:r>
      <w:r w:rsidRPr="00911F6B">
        <w:rPr>
          <w:lang w:val="sq-AL"/>
        </w:rPr>
        <w:t>ë</w:t>
      </w:r>
      <w:r w:rsidRPr="00E012F4">
        <w:rPr>
          <w:lang w:val="sq-AL"/>
        </w:rPr>
        <w:t>rcaktuar n</w:t>
      </w:r>
      <w:r w:rsidRPr="00911F6B">
        <w:rPr>
          <w:lang w:val="sq-AL"/>
        </w:rPr>
        <w:t>ë</w:t>
      </w:r>
      <w:r w:rsidRPr="00E012F4">
        <w:rPr>
          <w:lang w:val="sq-AL"/>
        </w:rPr>
        <w:t xml:space="preserve"> ftes</w:t>
      </w:r>
      <w:r w:rsidRPr="00911F6B">
        <w:rPr>
          <w:lang w:val="sq-AL"/>
        </w:rPr>
        <w:t>ë</w:t>
      </w:r>
      <w:r w:rsidRPr="00E012F4">
        <w:rPr>
          <w:lang w:val="sq-AL"/>
        </w:rPr>
        <w:t>n</w:t>
      </w:r>
      <w:r>
        <w:rPr>
          <w:lang w:val="sq-AL"/>
        </w:rPr>
        <w:t xml:space="preserve"> për </w:t>
      </w:r>
      <w:r w:rsidRPr="00E012F4">
        <w:rPr>
          <w:lang w:val="sq-AL"/>
        </w:rPr>
        <w:t>ofert</w:t>
      </w:r>
      <w:r w:rsidRPr="00911F6B">
        <w:rPr>
          <w:lang w:val="sq-AL"/>
        </w:rPr>
        <w:t>ë</w:t>
      </w:r>
      <w:r w:rsidRPr="00E012F4">
        <w:rPr>
          <w:lang w:val="sq-AL"/>
        </w:rPr>
        <w:t>. Komisioni</w:t>
      </w:r>
      <w:r>
        <w:rPr>
          <w:lang w:val="sq-AL"/>
        </w:rPr>
        <w:t xml:space="preserve"> </w:t>
      </w:r>
      <w:r w:rsidRPr="00E012F4">
        <w:rPr>
          <w:lang w:val="sq-AL"/>
        </w:rPr>
        <w:t>do të vlerësojë jo më von</w:t>
      </w:r>
      <w:r w:rsidRPr="004669AA">
        <w:rPr>
          <w:lang w:val="sq-AL"/>
        </w:rPr>
        <w:t>ë</w:t>
      </w:r>
      <w:r w:rsidRPr="00E012F4">
        <w:rPr>
          <w:lang w:val="sq-AL"/>
        </w:rPr>
        <w:t xml:space="preserve"> se 48 or</w:t>
      </w:r>
      <w:r w:rsidRPr="004669AA">
        <w:rPr>
          <w:lang w:val="sq-AL"/>
        </w:rPr>
        <w:t>ë</w:t>
      </w:r>
      <w:r w:rsidRPr="00E012F4">
        <w:rPr>
          <w:lang w:val="sq-AL"/>
        </w:rPr>
        <w:t xml:space="preserve"> nga pranimi i tyre, ofertat e paraqitura, në përputhje me kërkesat e përcaktuara në ftesën që i është drejtuar të gjitha shoqërive</w:t>
      </w:r>
      <w:r>
        <w:rPr>
          <w:lang w:val="sq-AL"/>
        </w:rPr>
        <w:t xml:space="preserve"> </w:t>
      </w:r>
      <w:r w:rsidRPr="00E012F4">
        <w:rPr>
          <w:lang w:val="sq-AL"/>
        </w:rPr>
        <w:t>dhe atyre shoqërive</w:t>
      </w:r>
      <w:r>
        <w:rPr>
          <w:lang w:val="sq-AL"/>
        </w:rPr>
        <w:t xml:space="preserve"> </w:t>
      </w:r>
      <w:r w:rsidRPr="00E012F4">
        <w:rPr>
          <w:lang w:val="sq-AL"/>
        </w:rPr>
        <w:t>q</w:t>
      </w:r>
      <w:r w:rsidRPr="002102EF">
        <w:rPr>
          <w:lang w:val="sq-AL"/>
        </w:rPr>
        <w:t>ë</w:t>
      </w:r>
      <w:r w:rsidRPr="00E012F4">
        <w:rPr>
          <w:lang w:val="sq-AL"/>
        </w:rPr>
        <w:t xml:space="preserve"> kan</w:t>
      </w:r>
      <w:r w:rsidRPr="002102EF">
        <w:rPr>
          <w:lang w:val="sq-AL"/>
        </w:rPr>
        <w:t>ë</w:t>
      </w:r>
      <w:r w:rsidRPr="00E012F4">
        <w:rPr>
          <w:lang w:val="sq-AL"/>
        </w:rPr>
        <w:t xml:space="preserve"> shfaqur interes</w:t>
      </w:r>
      <w:r>
        <w:rPr>
          <w:lang w:val="sq-AL"/>
        </w:rPr>
        <w:t xml:space="preserve">, </w:t>
      </w:r>
      <w:r w:rsidRPr="00E012F4">
        <w:rPr>
          <w:lang w:val="sq-AL"/>
        </w:rPr>
        <w:t>si dhe do të klasifikojë paraprakisht ofertat që rezultojnë të vlefshme. Komisioni do të zbatojë të njëjtën procedurë edhe në kushtet e paraqitjes së vetëm një ofert</w:t>
      </w:r>
      <w:r w:rsidRPr="003E2834">
        <w:rPr>
          <w:lang w:val="sq-AL"/>
        </w:rPr>
        <w:t>ë</w:t>
      </w:r>
      <w:r w:rsidRPr="00E012F4">
        <w:rPr>
          <w:lang w:val="sq-AL"/>
        </w:rPr>
        <w:t xml:space="preserve">. Komisioni </w:t>
      </w:r>
      <w:r>
        <w:rPr>
          <w:lang w:val="sq-AL"/>
        </w:rPr>
        <w:t>do të</w:t>
      </w:r>
      <w:r w:rsidRPr="00E012F4">
        <w:rPr>
          <w:lang w:val="sq-AL"/>
        </w:rPr>
        <w:t xml:space="preserve"> b</w:t>
      </w:r>
      <w:r w:rsidRPr="003E2834">
        <w:rPr>
          <w:lang w:val="sq-AL"/>
        </w:rPr>
        <w:t>ë</w:t>
      </w:r>
      <w:r w:rsidRPr="00E012F4">
        <w:rPr>
          <w:lang w:val="sq-AL"/>
        </w:rPr>
        <w:t>j</w:t>
      </w:r>
      <w:r w:rsidRPr="003E2834">
        <w:rPr>
          <w:lang w:val="sq-AL"/>
        </w:rPr>
        <w:t>ë</w:t>
      </w:r>
      <w:r w:rsidRPr="00E012F4">
        <w:rPr>
          <w:lang w:val="sq-AL"/>
        </w:rPr>
        <w:t xml:space="preserve"> njoftimin</w:t>
      </w:r>
      <w:r>
        <w:rPr>
          <w:lang w:val="sq-AL"/>
        </w:rPr>
        <w:t xml:space="preserve"> për </w:t>
      </w:r>
      <w:r w:rsidRPr="00E012F4">
        <w:rPr>
          <w:lang w:val="sq-AL"/>
        </w:rPr>
        <w:t>skualifikim t</w:t>
      </w:r>
      <w:r w:rsidRPr="003E2834">
        <w:rPr>
          <w:lang w:val="sq-AL"/>
        </w:rPr>
        <w:t>ë</w:t>
      </w:r>
      <w:r w:rsidRPr="00E012F4">
        <w:rPr>
          <w:lang w:val="sq-AL"/>
        </w:rPr>
        <w:t xml:space="preserve"> ofertuesve sipas nenit 17 t</w:t>
      </w:r>
      <w:r w:rsidRPr="003E2834">
        <w:rPr>
          <w:lang w:val="sq-AL"/>
        </w:rPr>
        <w:t>ë</w:t>
      </w:r>
      <w:r w:rsidRPr="00E012F4">
        <w:rPr>
          <w:lang w:val="sq-AL"/>
        </w:rPr>
        <w:t xml:space="preserve"> kësaj rregullore.</w:t>
      </w:r>
    </w:p>
    <w:p w:rsidR="00F81EBA" w:rsidRDefault="00F81EBA" w:rsidP="00F81EBA">
      <w:pPr>
        <w:pStyle w:val="Paragrafi"/>
        <w:rPr>
          <w:lang w:val="sq-AL"/>
        </w:rPr>
      </w:pPr>
      <w:r w:rsidRPr="00E012F4">
        <w:rPr>
          <w:lang w:val="sq-AL"/>
        </w:rPr>
        <w:t>4.</w:t>
      </w:r>
      <w:r>
        <w:rPr>
          <w:lang w:val="sq-AL"/>
        </w:rPr>
        <w:t xml:space="preserve"> </w:t>
      </w:r>
      <w:r w:rsidRPr="00E012F4">
        <w:rPr>
          <w:lang w:val="sq-AL"/>
        </w:rPr>
        <w:t xml:space="preserve">Komisioni i </w:t>
      </w:r>
      <w:r>
        <w:rPr>
          <w:lang w:val="sq-AL"/>
        </w:rPr>
        <w:t>b</w:t>
      </w:r>
      <w:r w:rsidRPr="00E012F4">
        <w:rPr>
          <w:lang w:val="sq-AL"/>
        </w:rPr>
        <w:t xml:space="preserve">lerjes negocion me shoqërinë apo shoqëritë e përzgjedhura nga ky </w:t>
      </w:r>
      <w:r>
        <w:rPr>
          <w:lang w:val="sq-AL"/>
        </w:rPr>
        <w:t>k</w:t>
      </w:r>
      <w:r w:rsidRPr="00E012F4">
        <w:rPr>
          <w:lang w:val="sq-AL"/>
        </w:rPr>
        <w:t xml:space="preserve">omision pas shqyrtimit dhe vlerësimit të ofertave. Komisioni i </w:t>
      </w:r>
      <w:r>
        <w:rPr>
          <w:lang w:val="sq-AL"/>
        </w:rPr>
        <w:t>b</w:t>
      </w:r>
      <w:r w:rsidRPr="00E012F4">
        <w:rPr>
          <w:lang w:val="sq-AL"/>
        </w:rPr>
        <w:t>lerjes</w:t>
      </w:r>
      <w:r>
        <w:rPr>
          <w:lang w:val="sq-AL"/>
        </w:rPr>
        <w:t xml:space="preserve"> </w:t>
      </w:r>
      <w:r w:rsidRPr="00E012F4">
        <w:rPr>
          <w:lang w:val="sq-AL"/>
        </w:rPr>
        <w:t>n</w:t>
      </w:r>
      <w:r w:rsidRPr="00EF603C">
        <w:rPr>
          <w:lang w:val="sq-AL"/>
        </w:rPr>
        <w:t>ë</w:t>
      </w:r>
      <w:r>
        <w:rPr>
          <w:lang w:val="sq-AL"/>
        </w:rPr>
        <w:t xml:space="preserve"> </w:t>
      </w:r>
      <w:r w:rsidRPr="00E012F4">
        <w:rPr>
          <w:lang w:val="sq-AL"/>
        </w:rPr>
        <w:t>procesin</w:t>
      </w:r>
      <w:r>
        <w:rPr>
          <w:lang w:val="sq-AL"/>
        </w:rPr>
        <w:t xml:space="preserve"> </w:t>
      </w:r>
      <w:r w:rsidRPr="00E012F4">
        <w:rPr>
          <w:lang w:val="sq-AL"/>
        </w:rPr>
        <w:t xml:space="preserve">me negocim </w:t>
      </w:r>
      <w:r>
        <w:rPr>
          <w:lang w:val="sq-AL"/>
        </w:rPr>
        <w:t>do të</w:t>
      </w:r>
      <w:r w:rsidRPr="00E012F4">
        <w:rPr>
          <w:lang w:val="sq-AL"/>
        </w:rPr>
        <w:t xml:space="preserve"> komunikoje</w:t>
      </w:r>
      <w:r>
        <w:rPr>
          <w:lang w:val="sq-AL"/>
        </w:rPr>
        <w:t xml:space="preserve"> </w:t>
      </w:r>
      <w:r w:rsidRPr="00E012F4">
        <w:rPr>
          <w:lang w:val="sq-AL"/>
        </w:rPr>
        <w:t>me e</w:t>
      </w:r>
      <w:r>
        <w:rPr>
          <w:lang w:val="sq-AL"/>
        </w:rPr>
        <w:t>-</w:t>
      </w:r>
      <w:r w:rsidRPr="00E012F4">
        <w:rPr>
          <w:lang w:val="sq-AL"/>
        </w:rPr>
        <w:t>mail dhe faks dhe njëherazi brenda 24 orësh, me 5 shoqëritë q</w:t>
      </w:r>
      <w:r w:rsidRPr="00EF603C">
        <w:rPr>
          <w:lang w:val="sq-AL"/>
        </w:rPr>
        <w:t>ë</w:t>
      </w:r>
      <w:r w:rsidRPr="00E012F4">
        <w:rPr>
          <w:lang w:val="sq-AL"/>
        </w:rPr>
        <w:t xml:space="preserve"> kan</w:t>
      </w:r>
      <w:r w:rsidRPr="00EF603C">
        <w:rPr>
          <w:lang w:val="sq-AL"/>
        </w:rPr>
        <w:t>ë</w:t>
      </w:r>
      <w:r w:rsidRPr="00E012F4">
        <w:rPr>
          <w:lang w:val="sq-AL"/>
        </w:rPr>
        <w:t xml:space="preserve"> paraqitur ofertat me çmimet/njësi m</w:t>
      </w:r>
      <w:r w:rsidRPr="00EF603C">
        <w:rPr>
          <w:lang w:val="sq-AL"/>
        </w:rPr>
        <w:t>ë</w:t>
      </w:r>
      <w:r w:rsidRPr="00E012F4">
        <w:rPr>
          <w:lang w:val="sq-AL"/>
        </w:rPr>
        <w:t xml:space="preserve"> t</w:t>
      </w:r>
      <w:r w:rsidRPr="00EF603C">
        <w:rPr>
          <w:lang w:val="sq-AL"/>
        </w:rPr>
        <w:t>ë</w:t>
      </w:r>
      <w:r w:rsidRPr="00E012F4">
        <w:rPr>
          <w:lang w:val="sq-AL"/>
        </w:rPr>
        <w:t xml:space="preserve"> ul</w:t>
      </w:r>
      <w:r w:rsidRPr="00EF603C">
        <w:rPr>
          <w:lang w:val="sq-AL"/>
        </w:rPr>
        <w:t>ë</w:t>
      </w:r>
      <w:r w:rsidRPr="00E012F4">
        <w:rPr>
          <w:lang w:val="sq-AL"/>
        </w:rPr>
        <w:t>ta apo me m</w:t>
      </w:r>
      <w:r w:rsidRPr="00EF603C">
        <w:rPr>
          <w:lang w:val="sq-AL"/>
        </w:rPr>
        <w:t>ë</w:t>
      </w:r>
      <w:r w:rsidRPr="00E012F4">
        <w:rPr>
          <w:lang w:val="sq-AL"/>
        </w:rPr>
        <w:t xml:space="preserve"> shum</w:t>
      </w:r>
      <w:r w:rsidRPr="00EF603C">
        <w:rPr>
          <w:lang w:val="sq-AL"/>
        </w:rPr>
        <w:t>ë</w:t>
      </w:r>
      <w:r w:rsidRPr="00E012F4">
        <w:rPr>
          <w:lang w:val="sq-AL"/>
        </w:rPr>
        <w:t xml:space="preserve"> shoq</w:t>
      </w:r>
      <w:r w:rsidRPr="00EF603C">
        <w:rPr>
          <w:lang w:val="sq-AL"/>
        </w:rPr>
        <w:t>ë</w:t>
      </w:r>
      <w:r w:rsidRPr="00E012F4">
        <w:rPr>
          <w:lang w:val="sq-AL"/>
        </w:rPr>
        <w:t>ri deri n</w:t>
      </w:r>
      <w:r w:rsidRPr="00EF603C">
        <w:rPr>
          <w:lang w:val="sq-AL"/>
        </w:rPr>
        <w:t>ë</w:t>
      </w:r>
      <w:r w:rsidRPr="00E012F4">
        <w:rPr>
          <w:lang w:val="sq-AL"/>
        </w:rPr>
        <w:t xml:space="preserve"> plot</w:t>
      </w:r>
      <w:r w:rsidRPr="00EF603C">
        <w:rPr>
          <w:lang w:val="sq-AL"/>
        </w:rPr>
        <w:t>ë</w:t>
      </w:r>
      <w:r w:rsidRPr="00E012F4">
        <w:rPr>
          <w:lang w:val="sq-AL"/>
        </w:rPr>
        <w:t>simin e gjith</w:t>
      </w:r>
      <w:r w:rsidRPr="00EF603C">
        <w:rPr>
          <w:lang w:val="sq-AL"/>
        </w:rPr>
        <w:t>ë</w:t>
      </w:r>
      <w:r w:rsidRPr="00E012F4">
        <w:rPr>
          <w:lang w:val="sq-AL"/>
        </w:rPr>
        <w:t xml:space="preserve"> sasis</w:t>
      </w:r>
      <w:r w:rsidRPr="00EF603C">
        <w:rPr>
          <w:lang w:val="sq-AL"/>
        </w:rPr>
        <w:t>ë</w:t>
      </w:r>
      <w:r w:rsidRPr="00E012F4">
        <w:rPr>
          <w:lang w:val="sq-AL"/>
        </w:rPr>
        <w:t xml:space="preserve"> s</w:t>
      </w:r>
      <w:r w:rsidRPr="00EF603C">
        <w:rPr>
          <w:lang w:val="sq-AL"/>
        </w:rPr>
        <w:t>ë</w:t>
      </w:r>
      <w:r w:rsidRPr="00E012F4">
        <w:rPr>
          <w:lang w:val="sq-AL"/>
        </w:rPr>
        <w:t xml:space="preserve"> kërkuar</w:t>
      </w:r>
      <w:r>
        <w:rPr>
          <w:lang w:val="sq-AL"/>
        </w:rPr>
        <w:t xml:space="preserve"> për </w:t>
      </w:r>
      <w:r w:rsidRPr="00E012F4">
        <w:rPr>
          <w:lang w:val="sq-AL"/>
        </w:rPr>
        <w:t>prokurim,</w:t>
      </w:r>
      <w:r>
        <w:rPr>
          <w:lang w:val="sq-AL"/>
        </w:rPr>
        <w:t xml:space="preserve"> </w:t>
      </w:r>
      <w:r w:rsidRPr="00E012F4">
        <w:rPr>
          <w:lang w:val="sq-AL"/>
        </w:rPr>
        <w:t>duke pasur si kusht uljen e çmimit/njësi të paraqitur nga shoqëritë. Komisioni n</w:t>
      </w:r>
      <w:r w:rsidRPr="00EF603C">
        <w:rPr>
          <w:lang w:val="sq-AL"/>
        </w:rPr>
        <w:t>ë</w:t>
      </w:r>
      <w:r w:rsidRPr="00E012F4">
        <w:rPr>
          <w:lang w:val="sq-AL"/>
        </w:rPr>
        <w:t xml:space="preserve"> ftes</w:t>
      </w:r>
      <w:r w:rsidRPr="00EF603C">
        <w:rPr>
          <w:lang w:val="sq-AL"/>
        </w:rPr>
        <w:t>ë</w:t>
      </w:r>
      <w:r w:rsidRPr="00E012F4">
        <w:rPr>
          <w:lang w:val="sq-AL"/>
        </w:rPr>
        <w:t>n</w:t>
      </w:r>
      <w:r>
        <w:rPr>
          <w:lang w:val="sq-AL"/>
        </w:rPr>
        <w:t xml:space="preserve"> për </w:t>
      </w:r>
      <w:r w:rsidRPr="00E012F4">
        <w:rPr>
          <w:lang w:val="sq-AL"/>
        </w:rPr>
        <w:t xml:space="preserve">negocim </w:t>
      </w:r>
      <w:r>
        <w:rPr>
          <w:lang w:val="sq-AL"/>
        </w:rPr>
        <w:t>do të</w:t>
      </w:r>
      <w:r w:rsidRPr="00E012F4">
        <w:rPr>
          <w:lang w:val="sq-AL"/>
        </w:rPr>
        <w:t xml:space="preserve"> përcaktojë afatin e pranimit t</w:t>
      </w:r>
      <w:r w:rsidRPr="00EF603C">
        <w:rPr>
          <w:lang w:val="sq-AL"/>
        </w:rPr>
        <w:t>ë</w:t>
      </w:r>
      <w:r w:rsidRPr="00E012F4">
        <w:rPr>
          <w:lang w:val="sq-AL"/>
        </w:rPr>
        <w:t xml:space="preserve"> ofertave t</w:t>
      </w:r>
      <w:r w:rsidRPr="00EF603C">
        <w:rPr>
          <w:lang w:val="sq-AL"/>
        </w:rPr>
        <w:t>ë</w:t>
      </w:r>
      <w:r w:rsidRPr="00E012F4">
        <w:rPr>
          <w:lang w:val="sq-AL"/>
        </w:rPr>
        <w:t xml:space="preserve"> negociuara</w:t>
      </w:r>
      <w:r>
        <w:rPr>
          <w:lang w:val="sq-AL"/>
        </w:rPr>
        <w:t>,</w:t>
      </w:r>
      <w:r w:rsidRPr="00E012F4">
        <w:rPr>
          <w:lang w:val="sq-AL"/>
        </w:rPr>
        <w:t xml:space="preserve"> i cili n</w:t>
      </w:r>
      <w:r w:rsidRPr="00786786">
        <w:rPr>
          <w:lang w:val="sq-AL"/>
        </w:rPr>
        <w:t>ë</w:t>
      </w:r>
      <w:r>
        <w:rPr>
          <w:lang w:val="sq-AL"/>
        </w:rPr>
        <w:t xml:space="preserve"> çdo</w:t>
      </w:r>
      <w:r w:rsidRPr="00E012F4">
        <w:rPr>
          <w:lang w:val="sq-AL"/>
        </w:rPr>
        <w:t xml:space="preserve"> rast nuk </w:t>
      </w:r>
      <w:r>
        <w:rPr>
          <w:lang w:val="sq-AL"/>
        </w:rPr>
        <w:t>do të</w:t>
      </w:r>
      <w:r w:rsidRPr="00E012F4">
        <w:rPr>
          <w:lang w:val="sq-AL"/>
        </w:rPr>
        <w:t xml:space="preserve"> jet</w:t>
      </w:r>
      <w:r w:rsidRPr="00786786">
        <w:rPr>
          <w:lang w:val="sq-AL"/>
        </w:rPr>
        <w:t>ë</w:t>
      </w:r>
      <w:r w:rsidRPr="00E012F4">
        <w:rPr>
          <w:lang w:val="sq-AL"/>
        </w:rPr>
        <w:t xml:space="preserve"> m</w:t>
      </w:r>
      <w:r w:rsidRPr="00786786">
        <w:rPr>
          <w:lang w:val="sq-AL"/>
        </w:rPr>
        <w:t>ë</w:t>
      </w:r>
      <w:r w:rsidRPr="00E012F4">
        <w:rPr>
          <w:lang w:val="sq-AL"/>
        </w:rPr>
        <w:t xml:space="preserve"> pak se 4 or</w:t>
      </w:r>
      <w:r w:rsidRPr="00786786">
        <w:rPr>
          <w:lang w:val="sq-AL"/>
        </w:rPr>
        <w:t>ë</w:t>
      </w:r>
      <w:r w:rsidRPr="00E012F4">
        <w:rPr>
          <w:lang w:val="sq-AL"/>
        </w:rPr>
        <w:t xml:space="preserve"> pune nga marrja e ftesës</w:t>
      </w:r>
      <w:r>
        <w:rPr>
          <w:lang w:val="sq-AL"/>
        </w:rPr>
        <w:t xml:space="preserve"> për </w:t>
      </w:r>
      <w:r w:rsidRPr="00E012F4">
        <w:rPr>
          <w:lang w:val="sq-AL"/>
        </w:rPr>
        <w:t xml:space="preserve">negocim. </w:t>
      </w:r>
    </w:p>
    <w:p w:rsidR="00F81EBA" w:rsidRDefault="00F81EBA" w:rsidP="00F81EBA">
      <w:pPr>
        <w:pStyle w:val="Paragrafi"/>
        <w:rPr>
          <w:lang w:val="sq-AL"/>
        </w:rPr>
      </w:pP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5.</w:t>
      </w:r>
      <w:r>
        <w:rPr>
          <w:lang w:val="sq-AL"/>
        </w:rPr>
        <w:t xml:space="preserve"> </w:t>
      </w:r>
      <w:r w:rsidRPr="00E012F4">
        <w:rPr>
          <w:lang w:val="sq-AL"/>
        </w:rPr>
        <w:t xml:space="preserve">Në përfundim të </w:t>
      </w:r>
      <w:r>
        <w:rPr>
          <w:lang w:val="sq-AL"/>
        </w:rPr>
        <w:t>proced</w:t>
      </w:r>
      <w:r w:rsidRPr="00E012F4">
        <w:rPr>
          <w:lang w:val="sq-AL"/>
        </w:rPr>
        <w:t>urës së negocimit, komisioni i blerjes do t</w:t>
      </w:r>
      <w:r>
        <w:rPr>
          <w:lang w:val="sq-AL"/>
        </w:rPr>
        <w:t>’</w:t>
      </w:r>
      <w:r w:rsidRPr="00E012F4">
        <w:rPr>
          <w:lang w:val="sq-AL"/>
        </w:rPr>
        <w:t>i paraqesë brenda 24 or</w:t>
      </w:r>
      <w:r w:rsidRPr="00786786">
        <w:rPr>
          <w:lang w:val="sq-AL"/>
        </w:rPr>
        <w:t>ë</w:t>
      </w:r>
      <w:r w:rsidRPr="00E012F4">
        <w:rPr>
          <w:lang w:val="sq-AL"/>
        </w:rPr>
        <w:t>ve për miratim titullarit të autoritetit blerës</w:t>
      </w:r>
      <w:r>
        <w:rPr>
          <w:lang w:val="sq-AL"/>
        </w:rPr>
        <w:t xml:space="preserve"> një </w:t>
      </w:r>
      <w:r w:rsidRPr="00E012F4">
        <w:rPr>
          <w:lang w:val="sq-AL"/>
        </w:rPr>
        <w:t xml:space="preserve">raport përmbledhës të </w:t>
      </w:r>
      <w:r>
        <w:rPr>
          <w:lang w:val="sq-AL"/>
        </w:rPr>
        <w:t>proced</w:t>
      </w:r>
      <w:r w:rsidRPr="00E012F4">
        <w:rPr>
          <w:lang w:val="sq-AL"/>
        </w:rPr>
        <w:t>urave t</w:t>
      </w:r>
      <w:r w:rsidRPr="00786786">
        <w:rPr>
          <w:lang w:val="sq-AL"/>
        </w:rPr>
        <w:t>ë</w:t>
      </w:r>
      <w:r w:rsidRPr="00E012F4">
        <w:rPr>
          <w:lang w:val="sq-AL"/>
        </w:rPr>
        <w:t xml:space="preserve"> kryera dhe propozimin për shpalljen fituese të </w:t>
      </w:r>
      <w:r>
        <w:rPr>
          <w:lang w:val="sq-AL"/>
        </w:rPr>
        <w:t>t</w:t>
      </w:r>
      <w:r w:rsidRPr="00E012F4">
        <w:rPr>
          <w:lang w:val="sq-AL"/>
        </w:rPr>
        <w:t>regtarit(</w:t>
      </w:r>
      <w:r w:rsidRPr="00786786">
        <w:rPr>
          <w:lang w:val="sq-AL"/>
        </w:rPr>
        <w:t>ë</w:t>
      </w:r>
      <w:r w:rsidRPr="00E012F4">
        <w:rPr>
          <w:lang w:val="sq-AL"/>
        </w:rPr>
        <w:t>ve)/shoqërisë(ve) që kanë paraqitur çmimet/njësi më të ulëta, deri në plotësimin e sasisë së kërkuar nga KESH sh.a</w:t>
      </w:r>
      <w:r>
        <w:rPr>
          <w:lang w:val="sq-AL"/>
        </w:rPr>
        <w:t>.</w:t>
      </w:r>
      <w:r w:rsidRPr="00E012F4">
        <w:rPr>
          <w:lang w:val="sq-AL"/>
        </w:rPr>
        <w:t xml:space="preserve"> për blerje t</w:t>
      </w:r>
      <w:r w:rsidRPr="00B779E7">
        <w:rPr>
          <w:lang w:val="sq-AL"/>
        </w:rPr>
        <w:t>ë</w:t>
      </w:r>
      <w:r w:rsidRPr="00E012F4">
        <w:rPr>
          <w:lang w:val="sq-AL"/>
        </w:rPr>
        <w:t xml:space="preserve"> </w:t>
      </w:r>
      <w:r>
        <w:rPr>
          <w:lang w:val="sq-AL"/>
        </w:rPr>
        <w:t>energjisë</w:t>
      </w:r>
      <w:r w:rsidRPr="00E012F4">
        <w:rPr>
          <w:lang w:val="sq-AL"/>
        </w:rPr>
        <w:t xml:space="preserve"> elektrike.</w:t>
      </w:r>
    </w:p>
    <w:p w:rsidR="00F81EBA" w:rsidRPr="00E012F4" w:rsidRDefault="00F81EBA" w:rsidP="00F81EBA">
      <w:pPr>
        <w:pStyle w:val="Paragrafi"/>
        <w:rPr>
          <w:lang w:val="sq-AL"/>
        </w:rPr>
      </w:pPr>
      <w:r w:rsidRPr="00E012F4">
        <w:rPr>
          <w:lang w:val="sq-AL"/>
        </w:rPr>
        <w:t>6.</w:t>
      </w:r>
      <w:r>
        <w:rPr>
          <w:lang w:val="sq-AL"/>
        </w:rPr>
        <w:t xml:space="preserve"> </w:t>
      </w:r>
      <w:r w:rsidRPr="00E012F4">
        <w:rPr>
          <w:lang w:val="sq-AL"/>
        </w:rPr>
        <w:t xml:space="preserve">Titullari i autoritetit blerës jo më vonë se 24 orë nga marrja e raportit përmbledhës, në rast të miratimit prej tij, shpall ofertën/ofertat fituese. </w:t>
      </w:r>
    </w:p>
    <w:p w:rsidR="00F81EBA" w:rsidRPr="00E012F4" w:rsidRDefault="00F81EBA" w:rsidP="00F81EBA">
      <w:pPr>
        <w:pStyle w:val="Paragrafi"/>
        <w:rPr>
          <w:lang w:val="sq-AL"/>
        </w:rPr>
      </w:pPr>
      <w:r w:rsidRPr="00E012F4">
        <w:rPr>
          <w:lang w:val="sq-AL"/>
        </w:rPr>
        <w:t>7.</w:t>
      </w:r>
      <w:r>
        <w:rPr>
          <w:lang w:val="sq-AL"/>
        </w:rPr>
        <w:t xml:space="preserve"> </w:t>
      </w:r>
      <w:r w:rsidRPr="00E012F4">
        <w:rPr>
          <w:lang w:val="sq-AL"/>
        </w:rPr>
        <w:t xml:space="preserve">Komisioni i </w:t>
      </w:r>
      <w:r>
        <w:rPr>
          <w:lang w:val="sq-AL"/>
        </w:rPr>
        <w:t>b</w:t>
      </w:r>
      <w:r w:rsidRPr="00E012F4">
        <w:rPr>
          <w:lang w:val="sq-AL"/>
        </w:rPr>
        <w:t xml:space="preserve">lerjes ka përgjegjësinë për ruajtjen e konfidencialitetit të të gjitha ofertave të marra nga </w:t>
      </w:r>
      <w:r>
        <w:rPr>
          <w:lang w:val="sq-AL"/>
        </w:rPr>
        <w:t>tregtarët</w:t>
      </w:r>
      <w:r w:rsidRPr="00E012F4">
        <w:rPr>
          <w:lang w:val="sq-AL"/>
        </w:rPr>
        <w:t xml:space="preserve"> pjesëmarrës</w:t>
      </w:r>
      <w:r>
        <w:rPr>
          <w:lang w:val="sq-AL"/>
        </w:rPr>
        <w:t xml:space="preserve"> n</w:t>
      </w:r>
      <w:r w:rsidRPr="00726E6A">
        <w:rPr>
          <w:lang w:val="sq-AL"/>
        </w:rPr>
        <w:t>ë</w:t>
      </w:r>
      <w:r w:rsidRPr="00E012F4">
        <w:rPr>
          <w:lang w:val="sq-AL"/>
        </w:rPr>
        <w:t xml:space="preserve"> </w:t>
      </w:r>
      <w:r>
        <w:rPr>
          <w:lang w:val="sq-AL"/>
        </w:rPr>
        <w:t>procedur</w:t>
      </w:r>
      <w:r w:rsidRPr="00726E6A">
        <w:rPr>
          <w:lang w:val="sq-AL"/>
        </w:rPr>
        <w:t>ë</w:t>
      </w:r>
      <w:r w:rsidRPr="00E012F4">
        <w:rPr>
          <w:lang w:val="sq-AL"/>
        </w:rPr>
        <w:t>.</w:t>
      </w:r>
    </w:p>
    <w:p w:rsidR="00F81EBA" w:rsidRPr="00E012F4" w:rsidRDefault="00F81EBA" w:rsidP="00F81EBA">
      <w:pPr>
        <w:pStyle w:val="Paragrafi"/>
        <w:rPr>
          <w:lang w:val="sq-AL"/>
        </w:rPr>
      </w:pPr>
      <w:r w:rsidRPr="00E012F4">
        <w:rPr>
          <w:lang w:val="sq-AL"/>
        </w:rPr>
        <w:t>8.</w:t>
      </w:r>
      <w:r>
        <w:rPr>
          <w:lang w:val="sq-AL"/>
        </w:rPr>
        <w:t xml:space="preserve"> </w:t>
      </w:r>
      <w:r w:rsidRPr="00E012F4">
        <w:rPr>
          <w:lang w:val="sq-AL"/>
        </w:rPr>
        <w:t>Brenda një afati jo më shumë se 24 orë, nga marrja e vendimit për shpalljen e ofertës/ofertave fituese, autoriteti blerës, do të negociojë për lidhjen e kontratës. Nëse ofertuesi fitues refuzon të lidh</w:t>
      </w:r>
      <w:r w:rsidRPr="0022289D">
        <w:rPr>
          <w:lang w:val="sq-AL"/>
        </w:rPr>
        <w:t>ë</w:t>
      </w:r>
      <w:r w:rsidRPr="00E012F4">
        <w:rPr>
          <w:lang w:val="sq-AL"/>
        </w:rPr>
        <w:t xml:space="preserve"> kontratën</w:t>
      </w:r>
      <w:r>
        <w:rPr>
          <w:lang w:val="sq-AL"/>
        </w:rPr>
        <w:t xml:space="preserve"> për </w:t>
      </w:r>
      <w:r w:rsidRPr="00E012F4">
        <w:rPr>
          <w:lang w:val="sq-AL"/>
        </w:rPr>
        <w:t xml:space="preserve">blerjen e </w:t>
      </w:r>
      <w:r>
        <w:rPr>
          <w:lang w:val="sq-AL"/>
        </w:rPr>
        <w:t>energjisë</w:t>
      </w:r>
      <w:r w:rsidRPr="00E012F4">
        <w:rPr>
          <w:lang w:val="sq-AL"/>
        </w:rPr>
        <w:t xml:space="preserve"> elektrike, atëherë autoriteti blerës do të procedojë me negocimin për lidhjen e një kontrate me ofertuesin e radhës, të kualifikuar.</w:t>
      </w:r>
      <w:r>
        <w:rPr>
          <w:lang w:val="sq-AL"/>
        </w:rPr>
        <w:t xml:space="preserve"> </w:t>
      </w:r>
    </w:p>
    <w:p w:rsidR="00F81EBA" w:rsidRPr="00E012F4" w:rsidRDefault="00F81EBA" w:rsidP="00F81EBA">
      <w:pPr>
        <w:pStyle w:val="Paragrafi"/>
        <w:rPr>
          <w:lang w:val="sq-AL"/>
        </w:rPr>
      </w:pPr>
      <w:r w:rsidRPr="00E012F4">
        <w:rPr>
          <w:lang w:val="sq-AL"/>
        </w:rPr>
        <w:t>9.</w:t>
      </w:r>
      <w:r>
        <w:rPr>
          <w:lang w:val="sq-AL"/>
        </w:rPr>
        <w:t xml:space="preserve"> </w:t>
      </w:r>
      <w:r w:rsidRPr="00E012F4">
        <w:rPr>
          <w:lang w:val="sq-AL"/>
        </w:rPr>
        <w:t>I gjithë dokumentacioni shoqërues i t</w:t>
      </w:r>
      <w:r w:rsidRPr="0022289D">
        <w:rPr>
          <w:lang w:val="sq-AL"/>
        </w:rPr>
        <w:t>ë</w:t>
      </w:r>
      <w:r w:rsidRPr="00E012F4">
        <w:rPr>
          <w:lang w:val="sq-AL"/>
        </w:rPr>
        <w:t xml:space="preserve"> gjithë procedurës s</w:t>
      </w:r>
      <w:r w:rsidRPr="0022289D">
        <w:rPr>
          <w:lang w:val="sq-AL"/>
        </w:rPr>
        <w:t>ë</w:t>
      </w:r>
      <w:r w:rsidRPr="00E012F4">
        <w:rPr>
          <w:lang w:val="sq-AL"/>
        </w:rPr>
        <w:t xml:space="preserve"> </w:t>
      </w:r>
      <w:r>
        <w:rPr>
          <w:lang w:val="sq-AL"/>
        </w:rPr>
        <w:t>b</w:t>
      </w:r>
      <w:r w:rsidRPr="00E012F4">
        <w:rPr>
          <w:lang w:val="sq-AL"/>
        </w:rPr>
        <w:t>lerjes s</w:t>
      </w:r>
      <w:r w:rsidRPr="0022289D">
        <w:rPr>
          <w:lang w:val="sq-AL"/>
        </w:rPr>
        <w:t>ë</w:t>
      </w:r>
      <w:r w:rsidRPr="00E012F4">
        <w:rPr>
          <w:lang w:val="sq-AL"/>
        </w:rPr>
        <w:t xml:space="preserve"> </w:t>
      </w:r>
      <w:r>
        <w:rPr>
          <w:lang w:val="sq-AL"/>
        </w:rPr>
        <w:t>energjisë,</w:t>
      </w:r>
      <w:r w:rsidRPr="00E012F4">
        <w:rPr>
          <w:lang w:val="sq-AL"/>
        </w:rPr>
        <w:t xml:space="preserve"> së bashku me kontratën e lidhur midis autoritetit blerës dhe ofertuesit(ve) fitues, do të dokumentohet dhe ruhet sipas legjislacionit në fuqi.</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14</w:t>
      </w:r>
    </w:p>
    <w:p w:rsidR="00F81EBA" w:rsidRPr="00E012F4" w:rsidRDefault="00F81EBA" w:rsidP="00F81EBA">
      <w:pPr>
        <w:pStyle w:val="NeniTitull"/>
        <w:keepNext w:val="0"/>
        <w:rPr>
          <w:lang w:val="sq-AL"/>
        </w:rPr>
      </w:pPr>
      <w:r w:rsidRPr="00E012F4">
        <w:rPr>
          <w:lang w:val="sq-AL"/>
        </w:rPr>
        <w:t>Sqarimi dhe korrigjimi i ofertave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1.</w:t>
      </w:r>
      <w:r>
        <w:rPr>
          <w:lang w:val="sq-AL"/>
        </w:rPr>
        <w:t xml:space="preserve"> </w:t>
      </w:r>
      <w:r w:rsidRPr="00E012F4">
        <w:rPr>
          <w:lang w:val="sq-AL"/>
        </w:rPr>
        <w:t>Për shqyrtimin, vlerësimin dhe krahasimin sa më të drejtë të ofertave të paraqitura nga ofertuesit, autoriteti blerës, kur e gjykon të arsyeshme, u kërkon ofertuesve sqarime ose informacion lidhur me to.</w:t>
      </w:r>
    </w:p>
    <w:p w:rsidR="00F81EBA" w:rsidRPr="00E012F4" w:rsidRDefault="00F81EBA" w:rsidP="00F81EBA">
      <w:pPr>
        <w:pStyle w:val="Paragrafi"/>
        <w:rPr>
          <w:lang w:val="sq-AL"/>
        </w:rPr>
      </w:pPr>
      <w:r w:rsidRPr="00E012F4">
        <w:rPr>
          <w:lang w:val="sq-AL"/>
        </w:rPr>
        <w:t>2.</w:t>
      </w:r>
      <w:r>
        <w:rPr>
          <w:lang w:val="sq-AL"/>
        </w:rPr>
        <w:t xml:space="preserve"> </w:t>
      </w:r>
      <w:r w:rsidRPr="00E012F4">
        <w:rPr>
          <w:lang w:val="sq-AL"/>
        </w:rPr>
        <w:t>Autoriteti blerës korrigjon ato gabime në ofertë, që janë thjesht të një natyre aritmetike, nëse gabimi nuk ndikon drejtpërsëdrejti në kushtet dhe kriteret thelbësore të ofertës.</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15</w:t>
      </w:r>
    </w:p>
    <w:p w:rsidR="00F81EBA" w:rsidRPr="00E012F4" w:rsidRDefault="00F81EBA" w:rsidP="00F81EBA">
      <w:pPr>
        <w:pStyle w:val="NeniTitull"/>
        <w:keepNext w:val="0"/>
        <w:rPr>
          <w:lang w:val="sq-AL"/>
        </w:rPr>
      </w:pPr>
      <w:r>
        <w:rPr>
          <w:lang w:val="sq-AL"/>
        </w:rPr>
        <w:t>Deklarata e konfliktit t</w:t>
      </w:r>
      <w:r w:rsidRPr="00CB4C02">
        <w:rPr>
          <w:lang w:val="sq-AL"/>
        </w:rPr>
        <w:t>ë</w:t>
      </w:r>
      <w:r w:rsidRPr="00E012F4">
        <w:rPr>
          <w:lang w:val="sq-AL"/>
        </w:rPr>
        <w:t xml:space="preserve"> interesave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Pas pranimit të ofertave, çdo anëtar i komisionit do të nënshkruajë deklaratën, me anë të së cilës shpreh mungesën e konfliktit të interesave të tij me ofertuesit, në përputhje me legjislacionin në fuqi. Nëse një nga anëtarët e Komisionit është në kushtet e konfliktit të interesave me një nga ofertuesit, atëherë Kryetari i Komisionit do t</w:t>
      </w:r>
      <w:r>
        <w:rPr>
          <w:lang w:val="sq-AL"/>
        </w:rPr>
        <w:t>’</w:t>
      </w:r>
      <w:r w:rsidRPr="00E012F4">
        <w:rPr>
          <w:lang w:val="sq-AL"/>
        </w:rPr>
        <w:t>i kërkojë titullarit të autoritetit blerës zëvendësimin e tij. Deri në emërimin e anëtarit tjetër, Komisioni nuk do të procedojë me vlerësimin e ofertave.</w:t>
      </w:r>
      <w:r>
        <w:rPr>
          <w:lang w:val="sq-AL"/>
        </w:rPr>
        <w:t xml:space="preserve">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16</w:t>
      </w:r>
    </w:p>
    <w:p w:rsidR="00F81EBA" w:rsidRPr="00E012F4" w:rsidRDefault="00F81EBA" w:rsidP="00F81EBA">
      <w:pPr>
        <w:pStyle w:val="NeniTitull"/>
        <w:keepNext w:val="0"/>
        <w:rPr>
          <w:lang w:val="sq-AL"/>
        </w:rPr>
      </w:pPr>
      <w:r w:rsidRPr="00E012F4">
        <w:rPr>
          <w:lang w:val="sq-AL"/>
        </w:rPr>
        <w:t>Njoftimi i fituesit dhe nënshkrimi i kontratës</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Njoftimi i fituesit i jepet menjëherë ofertuesit/ve, që ka paraqitur ofertën më të mirë n</w:t>
      </w:r>
      <w:r w:rsidRPr="00004738">
        <w:rPr>
          <w:lang w:val="sq-AL"/>
        </w:rPr>
        <w:t>ë</w:t>
      </w:r>
      <w:r w:rsidRPr="00E012F4">
        <w:rPr>
          <w:lang w:val="sq-AL"/>
        </w:rPr>
        <w:t xml:space="preserve"> procesin e negocimit. Njoftimi i fituesit përmban të paktën:</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emrin, adresën e ofertuesit</w:t>
      </w:r>
      <w:r>
        <w:rPr>
          <w:lang w:val="sq-AL"/>
        </w:rPr>
        <w:t>;</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periudhën e furnizimit me energji elektrike</w:t>
      </w:r>
      <w:r>
        <w:rPr>
          <w:lang w:val="sq-AL"/>
        </w:rPr>
        <w:t>;</w:t>
      </w:r>
      <w:r w:rsidRPr="00E012F4">
        <w:rPr>
          <w:lang w:val="sq-AL"/>
        </w:rPr>
        <w:t xml:space="preserve"> </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profilin e furnizimit me energji elektrike</w:t>
      </w:r>
      <w:r>
        <w:rPr>
          <w:lang w:val="sq-AL"/>
        </w:rPr>
        <w:t>;</w:t>
      </w:r>
      <w:r w:rsidRPr="00E012F4">
        <w:rPr>
          <w:lang w:val="sq-AL"/>
        </w:rPr>
        <w:t xml:space="preserve"> </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sasinë, çmimin/njësi dhe vlerën e kontratës</w:t>
      </w:r>
      <w:r>
        <w:rPr>
          <w:lang w:val="sq-AL"/>
        </w:rPr>
        <w:t>;</w:t>
      </w:r>
      <w:r w:rsidRPr="00E012F4">
        <w:rPr>
          <w:lang w:val="sq-AL"/>
        </w:rPr>
        <w:t xml:space="preserve"> </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pikën e lëvrimit të energjisë elektrike (linjën përkatëse të interkon</w:t>
      </w:r>
      <w:r>
        <w:rPr>
          <w:lang w:val="sq-AL"/>
        </w:rPr>
        <w:t>j</w:t>
      </w:r>
      <w:r w:rsidRPr="00E012F4">
        <w:rPr>
          <w:lang w:val="sq-AL"/>
        </w:rPr>
        <w:t>eksionit)</w:t>
      </w:r>
      <w:r>
        <w:rPr>
          <w:lang w:val="sq-AL"/>
        </w:rPr>
        <w:t>;</w:t>
      </w:r>
    </w:p>
    <w:p w:rsidR="00F81EBA" w:rsidRPr="00E012F4" w:rsidRDefault="00F81EBA" w:rsidP="00F81EBA">
      <w:pPr>
        <w:pStyle w:val="Paragrafi"/>
        <w:rPr>
          <w:lang w:val="sq-AL"/>
        </w:rPr>
      </w:pPr>
      <w:r w:rsidRPr="00E012F4">
        <w:rPr>
          <w:lang w:val="sq-AL"/>
        </w:rPr>
        <w:t>-</w:t>
      </w:r>
      <w:r>
        <w:rPr>
          <w:lang w:val="sq-AL"/>
        </w:rPr>
        <w:t xml:space="preserve"> </w:t>
      </w:r>
      <w:r w:rsidRPr="00E012F4">
        <w:rPr>
          <w:lang w:val="sq-AL"/>
        </w:rPr>
        <w:t>mënyrën e sigurimit të kapaciteteve të transmetimit/interkon</w:t>
      </w:r>
      <w:r>
        <w:rPr>
          <w:lang w:val="sq-AL"/>
        </w:rPr>
        <w:t>j</w:t>
      </w:r>
      <w:r w:rsidRPr="00E012F4">
        <w:rPr>
          <w:lang w:val="sq-AL"/>
        </w:rPr>
        <w:t>eksionit</w:t>
      </w:r>
      <w:r>
        <w:rPr>
          <w:lang w:val="sq-AL"/>
        </w:rPr>
        <w:t>.</w:t>
      </w:r>
      <w:r w:rsidRPr="00E012F4">
        <w:rPr>
          <w:lang w:val="sq-AL"/>
        </w:rPr>
        <w:t xml:space="preserve"> </w:t>
      </w:r>
    </w:p>
    <w:p w:rsidR="00F81EBA" w:rsidRPr="00E012F4" w:rsidRDefault="00F81EBA" w:rsidP="00F81EBA">
      <w:pPr>
        <w:pStyle w:val="Paragrafi"/>
        <w:rPr>
          <w:lang w:val="sq-AL"/>
        </w:rPr>
      </w:pPr>
      <w:r w:rsidRPr="00E012F4">
        <w:rPr>
          <w:lang w:val="sq-AL"/>
        </w:rPr>
        <w:t>Pas shpalljes së njoftimit të fituesit, autoriteti blerës dhe ofertuesi i shpallur fitues nënshkruajnë kontratën.</w:t>
      </w:r>
      <w:r>
        <w:rPr>
          <w:lang w:val="sq-AL"/>
        </w:rPr>
        <w:t xml:space="preserve">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17</w:t>
      </w:r>
    </w:p>
    <w:p w:rsidR="00F81EBA" w:rsidRPr="00E012F4" w:rsidRDefault="00F81EBA" w:rsidP="00F81EBA">
      <w:pPr>
        <w:pStyle w:val="NeniTitull"/>
        <w:keepNext w:val="0"/>
        <w:rPr>
          <w:lang w:val="sq-AL"/>
        </w:rPr>
      </w:pPr>
      <w:r w:rsidRPr="00E012F4">
        <w:rPr>
          <w:lang w:val="sq-AL"/>
        </w:rPr>
        <w:t>Njoftimi i skualifikimit të ofertuesve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Njoftimi i skualifikimit të ofertave u jepet ofertuesit/ve, menjëherë pas vlerësimit përfundimtar të ofertave. Ky njoftim përmban të paktën:</w:t>
      </w:r>
    </w:p>
    <w:p w:rsidR="00F81EBA" w:rsidRPr="00E012F4" w:rsidRDefault="00F81EBA" w:rsidP="00F81EBA">
      <w:pPr>
        <w:pStyle w:val="Paragrafi"/>
        <w:rPr>
          <w:lang w:val="sq-AL"/>
        </w:rPr>
      </w:pPr>
      <w:r w:rsidRPr="00E012F4">
        <w:rPr>
          <w:lang w:val="sq-AL"/>
        </w:rPr>
        <w:t>- emrin, adresën e ofertuesit</w:t>
      </w:r>
      <w:r>
        <w:rPr>
          <w:lang w:val="sq-AL"/>
        </w:rPr>
        <w:t>;</w:t>
      </w:r>
    </w:p>
    <w:p w:rsidR="00F81EBA" w:rsidRPr="00E012F4" w:rsidRDefault="00F81EBA" w:rsidP="00F81EBA">
      <w:pPr>
        <w:pStyle w:val="Paragrafi"/>
        <w:rPr>
          <w:lang w:val="sq-AL"/>
        </w:rPr>
      </w:pPr>
      <w:r w:rsidRPr="00E012F4">
        <w:rPr>
          <w:lang w:val="sq-AL"/>
        </w:rPr>
        <w:t>- referencën e procedurës së blerjes</w:t>
      </w:r>
      <w:r>
        <w:rPr>
          <w:lang w:val="sq-AL"/>
        </w:rPr>
        <w:t>;</w:t>
      </w:r>
      <w:r w:rsidRPr="00E012F4">
        <w:rPr>
          <w:lang w:val="sq-AL"/>
        </w:rPr>
        <w:t xml:space="preserve"> </w:t>
      </w:r>
    </w:p>
    <w:p w:rsidR="00F81EBA" w:rsidRPr="00E012F4" w:rsidRDefault="00F81EBA" w:rsidP="00F81EBA">
      <w:pPr>
        <w:pStyle w:val="Paragrafi"/>
        <w:rPr>
          <w:lang w:val="sq-AL"/>
        </w:rPr>
      </w:pPr>
      <w:r w:rsidRPr="00E012F4">
        <w:rPr>
          <w:lang w:val="sq-AL"/>
        </w:rPr>
        <w:t>- objektin e procedurës së blerjes</w:t>
      </w:r>
      <w:r>
        <w:rPr>
          <w:lang w:val="sq-AL"/>
        </w:rPr>
        <w:t>;</w:t>
      </w:r>
      <w:r w:rsidRPr="00E012F4">
        <w:rPr>
          <w:lang w:val="sq-AL"/>
        </w:rPr>
        <w:t xml:space="preserve"> </w:t>
      </w:r>
    </w:p>
    <w:p w:rsidR="00F81EBA" w:rsidRPr="00E012F4" w:rsidRDefault="00F81EBA" w:rsidP="00F81EBA">
      <w:pPr>
        <w:pStyle w:val="Paragrafi"/>
        <w:rPr>
          <w:lang w:val="sq-AL"/>
        </w:rPr>
      </w:pPr>
      <w:r w:rsidRPr="00E012F4">
        <w:rPr>
          <w:lang w:val="sq-AL"/>
        </w:rPr>
        <w:t>- periudhën e furnizimit të energjisë elektrike</w:t>
      </w:r>
      <w:r>
        <w:rPr>
          <w:lang w:val="sq-AL"/>
        </w:rPr>
        <w:t>;</w:t>
      </w:r>
    </w:p>
    <w:p w:rsidR="00F81EBA" w:rsidRPr="00E012F4" w:rsidRDefault="00F81EBA" w:rsidP="00F81EBA">
      <w:pPr>
        <w:pStyle w:val="Paragrafi"/>
        <w:rPr>
          <w:lang w:val="sq-AL"/>
        </w:rPr>
      </w:pPr>
      <w:r w:rsidRPr="00E012F4">
        <w:rPr>
          <w:lang w:val="sq-AL"/>
        </w:rPr>
        <w:t>- datën e paraqitjes së ofertës</w:t>
      </w:r>
      <w:r>
        <w:rPr>
          <w:lang w:val="sq-AL"/>
        </w:rPr>
        <w:t>;</w:t>
      </w:r>
    </w:p>
    <w:p w:rsidR="00F81EBA" w:rsidRPr="00E012F4" w:rsidRDefault="00F81EBA" w:rsidP="00F81EBA">
      <w:pPr>
        <w:pStyle w:val="Paragrafi"/>
        <w:rPr>
          <w:lang w:val="sq-AL"/>
        </w:rPr>
      </w:pPr>
      <w:r w:rsidRPr="00E012F4">
        <w:rPr>
          <w:lang w:val="sq-AL"/>
        </w:rPr>
        <w:t>- shkakun/shkaqet e skualifikimit.</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18</w:t>
      </w:r>
    </w:p>
    <w:p w:rsidR="00F81EBA" w:rsidRPr="00E012F4" w:rsidRDefault="00F81EBA" w:rsidP="00F81EBA">
      <w:pPr>
        <w:pStyle w:val="NeniTitull"/>
        <w:keepNext w:val="0"/>
        <w:rPr>
          <w:lang w:val="sq-AL"/>
        </w:rPr>
      </w:pPr>
      <w:r w:rsidRPr="00E012F4">
        <w:rPr>
          <w:lang w:val="sq-AL"/>
        </w:rPr>
        <w:t>Anulimi i procedurës së blerjes së energjisë elektrike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 xml:space="preserve">Autoriteti </w:t>
      </w:r>
      <w:r>
        <w:rPr>
          <w:lang w:val="sq-AL"/>
        </w:rPr>
        <w:t>b</w:t>
      </w:r>
      <w:r w:rsidRPr="00E012F4">
        <w:rPr>
          <w:lang w:val="sq-AL"/>
        </w:rPr>
        <w:t xml:space="preserve">lerës mund të anulojë procedurën e blerjes së energjisë elektrike për një nga arsyet e mëposhtme: </w:t>
      </w:r>
    </w:p>
    <w:p w:rsidR="00F81EBA" w:rsidRPr="00E012F4" w:rsidRDefault="00F81EBA" w:rsidP="00F81EBA">
      <w:pPr>
        <w:pStyle w:val="Paragrafi"/>
        <w:rPr>
          <w:lang w:val="sq-AL"/>
        </w:rPr>
      </w:pPr>
      <w:r w:rsidRPr="00E012F4">
        <w:rPr>
          <w:lang w:val="sq-AL"/>
        </w:rPr>
        <w:t xml:space="preserve">- nuk është paraqitur asnjë ofertë brenda afateve kohore të paraqitjes së tyre; </w:t>
      </w:r>
    </w:p>
    <w:p w:rsidR="00F81EBA" w:rsidRPr="00E012F4" w:rsidRDefault="00F81EBA" w:rsidP="00F81EBA">
      <w:pPr>
        <w:pStyle w:val="Paragrafi"/>
        <w:rPr>
          <w:lang w:val="sq-AL"/>
        </w:rPr>
      </w:pPr>
      <w:r w:rsidRPr="00E012F4">
        <w:rPr>
          <w:lang w:val="sq-AL"/>
        </w:rPr>
        <w:t>- asnjë nga ofertat e paraqitura nuk përputhet me kriteret dhe/ose kushtet tekniko-ekonomike, të përcaktuara në “Ftesën për ofertë”;</w:t>
      </w:r>
    </w:p>
    <w:p w:rsidR="00F81EBA" w:rsidRPr="00E012F4" w:rsidRDefault="00F81EBA" w:rsidP="00F81EBA">
      <w:pPr>
        <w:pStyle w:val="Paragrafi"/>
        <w:rPr>
          <w:lang w:val="sq-AL"/>
        </w:rPr>
      </w:pPr>
      <w:r w:rsidRPr="00E012F4">
        <w:rPr>
          <w:lang w:val="sq-AL"/>
        </w:rPr>
        <w:t xml:space="preserve">- për arsye të tjera të vërtetueshme e te dokumentueshme, jashtë kontrollit të autoritetit blerës dhe të paparashikueshme prej tij në kohën e njoftimit apo zhvillimit të procedurës së blerjes së energjisë elektrike, në interes të </w:t>
      </w:r>
      <w:r>
        <w:rPr>
          <w:lang w:val="sq-AL"/>
        </w:rPr>
        <w:t>k</w:t>
      </w:r>
      <w:r w:rsidRPr="00E012F4">
        <w:rPr>
          <w:lang w:val="sq-AL"/>
        </w:rPr>
        <w:t xml:space="preserve">orporatës apo konsumatorëve tariforë.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19</w:t>
      </w:r>
    </w:p>
    <w:p w:rsidR="00F81EBA" w:rsidRPr="00E012F4" w:rsidRDefault="00F81EBA" w:rsidP="00F81EBA">
      <w:pPr>
        <w:pStyle w:val="NeniTitull"/>
        <w:keepNext w:val="0"/>
        <w:rPr>
          <w:lang w:val="sq-AL"/>
        </w:rPr>
      </w:pPr>
      <w:r w:rsidRPr="00E012F4">
        <w:rPr>
          <w:lang w:val="sq-AL"/>
        </w:rPr>
        <w:t>Publikimi në faqen zyrtare t</w:t>
      </w:r>
      <w:r w:rsidRPr="009F7138">
        <w:rPr>
          <w:lang w:val="sq-AL"/>
        </w:rPr>
        <w:t>ë</w:t>
      </w:r>
      <w:r w:rsidRPr="00E012F4">
        <w:rPr>
          <w:lang w:val="sq-AL"/>
        </w:rPr>
        <w:t xml:space="preserve"> internetit (</w:t>
      </w:r>
      <w:r w:rsidRPr="009F7138">
        <w:rPr>
          <w:i/>
          <w:lang w:val="sq-AL"/>
        </w:rPr>
        <w:t>web-site</w:t>
      </w:r>
      <w:r w:rsidRPr="00E012F4">
        <w:rPr>
          <w:lang w:val="sq-AL"/>
        </w:rPr>
        <w:t xml:space="preserve">) i </w:t>
      </w:r>
      <w:r>
        <w:rPr>
          <w:lang w:val="sq-AL"/>
        </w:rPr>
        <w:t>proced</w:t>
      </w:r>
      <w:r w:rsidRPr="00E012F4">
        <w:rPr>
          <w:lang w:val="sq-AL"/>
        </w:rPr>
        <w:t>urës së blerjes</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 xml:space="preserve"> Në faqen zyrtare t</w:t>
      </w:r>
      <w:r w:rsidRPr="009F7138">
        <w:rPr>
          <w:lang w:val="sq-AL"/>
        </w:rPr>
        <w:t>ë</w:t>
      </w:r>
      <w:r w:rsidRPr="00E012F4">
        <w:rPr>
          <w:lang w:val="sq-AL"/>
        </w:rPr>
        <w:t xml:space="preserve"> internetit (web-site) t</w:t>
      </w:r>
      <w:r w:rsidRPr="009F7138">
        <w:rPr>
          <w:lang w:val="sq-AL"/>
        </w:rPr>
        <w:t>ë</w:t>
      </w:r>
      <w:r w:rsidRPr="00E012F4">
        <w:rPr>
          <w:lang w:val="sq-AL"/>
        </w:rPr>
        <w:t xml:space="preserve"> autoritetit blerës publikohet “Ftesa/kërkesa për ofertë”, raporti përmbledhës ose njoftimeve të tjera me anë të të cilëve autoriteti blerës njofton tregtarët e interesuar për pjesëmarrje në procedurën e blerjes së energjisë elektrike</w:t>
      </w:r>
      <w:r>
        <w:rPr>
          <w:lang w:val="sq-AL"/>
        </w:rPr>
        <w:t>,</w:t>
      </w:r>
      <w:r w:rsidRPr="00E012F4">
        <w:rPr>
          <w:lang w:val="sq-AL"/>
        </w:rPr>
        <w:t xml:space="preserve"> si dhe shpallja e ofertave fituese/jofituese etj.</w:t>
      </w:r>
    </w:p>
    <w:p w:rsidR="00F81EBA" w:rsidRPr="00E012F4" w:rsidRDefault="00F81EBA" w:rsidP="00F81EBA">
      <w:pPr>
        <w:pStyle w:val="Paragrafi"/>
        <w:ind w:firstLine="0"/>
        <w:rPr>
          <w:lang w:val="sq-AL"/>
        </w:rPr>
      </w:pPr>
    </w:p>
    <w:p w:rsidR="00F81EBA" w:rsidRPr="00E012F4" w:rsidRDefault="00F81EBA" w:rsidP="00F81EBA">
      <w:pPr>
        <w:pStyle w:val="NeniNr"/>
        <w:keepNext w:val="0"/>
        <w:rPr>
          <w:lang w:val="sq-AL"/>
        </w:rPr>
      </w:pPr>
      <w:r w:rsidRPr="00E012F4">
        <w:rPr>
          <w:lang w:val="sq-AL"/>
        </w:rPr>
        <w:t>Neni 20</w:t>
      </w:r>
    </w:p>
    <w:p w:rsidR="00F81EBA" w:rsidRPr="00E012F4" w:rsidRDefault="00F81EBA" w:rsidP="00F81EBA">
      <w:pPr>
        <w:pStyle w:val="NeniTitull"/>
        <w:keepNext w:val="0"/>
        <w:rPr>
          <w:lang w:val="sq-AL"/>
        </w:rPr>
      </w:pPr>
      <w:r w:rsidRPr="00E012F4">
        <w:rPr>
          <w:lang w:val="sq-AL"/>
        </w:rPr>
        <w:t>Procedura e ankimit administrativ</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1. Çdo tregtar ofertues mund të kërkojë rishikim administrativ të procedurës së ndjekur</w:t>
      </w:r>
      <w:r>
        <w:rPr>
          <w:lang w:val="sq-AL"/>
        </w:rPr>
        <w:t xml:space="preserve"> për një </w:t>
      </w:r>
      <w:r w:rsidRPr="00E012F4">
        <w:rPr>
          <w:lang w:val="sq-AL"/>
        </w:rPr>
        <w:t>blerje, kur gjykon se një vendim i autoritetit blerës është marrë në kundërshtim me këtë rregullore, duke ndjekur hapat e mëposhtëm.</w:t>
      </w:r>
    </w:p>
    <w:p w:rsidR="00F81EBA" w:rsidRPr="00E012F4" w:rsidRDefault="00F81EBA" w:rsidP="00F81EBA">
      <w:pPr>
        <w:pStyle w:val="Paragrafi"/>
        <w:rPr>
          <w:lang w:val="sq-AL"/>
        </w:rPr>
      </w:pPr>
      <w:r w:rsidRPr="00E012F4">
        <w:rPr>
          <w:lang w:val="sq-AL"/>
        </w:rPr>
        <w:t>2. Ofertuesi i paraqet me shkrim (me post</w:t>
      </w:r>
      <w:r w:rsidRPr="00B864B8">
        <w:rPr>
          <w:lang w:val="sq-AL"/>
        </w:rPr>
        <w:t>ë</w:t>
      </w:r>
      <w:r w:rsidRPr="00E012F4">
        <w:rPr>
          <w:lang w:val="sq-AL"/>
        </w:rPr>
        <w:t xml:space="preserve">, fax, e-mail ose dorazi/me protokoll), titullarit të autoritetit blerës, brenda 24 orësh nga momenti i njoftimit të skualifikimit ose shkeljes së pretenduar, ankesën përkatëse. Në këtë ankesë, ankimuesi duhet të referojë emrin dhe adresën, referimin për procedurën konkrete ku ka marrë pjesë, bazën ligjore dhe përshkrimin e shkeljes së pretenduar. Me marrjen e ankesës si më sipër, titullari i autoritetit blerës pezullon vazhdimin e procedurës së blerjes në fjalë, derisa ankesa të jetë shqyrtuar plotësisht dhe ky shqyrtim të jetë shprehur në formën e një vendimi të shkruar nga titullari i autoritetit blerës, i cili i dërgohet ankimuesit (me postë, fax, e-mail ose dorazi/me protokoll), brenda 24 orësh nga marrja e ankesës. </w:t>
      </w:r>
    </w:p>
    <w:p w:rsidR="00F81EBA" w:rsidRPr="00E012F4" w:rsidRDefault="00F81EBA" w:rsidP="00F81EBA">
      <w:pPr>
        <w:pStyle w:val="Paragrafi"/>
        <w:rPr>
          <w:lang w:val="sq-AL"/>
        </w:rPr>
      </w:pPr>
      <w:r w:rsidRPr="00E012F4">
        <w:rPr>
          <w:lang w:val="sq-AL"/>
        </w:rPr>
        <w:t>3. Në çdo</w:t>
      </w:r>
      <w:r>
        <w:rPr>
          <w:lang w:val="sq-AL"/>
        </w:rPr>
        <w:t xml:space="preserve"> </w:t>
      </w:r>
      <w:r w:rsidRPr="00E012F4">
        <w:rPr>
          <w:lang w:val="sq-AL"/>
        </w:rPr>
        <w:t>rast të paraqitjes s</w:t>
      </w:r>
      <w:r w:rsidRPr="00B864B8">
        <w:rPr>
          <w:lang w:val="sq-AL"/>
        </w:rPr>
        <w:t>ë</w:t>
      </w:r>
      <w:r w:rsidRPr="00E012F4">
        <w:rPr>
          <w:lang w:val="sq-AL"/>
        </w:rPr>
        <w:t xml:space="preserve"> një ankese, titullari i autoritetit blerës është i detyruar të shprehet me vendim për pranimin, apo refuzimin e ankesës. </w:t>
      </w:r>
    </w:p>
    <w:p w:rsidR="00F81EBA" w:rsidRPr="00E012F4" w:rsidRDefault="00F81EBA" w:rsidP="00F81EBA">
      <w:pPr>
        <w:pStyle w:val="Paragrafi"/>
        <w:rPr>
          <w:lang w:val="sq-AL"/>
        </w:rPr>
      </w:pPr>
      <w:r w:rsidRPr="00E012F4">
        <w:rPr>
          <w:lang w:val="sq-AL"/>
        </w:rPr>
        <w:t>4. Kur subjekti nuk është dakord me trajtimin e ankesës</w:t>
      </w:r>
      <w:r>
        <w:rPr>
          <w:lang w:val="sq-AL"/>
        </w:rPr>
        <w:t xml:space="preserve"> </w:t>
      </w:r>
      <w:r w:rsidRPr="00E012F4">
        <w:rPr>
          <w:lang w:val="sq-AL"/>
        </w:rPr>
        <w:t xml:space="preserve">nga titullari i autoritetit blerës atëherë i drejtohet gjykatës për zgjidhjen e mosmarrëveshjes sipas Kodit të Procedurës Civile apo Gjykatës së Arbitrazhit, të përcaktuar nga palët.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w:t>
      </w:r>
      <w:r>
        <w:rPr>
          <w:lang w:val="sq-AL"/>
        </w:rPr>
        <w:t xml:space="preserve"> </w:t>
      </w:r>
      <w:r w:rsidRPr="00E012F4">
        <w:rPr>
          <w:lang w:val="sq-AL"/>
        </w:rPr>
        <w:t>21</w:t>
      </w:r>
    </w:p>
    <w:p w:rsidR="00F81EBA" w:rsidRPr="00E012F4" w:rsidRDefault="00F81EBA" w:rsidP="00F81EBA">
      <w:pPr>
        <w:pStyle w:val="NeniTitull"/>
        <w:keepNext w:val="0"/>
        <w:rPr>
          <w:lang w:val="sq-AL"/>
        </w:rPr>
      </w:pPr>
      <w:r w:rsidRPr="00E012F4">
        <w:rPr>
          <w:lang w:val="sq-AL"/>
        </w:rPr>
        <w:t>Monitorimi</w:t>
      </w:r>
      <w:r>
        <w:rPr>
          <w:lang w:val="sq-AL"/>
        </w:rPr>
        <w:t xml:space="preserve"> </w:t>
      </w:r>
      <w:r w:rsidRPr="00E012F4">
        <w:rPr>
          <w:lang w:val="sq-AL"/>
        </w:rPr>
        <w:t>i shitjes së energjisë elektrike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1. Të gjitha operacionet e blerjes së energjisë elektrike do të dokumentohen me saktësi. Asnjë blerje nuk do të kryhet pa dokumentacionin shoqërues të kërkuar</w:t>
      </w:r>
      <w:r>
        <w:rPr>
          <w:lang w:val="sq-AL"/>
        </w:rPr>
        <w:t>,</w:t>
      </w:r>
      <w:r w:rsidRPr="00E012F4">
        <w:rPr>
          <w:lang w:val="sq-AL"/>
        </w:rPr>
        <w:t xml:space="preserve"> i cili n</w:t>
      </w:r>
      <w:r w:rsidRPr="005778EF">
        <w:rPr>
          <w:lang w:val="sq-AL"/>
        </w:rPr>
        <w:t>ë</w:t>
      </w:r>
      <w:r>
        <w:rPr>
          <w:lang w:val="sq-AL"/>
        </w:rPr>
        <w:t xml:space="preserve"> çdo</w:t>
      </w:r>
      <w:r w:rsidRPr="00E012F4">
        <w:rPr>
          <w:lang w:val="sq-AL"/>
        </w:rPr>
        <w:t xml:space="preserve"> rast </w:t>
      </w:r>
      <w:r>
        <w:rPr>
          <w:lang w:val="sq-AL"/>
        </w:rPr>
        <w:t>do të</w:t>
      </w:r>
      <w:r w:rsidRPr="00E012F4">
        <w:rPr>
          <w:lang w:val="sq-AL"/>
        </w:rPr>
        <w:t xml:space="preserve"> mbahet edhe n</w:t>
      </w:r>
      <w:r w:rsidRPr="000D0773">
        <w:rPr>
          <w:lang w:val="sq-AL"/>
        </w:rPr>
        <w:t>ë</w:t>
      </w:r>
      <w:r w:rsidRPr="00E012F4">
        <w:rPr>
          <w:lang w:val="sq-AL"/>
        </w:rPr>
        <w:t xml:space="preserve"> gjuh</w:t>
      </w:r>
      <w:r w:rsidRPr="000D0773">
        <w:rPr>
          <w:lang w:val="sq-AL"/>
        </w:rPr>
        <w:t>ë</w:t>
      </w:r>
      <w:r w:rsidRPr="00E012F4">
        <w:rPr>
          <w:lang w:val="sq-AL"/>
        </w:rPr>
        <w:t xml:space="preserve">n shqipe. </w:t>
      </w:r>
    </w:p>
    <w:p w:rsidR="00F81EBA" w:rsidRPr="00E012F4" w:rsidRDefault="00F81EBA" w:rsidP="00F81EBA">
      <w:pPr>
        <w:pStyle w:val="Paragrafi"/>
        <w:rPr>
          <w:lang w:val="sq-AL"/>
        </w:rPr>
      </w:pPr>
      <w:r w:rsidRPr="00E012F4">
        <w:rPr>
          <w:lang w:val="sq-AL"/>
        </w:rPr>
        <w:t>2. Deri më datë 15 të</w:t>
      </w:r>
      <w:r>
        <w:rPr>
          <w:lang w:val="sq-AL"/>
        </w:rPr>
        <w:t xml:space="preserve"> çdo</w:t>
      </w:r>
      <w:r w:rsidRPr="00E012F4">
        <w:rPr>
          <w:lang w:val="sq-AL"/>
        </w:rPr>
        <w:t xml:space="preserve"> muaji, titullari i autoritetit blerës paraqet në ERE një raport përmbledhës të zhvillimit të </w:t>
      </w:r>
      <w:r>
        <w:rPr>
          <w:lang w:val="sq-AL"/>
        </w:rPr>
        <w:t>proced</w:t>
      </w:r>
      <w:r w:rsidRPr="00E012F4">
        <w:rPr>
          <w:lang w:val="sq-AL"/>
        </w:rPr>
        <w:t>urës/ave të blerjes së energjisë elektrike gjatë muajit paraardhës.</w:t>
      </w:r>
    </w:p>
    <w:p w:rsidR="00F81EBA" w:rsidRPr="00E012F4" w:rsidRDefault="00F81EBA" w:rsidP="00F81EBA">
      <w:pPr>
        <w:pStyle w:val="Paragrafi"/>
        <w:rPr>
          <w:lang w:val="sq-AL"/>
        </w:rPr>
      </w:pPr>
      <w:r w:rsidRPr="00E012F4">
        <w:rPr>
          <w:lang w:val="sq-AL"/>
        </w:rPr>
        <w:t xml:space="preserve">3. Autoriteti </w:t>
      </w:r>
      <w:r>
        <w:rPr>
          <w:lang w:val="sq-AL"/>
        </w:rPr>
        <w:t>b</w:t>
      </w:r>
      <w:r w:rsidRPr="00E012F4">
        <w:rPr>
          <w:lang w:val="sq-AL"/>
        </w:rPr>
        <w:t>lerës ka detyrimin që t</w:t>
      </w:r>
      <w:r>
        <w:rPr>
          <w:lang w:val="sq-AL"/>
        </w:rPr>
        <w:t>’</w:t>
      </w:r>
      <w:r w:rsidRPr="00E012F4">
        <w:rPr>
          <w:lang w:val="sq-AL"/>
        </w:rPr>
        <w:t>i japë në mënyrë transparente ERE-s të gjithë dokumentacionin e kërkuar prej saj, për</w:t>
      </w:r>
      <w:r>
        <w:rPr>
          <w:lang w:val="sq-AL"/>
        </w:rPr>
        <w:t xml:space="preserve"> </w:t>
      </w:r>
      <w:r w:rsidRPr="00E012F4">
        <w:rPr>
          <w:lang w:val="sq-AL"/>
        </w:rPr>
        <w:t>blerjet</w:t>
      </w:r>
      <w:r>
        <w:rPr>
          <w:lang w:val="sq-AL"/>
        </w:rPr>
        <w:t xml:space="preserve"> </w:t>
      </w:r>
      <w:r w:rsidRPr="00E012F4">
        <w:rPr>
          <w:lang w:val="sq-AL"/>
        </w:rPr>
        <w:t>e energjisë elektrike në kuadër të autoritetit të ERE</w:t>
      </w:r>
      <w:r>
        <w:rPr>
          <w:lang w:val="sq-AL"/>
        </w:rPr>
        <w:t>-s</w:t>
      </w:r>
      <w:r w:rsidRPr="00E012F4">
        <w:rPr>
          <w:lang w:val="sq-AL"/>
        </w:rPr>
        <w:t xml:space="preserve"> për të monitoruar autoritetin blerës.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w:t>
      </w:r>
      <w:r>
        <w:rPr>
          <w:lang w:val="sq-AL"/>
        </w:rPr>
        <w:t xml:space="preserve"> </w:t>
      </w:r>
      <w:r w:rsidRPr="00E012F4">
        <w:rPr>
          <w:lang w:val="sq-AL"/>
        </w:rPr>
        <w:t>22</w:t>
      </w:r>
    </w:p>
    <w:p w:rsidR="00F81EBA" w:rsidRPr="00E012F4" w:rsidRDefault="00F81EBA" w:rsidP="00F81EBA">
      <w:pPr>
        <w:pStyle w:val="NeniTitull"/>
        <w:keepNext w:val="0"/>
        <w:rPr>
          <w:lang w:val="sq-AL"/>
        </w:rPr>
      </w:pPr>
      <w:r w:rsidRPr="00E012F4">
        <w:rPr>
          <w:lang w:val="sq-AL"/>
        </w:rPr>
        <w:t>Rishikimi</w:t>
      </w:r>
    </w:p>
    <w:p w:rsidR="00F81EBA" w:rsidRPr="00E012F4" w:rsidRDefault="00F81EBA" w:rsidP="00F81EBA">
      <w:pPr>
        <w:pStyle w:val="Paragrafi"/>
        <w:rPr>
          <w:lang w:val="sq-AL"/>
        </w:rPr>
      </w:pPr>
    </w:p>
    <w:p w:rsidR="00F81EBA" w:rsidRPr="00E012F4" w:rsidRDefault="00F81EBA" w:rsidP="00F81EBA">
      <w:pPr>
        <w:pStyle w:val="Paragrafi"/>
        <w:rPr>
          <w:lang w:val="sq-AL"/>
        </w:rPr>
      </w:pPr>
      <w:r>
        <w:rPr>
          <w:lang w:val="sq-AL"/>
        </w:rPr>
        <w:t>Këto r</w:t>
      </w:r>
      <w:r w:rsidRPr="00E012F4">
        <w:rPr>
          <w:lang w:val="sq-AL"/>
        </w:rPr>
        <w:t>regulla janë objekt rishikimi me vendim të Bordit të Komisionerëve, sipas procedurave të Rregullave të Praktikës dhe Procedurave të ERE-s.</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23</w:t>
      </w:r>
    </w:p>
    <w:p w:rsidR="00F81EBA" w:rsidRPr="00E012F4" w:rsidRDefault="00F81EBA" w:rsidP="00F81EBA">
      <w:pPr>
        <w:pStyle w:val="NeniTitull"/>
        <w:keepNext w:val="0"/>
        <w:rPr>
          <w:lang w:val="sq-AL"/>
        </w:rPr>
      </w:pPr>
      <w:r w:rsidRPr="00E012F4">
        <w:rPr>
          <w:lang w:val="sq-AL"/>
        </w:rPr>
        <w:t>Sanksione</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 xml:space="preserve">Për shkeljen e këtyre rregullave, kur nuk përben vepër penale, ERE vepron në përputhje me nenin 64, të </w:t>
      </w:r>
      <w:r>
        <w:rPr>
          <w:lang w:val="sq-AL"/>
        </w:rPr>
        <w:t>ligjit nr.9072, dat</w:t>
      </w:r>
      <w:r w:rsidRPr="00D02A32">
        <w:rPr>
          <w:lang w:val="sq-AL"/>
        </w:rPr>
        <w:t>ë</w:t>
      </w:r>
      <w:r>
        <w:rPr>
          <w:lang w:val="sq-AL"/>
        </w:rPr>
        <w:t xml:space="preserve"> 22.</w:t>
      </w:r>
      <w:r w:rsidRPr="00E012F4">
        <w:rPr>
          <w:lang w:val="sq-AL"/>
        </w:rPr>
        <w:t>5.2003 “Për sektorin e energjisë elektrike”,</w:t>
      </w:r>
      <w:r>
        <w:rPr>
          <w:lang w:val="sq-AL"/>
        </w:rPr>
        <w:t xml:space="preserve"> </w:t>
      </w:r>
      <w:r w:rsidRPr="00E012F4">
        <w:rPr>
          <w:lang w:val="sq-AL"/>
        </w:rPr>
        <w:t>të ndryshuar.</w:t>
      </w:r>
      <w:r>
        <w:rPr>
          <w:lang w:val="sq-AL"/>
        </w:rPr>
        <w:t xml:space="preserve"> </w:t>
      </w:r>
    </w:p>
    <w:p w:rsidR="00F81EBA" w:rsidRPr="00E012F4" w:rsidRDefault="00F81EBA" w:rsidP="00F81EBA">
      <w:pPr>
        <w:pStyle w:val="Paragrafi"/>
        <w:rPr>
          <w:lang w:val="sq-AL"/>
        </w:rPr>
      </w:pPr>
    </w:p>
    <w:p w:rsidR="00F81EBA" w:rsidRPr="00E012F4" w:rsidRDefault="00F81EBA" w:rsidP="00F81EBA">
      <w:pPr>
        <w:pStyle w:val="NeniNr"/>
        <w:keepNext w:val="0"/>
        <w:rPr>
          <w:lang w:val="sq-AL"/>
        </w:rPr>
      </w:pPr>
      <w:r w:rsidRPr="00E012F4">
        <w:rPr>
          <w:lang w:val="sq-AL"/>
        </w:rPr>
        <w:t>Neni 24</w:t>
      </w:r>
    </w:p>
    <w:p w:rsidR="00F81EBA" w:rsidRPr="00E012F4" w:rsidRDefault="00F81EBA" w:rsidP="00F81EBA">
      <w:pPr>
        <w:pStyle w:val="NeniTitull"/>
        <w:keepNext w:val="0"/>
        <w:rPr>
          <w:lang w:val="sq-AL"/>
        </w:rPr>
      </w:pPr>
      <w:r w:rsidRPr="00E012F4">
        <w:rPr>
          <w:lang w:val="sq-AL"/>
        </w:rPr>
        <w:t>Hyrja në fuqi</w:t>
      </w:r>
    </w:p>
    <w:p w:rsidR="00F81EBA" w:rsidRPr="00E012F4" w:rsidRDefault="00F81EBA" w:rsidP="00F81EBA">
      <w:pPr>
        <w:pStyle w:val="Paragrafi"/>
        <w:rPr>
          <w:lang w:val="sq-AL"/>
        </w:rPr>
      </w:pPr>
    </w:p>
    <w:p w:rsidR="00F81EBA" w:rsidRPr="00E012F4" w:rsidRDefault="00F81EBA" w:rsidP="00F81EBA">
      <w:pPr>
        <w:pStyle w:val="Paragrafi"/>
        <w:rPr>
          <w:lang w:val="sq-AL"/>
        </w:rPr>
      </w:pPr>
      <w:r w:rsidRPr="00E012F4">
        <w:rPr>
          <w:lang w:val="sq-AL"/>
        </w:rPr>
        <w:t xml:space="preserve">Kjo </w:t>
      </w:r>
      <w:r>
        <w:rPr>
          <w:lang w:val="sq-AL"/>
        </w:rPr>
        <w:t>r</w:t>
      </w:r>
      <w:r w:rsidRPr="00E012F4">
        <w:rPr>
          <w:lang w:val="sq-AL"/>
        </w:rPr>
        <w:t>regullore hyn</w:t>
      </w:r>
      <w:r>
        <w:rPr>
          <w:lang w:val="sq-AL"/>
        </w:rPr>
        <w:t xml:space="preserve"> </w:t>
      </w:r>
      <w:r w:rsidRPr="00E012F4">
        <w:rPr>
          <w:lang w:val="sq-AL"/>
        </w:rPr>
        <w:t>në fuqi menjëherë dhe botohet</w:t>
      </w:r>
      <w:r>
        <w:rPr>
          <w:lang w:val="sq-AL"/>
        </w:rPr>
        <w:t xml:space="preserve"> </w:t>
      </w:r>
      <w:r w:rsidRPr="00E012F4">
        <w:rPr>
          <w:lang w:val="sq-AL"/>
        </w:rPr>
        <w:t>në Fletoren Zyrtare.</w:t>
      </w:r>
    </w:p>
    <w:p w:rsidR="00F81EBA" w:rsidRPr="00E012F4" w:rsidRDefault="00F81EBA" w:rsidP="00F81EBA">
      <w:pPr>
        <w:pStyle w:val="Paragrafi"/>
        <w:rPr>
          <w:lang w:val="sq-AL"/>
        </w:rPr>
      </w:pPr>
    </w:p>
    <w:sectPr w:rsidR="00F81EBA" w:rsidRPr="00E012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E95201B"/>
    <w:multiLevelType w:val="hybridMultilevel"/>
    <w:tmpl w:val="9232FB7C"/>
    <w:lvl w:ilvl="0" w:tplc="6966010C">
      <w:start w:val="1"/>
      <w:numFmt w:val="decimal"/>
      <w:lvlText w:val="%1."/>
      <w:lvlJc w:val="left"/>
      <w:pPr>
        <w:ind w:left="900" w:hanging="360"/>
      </w:pPr>
      <w:rPr>
        <w:rFonts w:cs="Times New Roman"/>
        <w:b/>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1EBA"/>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1B74"/>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81EBA"/>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BCD634-DDC9-44FD-915C-31CD77CCB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F81EBA"/>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F81EBA"/>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3387</Words>
  <Characters>19308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22650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2019-03-19T14:15:00Z</dcterms:created>
  <dcterms:modified xsi:type="dcterms:W3CDTF">2019-03-19T14:15:00Z</dcterms:modified>
</cp:coreProperties>
</file>