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2F8" w:rsidRPr="005D5FE8" w:rsidRDefault="004A32F8" w:rsidP="004A32F8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4A32F8" w:rsidRPr="005D5FE8" w:rsidRDefault="004A32F8" w:rsidP="004A32F8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Nr.130, datë 6.11.2011</w:t>
      </w:r>
    </w:p>
    <w:p w:rsidR="004A32F8" w:rsidRPr="005D5FE8" w:rsidRDefault="004A32F8" w:rsidP="004A32F8">
      <w:pPr>
        <w:pStyle w:val="Paragrafi"/>
        <w:rPr>
          <w:sz w:val="21"/>
          <w:szCs w:val="21"/>
          <w:lang w:val="sq-AL"/>
        </w:rPr>
      </w:pPr>
    </w:p>
    <w:p w:rsidR="004A32F8" w:rsidRPr="005D5FE8" w:rsidRDefault="004A32F8" w:rsidP="004A32F8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FILLIMIN E PROcEDURAVE PËR LICENcIMIN E SHOQËRISË “SNOW ENERGY” SHPK NË AKTIVITETIN E PRODHIMIT TË ENERGJISË ELEKTRIKE NGA HEC “KOKA 1”</w:t>
      </w:r>
    </w:p>
    <w:p w:rsidR="004A32F8" w:rsidRPr="005D5FE8" w:rsidRDefault="004A32F8" w:rsidP="004A32F8">
      <w:pPr>
        <w:pStyle w:val="Paragrafi"/>
        <w:rPr>
          <w:sz w:val="21"/>
          <w:szCs w:val="21"/>
          <w:lang w:val="sq-AL"/>
        </w:rPr>
      </w:pPr>
    </w:p>
    <w:p w:rsidR="004A32F8" w:rsidRPr="005D5FE8" w:rsidRDefault="004A32F8" w:rsidP="004A32F8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neneve 8 pika 2 germa “a”, 9 dhe 13 pika 1 germa “a” të ligjit nr.9072, datë 22.5.2003 “Për sektorin e energjisë elektrike”, të ndryshuar, neneve 4 pika 1 germa “a” dhe 10 pika 3 të “Rregullores për procedurat e licencimit, modifikimit, transferimit të plotë/të pjesshëm dhe rinovimit të licencave”, të miratuar me vendimin e Bordit të Komisionerëve nr.108, datë 9.9.2008, nenit 18 pika 1 germa “a” të “Rregullave të praktikës dhe procedurave të ERE-s”, miratuar me vendimin e Bordit të Komisionerëve nr.21, datë 18.3.2009, të ndryshuar, Bordi i Komisionerëve të Entit Rregullator të Energjisë (ERE), në mbledhjen e tij të datës 6.12.2011, pasi shqyrtoi aplikimin e paraqitur nga shoqëria “Snow Energy”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4A32F8" w:rsidRPr="005D5FE8" w:rsidRDefault="004A32F8" w:rsidP="004A32F8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konstatoi se: </w:t>
      </w:r>
    </w:p>
    <w:p w:rsidR="004A32F8" w:rsidRPr="005D5FE8" w:rsidRDefault="004A32F8" w:rsidP="004A32F8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Aplikimi i shoqërisë “Snow Energy” sh.p.k. plotëson tërësisht kërkesat e parashikuara nga ERE në “Rregulloren për procedurat e licencimit, modifikimit, transferimit të plotë/të pjesshëm dhe rinovimit të licencave”, si më poshtë: </w:t>
      </w:r>
    </w:p>
    <w:p w:rsidR="004A32F8" w:rsidRPr="005D5FE8" w:rsidRDefault="004A32F8" w:rsidP="004A32F8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- Formati i aplikimit (neni 9 pika 1) është paraqitur dhe plotësuar në mënyrë korrekte. </w:t>
      </w:r>
    </w:p>
    <w:p w:rsidR="004A32F8" w:rsidRPr="005D5FE8" w:rsidRDefault="004A32F8" w:rsidP="004A32F8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- Dokumentacioni juridik, administrativ dhe pronësor (neni 9 pika 2) është paraqitur dhe plotësuar në mënyrë korrekte. </w:t>
      </w:r>
    </w:p>
    <w:p w:rsidR="004A32F8" w:rsidRPr="005D5FE8" w:rsidRDefault="004A32F8" w:rsidP="004A32F8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- Dokumentacioni financiar dhe fiskal (neni 9 pika 3) është paraqitur dhe plotësuar në mënyrë korrekte. </w:t>
      </w:r>
    </w:p>
    <w:p w:rsidR="004A32F8" w:rsidRPr="005D5FE8" w:rsidRDefault="004A32F8" w:rsidP="004A32F8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Dokumentacionit teknik (neni 9 pikat 4.1.1, 4.1.2, 4.1.3, 4.1.4, 4.1.5) është plotësuar në mënyrë korrekte.</w:t>
      </w:r>
    </w:p>
    <w:p w:rsidR="004A32F8" w:rsidRPr="005D5FE8" w:rsidRDefault="004A32F8" w:rsidP="004A32F8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Për gjithë sa më sipër, Bordi i Komisionerëve të ERE-s </w:t>
      </w:r>
    </w:p>
    <w:p w:rsidR="004A32F8" w:rsidRPr="005D5FE8" w:rsidRDefault="004A32F8" w:rsidP="004A32F8">
      <w:pPr>
        <w:pStyle w:val="Paragrafi"/>
        <w:rPr>
          <w:sz w:val="21"/>
          <w:szCs w:val="21"/>
          <w:lang w:val="sq-AL"/>
        </w:rPr>
      </w:pPr>
    </w:p>
    <w:p w:rsidR="004A32F8" w:rsidRPr="005D5FE8" w:rsidRDefault="004A32F8" w:rsidP="004A32F8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4A32F8" w:rsidRPr="005D5FE8" w:rsidRDefault="004A32F8" w:rsidP="004A32F8">
      <w:pPr>
        <w:pStyle w:val="Paragrafi"/>
        <w:rPr>
          <w:sz w:val="21"/>
          <w:szCs w:val="21"/>
          <w:lang w:val="sq-AL"/>
        </w:rPr>
      </w:pPr>
    </w:p>
    <w:p w:rsidR="004A32F8" w:rsidRPr="005D5FE8" w:rsidRDefault="004A32F8" w:rsidP="004A32F8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Të fillojë procedurat për shqyrtimin e aplikimit për licencimin e shoqërisë “Snow Energy” sh.p.k., në aktivitetin e prodhimit të energjisë elektrike nga hec “Koka 1”.</w:t>
      </w:r>
    </w:p>
    <w:p w:rsidR="004A32F8" w:rsidRPr="005D5FE8" w:rsidRDefault="004A32F8" w:rsidP="004A32F8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Drejtoria e Licencimit dhe Monitorimit të Tregut të njoftojë aplikuesin për vendimin e Bordit të Komisionerëve të ERE-s.</w:t>
      </w:r>
    </w:p>
    <w:p w:rsidR="004A32F8" w:rsidRPr="005D5FE8" w:rsidRDefault="004A32F8" w:rsidP="004A32F8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4A32F8" w:rsidRPr="005D5FE8" w:rsidRDefault="004A32F8" w:rsidP="004A32F8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botohet në Fletoren Zyrtare.</w:t>
      </w:r>
    </w:p>
    <w:p w:rsidR="004A32F8" w:rsidRPr="005D5FE8" w:rsidRDefault="004A32F8" w:rsidP="004A32F8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KRYETARI </w:t>
      </w:r>
    </w:p>
    <w:p w:rsidR="00477590" w:rsidRDefault="004A32F8" w:rsidP="004A32F8">
      <w:pPr>
        <w:pStyle w:val="AutoritetiEmer"/>
      </w:pPr>
      <w:r w:rsidRPr="005D5FE8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32F8"/>
    <w:rsid w:val="000277EF"/>
    <w:rsid w:val="000C2ABA"/>
    <w:rsid w:val="00142F5D"/>
    <w:rsid w:val="001D4B57"/>
    <w:rsid w:val="00443285"/>
    <w:rsid w:val="00477590"/>
    <w:rsid w:val="004A32F8"/>
    <w:rsid w:val="004A533F"/>
    <w:rsid w:val="00753B45"/>
    <w:rsid w:val="007F6793"/>
    <w:rsid w:val="00802414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6C9C3A-4270-45D7-823F-567BECDAF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2F8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4A32F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A32F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A32F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4A32F8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2019-03-19T15:04:00Z</dcterms:created>
  <dcterms:modified xsi:type="dcterms:W3CDTF">2019-03-19T15:04:00Z</dcterms:modified>
</cp:coreProperties>
</file>