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71E" w:rsidRPr="00DB1ECC" w:rsidRDefault="0039771E" w:rsidP="0039771E">
      <w:pPr>
        <w:pStyle w:val="Akti"/>
        <w:rPr>
          <w:lang w:val="sq-AL"/>
        </w:rPr>
      </w:pPr>
      <w:bookmarkStart w:id="0" w:name="_GoBack"/>
      <w:bookmarkEnd w:id="0"/>
      <w:r w:rsidRPr="00DB1ECC">
        <w:rPr>
          <w:lang w:val="sq-AL"/>
        </w:rPr>
        <w:t xml:space="preserve">VENDIM </w:t>
      </w:r>
    </w:p>
    <w:p w:rsidR="0039771E" w:rsidRPr="00DB1ECC" w:rsidRDefault="0039771E" w:rsidP="0039771E">
      <w:pPr>
        <w:pStyle w:val="NumriData"/>
        <w:rPr>
          <w:lang w:val="sq-AL"/>
        </w:rPr>
      </w:pPr>
      <w:r w:rsidRPr="00DB1ECC">
        <w:rPr>
          <w:lang w:val="sq-AL"/>
        </w:rPr>
        <w:t>Nr.6, datë 16.1.2012</w:t>
      </w:r>
    </w:p>
    <w:p w:rsidR="0039771E" w:rsidRPr="00DB1ECC" w:rsidRDefault="0039771E" w:rsidP="0039771E">
      <w:pPr>
        <w:pStyle w:val="Paragrafi"/>
        <w:rPr>
          <w:sz w:val="18"/>
          <w:lang w:val="sq-AL"/>
        </w:rPr>
      </w:pPr>
    </w:p>
    <w:p w:rsidR="0039771E" w:rsidRPr="00DB1ECC" w:rsidRDefault="0039771E" w:rsidP="0039771E">
      <w:pPr>
        <w:pStyle w:val="Titulli"/>
        <w:rPr>
          <w:lang w:val="sq-AL"/>
        </w:rPr>
      </w:pPr>
      <w:r w:rsidRPr="00DB1ECC">
        <w:rPr>
          <w:lang w:val="sq-AL"/>
        </w:rPr>
        <w:t>PËR MODIFIKIMIN E LICENCËS PËR NDËRTIMIN, INSTALIMIN DHE SHFRYTËZIMIN E CENTRALIT ELEKTRIK, SI DHE PRODHIMIT TË ENERGJISË ELEKTRIKE ME SERI NPM06K, NR.41, LËSHUAR ME VENDIM TË BORDIT TË KOMISIONERËVE TË ERE-S NR.83, DaTË 27.11.2006 PËR SHOQËRINË ENERGO–SAS SHPK</w:t>
      </w:r>
    </w:p>
    <w:p w:rsidR="0039771E" w:rsidRPr="00DB1ECC" w:rsidRDefault="0039771E" w:rsidP="0039771E">
      <w:pPr>
        <w:pStyle w:val="Paragrafi"/>
        <w:rPr>
          <w:sz w:val="18"/>
          <w:lang w:val="sq-AL"/>
        </w:rPr>
      </w:pPr>
    </w:p>
    <w:p w:rsidR="0039771E" w:rsidRPr="00DB1ECC" w:rsidRDefault="0039771E" w:rsidP="0039771E">
      <w:pPr>
        <w:pStyle w:val="Paragrafi"/>
        <w:rPr>
          <w:lang w:val="sq-AL"/>
        </w:rPr>
      </w:pPr>
      <w:r w:rsidRPr="00DB1ECC">
        <w:rPr>
          <w:lang w:val="sq-AL"/>
        </w:rPr>
        <w:t xml:space="preserve">Në mbështetje të neneve 9 dhe 19, të ligjit nr.9072, datë 22.5.2003 “Për sektorin e energjisë elektrike”, të ndryshuar, pikat 2.3 dhe 2.4 e “Licencës për prodhimin e energjisë elektrike”, si dhe neneve 13, 14, 15 pikat 1 dhe 2 germa “b”, dhe pikat 3 dhe 4, të rregullores “Për procedurat e licencimit, modifikimit, transferimit të plotë/të pjesshëm dhe rinovimit të licencave”, të miratuar me vendimin e Bordit të Komisionerëve nr.108, datë 9.9.2008 Bordi i Komisionerëve të Entit Rregullator të Energjisë (ERE), në mbledhjen e tij të datës 16.1.2012, pasi shqyrtoi aplikimin e shoqërisë “Energo-SAS” sh.p.k. për ndryshimin e licencës nr.41, seria NPM06K, për ndërtimin, instalimin dhe shfrytëzimin e centralit elektrik, si dhe prodhimit të energjisë elektrike, lëshuar me vendimin e Bordit të Komisionerëve nr.83, datë 27.11.2006 dhe informacionin e Drejtorisë së Licencimit dhe Monitorimit të Tregut dhe Drejtorisë Juridike dhe Mbrojtjes së Konsumatorit, </w:t>
      </w:r>
    </w:p>
    <w:p w:rsidR="0039771E" w:rsidRPr="00DB1ECC" w:rsidRDefault="0039771E" w:rsidP="0039771E">
      <w:pPr>
        <w:pStyle w:val="Paragrafi"/>
        <w:rPr>
          <w:lang w:val="sq-AL"/>
        </w:rPr>
      </w:pPr>
      <w:r>
        <w:rPr>
          <w:lang w:val="sq-AL"/>
        </w:rPr>
        <w:t>k</w:t>
      </w:r>
      <w:r w:rsidRPr="00DB1ECC">
        <w:rPr>
          <w:lang w:val="sq-AL"/>
        </w:rPr>
        <w:t xml:space="preserve">onstatoi se: </w:t>
      </w:r>
    </w:p>
    <w:p w:rsidR="0039771E" w:rsidRPr="00DB1ECC" w:rsidRDefault="0039771E" w:rsidP="0039771E">
      <w:pPr>
        <w:pStyle w:val="Paragrafi"/>
        <w:rPr>
          <w:lang w:val="sq-AL"/>
        </w:rPr>
      </w:pPr>
      <w:r w:rsidRPr="00DB1ECC">
        <w:rPr>
          <w:lang w:val="sq-AL"/>
        </w:rPr>
        <w:t xml:space="preserve">Aplikimi i shoqërisë “Energo-SAS” sh.p.k., plotëson kërkesat e rregullores “Për procedurat e licencimit, modifikimit, transferimit të plotë/të pjesshëm dhe rinovimit të licencave”, si më poshtë: </w:t>
      </w:r>
    </w:p>
    <w:p w:rsidR="0039771E" w:rsidRPr="00DB1ECC" w:rsidRDefault="0039771E" w:rsidP="0039771E">
      <w:pPr>
        <w:pStyle w:val="Paragrafi"/>
        <w:rPr>
          <w:lang w:val="sq-AL"/>
        </w:rPr>
      </w:pPr>
      <w:r w:rsidRPr="00DB1ECC">
        <w:rPr>
          <w:lang w:val="sq-AL"/>
        </w:rPr>
        <w:t xml:space="preserve">- Neni 15, pika 4, germa “a”: Informacioni me shkrim ku janë shpjeguar arsyet e kërkesës për modifikimin e licencës. </w:t>
      </w:r>
    </w:p>
    <w:p w:rsidR="0039771E" w:rsidRPr="00DB1ECC" w:rsidRDefault="0039771E" w:rsidP="0039771E">
      <w:pPr>
        <w:pStyle w:val="Paragrafi"/>
        <w:rPr>
          <w:lang w:val="sq-AL"/>
        </w:rPr>
      </w:pPr>
      <w:r w:rsidRPr="00DB1ECC">
        <w:rPr>
          <w:lang w:val="sq-AL"/>
        </w:rPr>
        <w:t xml:space="preserve">- Neni 15, pika 4, germa “b”: Vendimi me shkrim i organeve drejtuese të të licencuarit të cilat shprehin vullnetin për të kërkuar modifikim licence. </w:t>
      </w:r>
    </w:p>
    <w:p w:rsidR="0039771E" w:rsidRPr="00DB1ECC" w:rsidRDefault="0039771E" w:rsidP="0039771E">
      <w:pPr>
        <w:pStyle w:val="Paragrafi"/>
        <w:rPr>
          <w:lang w:val="sq-AL"/>
        </w:rPr>
      </w:pPr>
      <w:r w:rsidRPr="00DB1ECC">
        <w:rPr>
          <w:lang w:val="sq-AL"/>
        </w:rPr>
        <w:t>Për gjithë sa më sipër cituar, Bordi i Komisionerëve të ERE-s</w:t>
      </w:r>
    </w:p>
    <w:p w:rsidR="0039771E" w:rsidRPr="00DB1ECC" w:rsidRDefault="0039771E" w:rsidP="0039771E">
      <w:pPr>
        <w:pStyle w:val="VENDOSI"/>
        <w:rPr>
          <w:lang w:val="sq-AL"/>
        </w:rPr>
      </w:pPr>
    </w:p>
    <w:p w:rsidR="0039771E" w:rsidRPr="00DB1ECC" w:rsidRDefault="0039771E" w:rsidP="0039771E">
      <w:pPr>
        <w:pStyle w:val="VENDOSI"/>
        <w:rPr>
          <w:lang w:val="sq-AL"/>
        </w:rPr>
      </w:pPr>
      <w:r w:rsidRPr="00DB1ECC">
        <w:rPr>
          <w:lang w:val="sq-AL"/>
        </w:rPr>
        <w:t>Vendosi:</w:t>
      </w:r>
    </w:p>
    <w:p w:rsidR="0039771E" w:rsidRPr="00DB1ECC" w:rsidRDefault="0039771E" w:rsidP="00C655C3">
      <w:pPr>
        <w:pStyle w:val="Paragrafi"/>
        <w:rPr>
          <w:lang w:val="sq-AL"/>
        </w:rPr>
      </w:pPr>
    </w:p>
    <w:p w:rsidR="0039771E" w:rsidRPr="00DB1ECC" w:rsidRDefault="0039771E" w:rsidP="0039771E">
      <w:pPr>
        <w:pStyle w:val="Paragrafi"/>
        <w:rPr>
          <w:lang w:val="sq-AL"/>
        </w:rPr>
      </w:pPr>
      <w:r w:rsidRPr="00DB1ECC">
        <w:rPr>
          <w:lang w:val="sq-AL"/>
        </w:rPr>
        <w:t>1. Të miratojë modifikimin e licencës me nr.41, seria NPM06K, të shoqërisë “Energo-SAS” sh.p.k. “Për ndërtimin, instalimin dhe shfrytëzimin e centralit elektrik, si dhe prodhimit të energjisë elektrike”, miratuar me vendimin e Bordit të Komisionerëve nr.83, datë 27.11.2006.</w:t>
      </w:r>
    </w:p>
    <w:p w:rsidR="0039771E" w:rsidRPr="00DB1ECC" w:rsidRDefault="0039771E" w:rsidP="0039771E">
      <w:pPr>
        <w:pStyle w:val="Paragrafi"/>
        <w:rPr>
          <w:lang w:val="sq-AL"/>
        </w:rPr>
      </w:pPr>
      <w:r w:rsidRPr="00DB1ECC">
        <w:rPr>
          <w:lang w:val="sq-AL"/>
        </w:rPr>
        <w:t>2. Fuqia e instaluar e Hec-it “Sasaj” nga 7 MW bëhet 8.6 MW.</w:t>
      </w:r>
    </w:p>
    <w:p w:rsidR="0039771E" w:rsidRPr="00DB1ECC" w:rsidRDefault="0039771E" w:rsidP="0039771E">
      <w:pPr>
        <w:pStyle w:val="Paragrafi"/>
        <w:rPr>
          <w:lang w:val="sq-AL"/>
        </w:rPr>
      </w:pPr>
      <w:r w:rsidRPr="00DB1ECC">
        <w:rPr>
          <w:lang w:val="sq-AL"/>
        </w:rPr>
        <w:t xml:space="preserve">3. Drejtoria e Licencimit dhe Monitorimit të Tregut të njoftojë aplikuesin për vendimin e Bordit të Komisionerëve  të ERE-s. </w:t>
      </w:r>
    </w:p>
    <w:p w:rsidR="0039771E" w:rsidRPr="00DB1ECC" w:rsidRDefault="0039771E" w:rsidP="0039771E">
      <w:pPr>
        <w:pStyle w:val="Paragrafi"/>
        <w:rPr>
          <w:lang w:val="sq-AL"/>
        </w:rPr>
      </w:pPr>
      <w:r w:rsidRPr="00DB1ECC">
        <w:rPr>
          <w:lang w:val="sq-AL"/>
        </w:rPr>
        <w:t>Ky vendim hyn në fuqi menjëherë.</w:t>
      </w:r>
    </w:p>
    <w:p w:rsidR="0039771E" w:rsidRPr="00DB1ECC" w:rsidRDefault="0039771E" w:rsidP="0039771E">
      <w:pPr>
        <w:pStyle w:val="Paragrafi"/>
        <w:rPr>
          <w:lang w:val="sq-AL"/>
        </w:rPr>
      </w:pPr>
      <w:r w:rsidRPr="00DB1ECC">
        <w:rPr>
          <w:lang w:val="sq-AL"/>
        </w:rPr>
        <w:t>Ky vendim botohet në Fletoren Zyrtare.</w:t>
      </w:r>
    </w:p>
    <w:p w:rsidR="0039771E" w:rsidRPr="00DB1ECC" w:rsidRDefault="0039771E" w:rsidP="0039771E">
      <w:pPr>
        <w:pStyle w:val="Autoriteti"/>
        <w:rPr>
          <w:lang w:val="sq-AL"/>
        </w:rPr>
      </w:pPr>
      <w:r w:rsidRPr="00DB1ECC">
        <w:rPr>
          <w:lang w:val="sq-AL"/>
        </w:rPr>
        <w:t>KRYETARI</w:t>
      </w:r>
    </w:p>
    <w:p w:rsidR="0039771E" w:rsidRPr="00DB1ECC" w:rsidRDefault="0039771E" w:rsidP="0039771E">
      <w:pPr>
        <w:pStyle w:val="AutoritetiEmer"/>
        <w:rPr>
          <w:lang w:val="sq-AL"/>
        </w:rPr>
      </w:pPr>
      <w:r w:rsidRPr="00DB1ECC">
        <w:rPr>
          <w:lang w:val="sq-AL"/>
        </w:rPr>
        <w:t>Sokol Ramadani</w:t>
      </w:r>
    </w:p>
    <w:sectPr w:rsidR="0039771E" w:rsidRPr="00DB1EC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771E"/>
    <w:rsid w:val="000277EF"/>
    <w:rsid w:val="000C2ABA"/>
    <w:rsid w:val="00142F5D"/>
    <w:rsid w:val="001D4B57"/>
    <w:rsid w:val="0039771E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44110"/>
    <w:rsid w:val="00B80BE6"/>
    <w:rsid w:val="00C655C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700802-343A-486A-B1A8-E02E73C2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71E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39771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9771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9771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2019-03-18T14:08:00Z</dcterms:created>
  <dcterms:modified xsi:type="dcterms:W3CDTF">2019-03-18T14:08:00Z</dcterms:modified>
</cp:coreProperties>
</file>