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1544" w:rsidRPr="00280DC5" w:rsidRDefault="00931544" w:rsidP="00931544">
      <w:pPr>
        <w:pStyle w:val="Akti"/>
        <w:rPr>
          <w:lang w:val="sq-AL"/>
        </w:rPr>
      </w:pPr>
      <w:bookmarkStart w:id="0" w:name="_GoBack"/>
      <w:bookmarkEnd w:id="0"/>
      <w:r w:rsidRPr="00280DC5">
        <w:rPr>
          <w:lang w:val="sq-AL"/>
        </w:rPr>
        <w:t>VENDIM</w:t>
      </w:r>
    </w:p>
    <w:p w:rsidR="00931544" w:rsidRPr="00280DC5" w:rsidRDefault="00931544" w:rsidP="00931544">
      <w:pPr>
        <w:pStyle w:val="NumriData"/>
        <w:rPr>
          <w:lang w:val="sq-AL"/>
        </w:rPr>
      </w:pPr>
      <w:r>
        <w:rPr>
          <w:lang w:val="sq-AL"/>
        </w:rPr>
        <w:t xml:space="preserve"> Nr. </w:t>
      </w:r>
      <w:r w:rsidRPr="00280DC5">
        <w:rPr>
          <w:lang w:val="sq-AL"/>
        </w:rPr>
        <w:t>139, datë 8.10.2012</w:t>
      </w:r>
    </w:p>
    <w:p w:rsidR="00931544" w:rsidRPr="00280DC5" w:rsidRDefault="00931544" w:rsidP="00931544">
      <w:pPr>
        <w:pStyle w:val="Paragrafi"/>
        <w:rPr>
          <w:lang w:val="sq-AL"/>
        </w:rPr>
      </w:pPr>
    </w:p>
    <w:p w:rsidR="00931544" w:rsidRPr="00280DC5" w:rsidRDefault="00931544" w:rsidP="00931544">
      <w:pPr>
        <w:pStyle w:val="Titulli"/>
        <w:rPr>
          <w:lang w:val="sq-AL"/>
        </w:rPr>
      </w:pPr>
      <w:r w:rsidRPr="00280DC5">
        <w:rPr>
          <w:lang w:val="sq-AL"/>
        </w:rPr>
        <w:t>PËR NDRYSHIMIN E STRU</w:t>
      </w:r>
      <w:r>
        <w:rPr>
          <w:lang w:val="sq-AL"/>
        </w:rPr>
        <w:t>Kt</w:t>
      </w:r>
      <w:r w:rsidRPr="00280DC5">
        <w:rPr>
          <w:lang w:val="sq-AL"/>
        </w:rPr>
        <w:t xml:space="preserve">URËS SË KUOTAVE TË KAPITALIT THEMELTAR TË SHOQËRISË </w:t>
      </w:r>
      <w:r>
        <w:rPr>
          <w:lang w:val="sq-AL"/>
        </w:rPr>
        <w:t>“</w:t>
      </w:r>
      <w:r w:rsidRPr="00280DC5">
        <w:rPr>
          <w:lang w:val="sq-AL"/>
        </w:rPr>
        <w:t>HEC</w:t>
      </w:r>
      <w:r>
        <w:rPr>
          <w:lang w:val="sq-AL"/>
        </w:rPr>
        <w:t>-</w:t>
      </w:r>
      <w:r w:rsidRPr="00280DC5">
        <w:rPr>
          <w:lang w:val="sq-AL"/>
        </w:rPr>
        <w:t>I DRAGOSTUNJ</w:t>
      </w:r>
      <w:r>
        <w:rPr>
          <w:lang w:val="sq-AL"/>
        </w:rPr>
        <w:t>e”</w:t>
      </w:r>
      <w:r w:rsidRPr="00280DC5">
        <w:rPr>
          <w:lang w:val="sq-AL"/>
        </w:rPr>
        <w:t xml:space="preserve"> </w:t>
      </w:r>
      <w:r>
        <w:rPr>
          <w:lang w:val="sq-AL"/>
        </w:rPr>
        <w:t xml:space="preserve">SHPK </w:t>
      </w:r>
    </w:p>
    <w:p w:rsidR="00931544" w:rsidRPr="00280DC5" w:rsidRDefault="00931544" w:rsidP="00931544">
      <w:pPr>
        <w:pStyle w:val="Paragrafi"/>
        <w:rPr>
          <w:lang w:val="sq-AL"/>
        </w:rPr>
      </w:pPr>
    </w:p>
    <w:p w:rsidR="00931544" w:rsidRPr="00280DC5" w:rsidRDefault="00931544" w:rsidP="00931544">
      <w:pPr>
        <w:pStyle w:val="Paragrafi"/>
        <w:rPr>
          <w:lang w:val="sq-AL"/>
        </w:rPr>
      </w:pPr>
      <w:r w:rsidRPr="00280DC5">
        <w:rPr>
          <w:lang w:val="sq-AL"/>
        </w:rPr>
        <w:t xml:space="preserve">Në mbështetje të nenit 9 të ligjit </w:t>
      </w:r>
      <w:r>
        <w:rPr>
          <w:lang w:val="sq-AL"/>
        </w:rPr>
        <w:t xml:space="preserve">nr. </w:t>
      </w:r>
      <w:r w:rsidRPr="00280DC5">
        <w:rPr>
          <w:lang w:val="sq-AL"/>
        </w:rPr>
        <w:t xml:space="preserve">9072, datë 22.5.2003 “Për </w:t>
      </w:r>
      <w:r>
        <w:rPr>
          <w:lang w:val="sq-AL"/>
        </w:rPr>
        <w:t xml:space="preserve">sektorin </w:t>
      </w:r>
      <w:r w:rsidRPr="00280DC5">
        <w:rPr>
          <w:lang w:val="sq-AL"/>
        </w:rPr>
        <w:t xml:space="preserve">e energjisë </w:t>
      </w:r>
      <w:r>
        <w:rPr>
          <w:lang w:val="sq-AL"/>
        </w:rPr>
        <w:t>elektrike”, të ndryshuar, pikës 6.2 të licenc</w:t>
      </w:r>
      <w:r w:rsidRPr="00280DC5">
        <w:rPr>
          <w:lang w:val="sq-AL"/>
        </w:rPr>
        <w:t xml:space="preserve">ës </w:t>
      </w:r>
      <w:r>
        <w:rPr>
          <w:lang w:val="sq-AL"/>
        </w:rPr>
        <w:t>“</w:t>
      </w:r>
      <w:r w:rsidRPr="00280DC5">
        <w:rPr>
          <w:lang w:val="sq-AL"/>
        </w:rPr>
        <w:t xml:space="preserve">Për prodhimin e energjisë </w:t>
      </w:r>
      <w:r>
        <w:rPr>
          <w:lang w:val="sq-AL"/>
        </w:rPr>
        <w:t>elektrike” dhe pikës 5.2 të licenc</w:t>
      </w:r>
      <w:r w:rsidRPr="00280DC5">
        <w:rPr>
          <w:lang w:val="sq-AL"/>
        </w:rPr>
        <w:t xml:space="preserve">ës </w:t>
      </w:r>
      <w:r>
        <w:rPr>
          <w:lang w:val="sq-AL"/>
        </w:rPr>
        <w:t>“</w:t>
      </w:r>
      <w:r w:rsidRPr="00280DC5">
        <w:rPr>
          <w:lang w:val="sq-AL"/>
        </w:rPr>
        <w:t xml:space="preserve">Për tregtimin e energjisë </w:t>
      </w:r>
      <w:r>
        <w:rPr>
          <w:lang w:val="sq-AL"/>
        </w:rPr>
        <w:t>elektrike”</w:t>
      </w:r>
      <w:r w:rsidRPr="00280DC5">
        <w:rPr>
          <w:lang w:val="sq-AL"/>
        </w:rPr>
        <w:t xml:space="preserve">, Bordi i Komisionerëve të Entit Rregullator të Energjisë (ERE), në mbledhjen e tij të datës 8.10.2012, </w:t>
      </w:r>
      <w:r>
        <w:rPr>
          <w:lang w:val="sq-AL"/>
        </w:rPr>
        <w:t>p</w:t>
      </w:r>
      <w:r w:rsidRPr="00280DC5">
        <w:rPr>
          <w:lang w:val="sq-AL"/>
        </w:rPr>
        <w:t>asi shqyrtoi kërkesë</w:t>
      </w:r>
      <w:r>
        <w:rPr>
          <w:lang w:val="sq-AL"/>
        </w:rPr>
        <w:t>n e paraqitur nga shoqëria “Hec-i</w:t>
      </w:r>
      <w:r w:rsidRPr="00280DC5">
        <w:rPr>
          <w:lang w:val="sq-AL"/>
        </w:rPr>
        <w:t xml:space="preserve"> Dragostunj</w:t>
      </w:r>
      <w:r>
        <w:rPr>
          <w:lang w:val="sq-AL"/>
        </w:rPr>
        <w:t>e</w:t>
      </w:r>
      <w:r w:rsidRPr="00280DC5">
        <w:rPr>
          <w:lang w:val="sq-AL"/>
        </w:rPr>
        <w:t xml:space="preserve">” </w:t>
      </w:r>
      <w:r>
        <w:rPr>
          <w:lang w:val="sq-AL"/>
        </w:rPr>
        <w:t>sh.p.k.</w:t>
      </w:r>
      <w:r w:rsidRPr="00280DC5">
        <w:rPr>
          <w:lang w:val="sq-AL"/>
        </w:rPr>
        <w:t xml:space="preserve">, për marrjen e autorizimit për ndryshimin e ortakut që kontrollon interesat e kësaj shoqërie, dhe relacionin e përgatitur nga Drejtoria e </w:t>
      </w:r>
      <w:r>
        <w:rPr>
          <w:lang w:val="sq-AL"/>
        </w:rPr>
        <w:t>Licencim</w:t>
      </w:r>
      <w:r w:rsidRPr="00280DC5">
        <w:rPr>
          <w:lang w:val="sq-AL"/>
        </w:rPr>
        <w:t>it dhe Monitorimit të Tregut dhe Drejtoria Juridike dhe Mbrojtjes së Konsumatorit,</w:t>
      </w:r>
      <w:r>
        <w:rPr>
          <w:lang w:val="sq-AL"/>
        </w:rPr>
        <w:t xml:space="preserve"> </w:t>
      </w:r>
    </w:p>
    <w:p w:rsidR="00931544" w:rsidRPr="00280DC5" w:rsidRDefault="00931544" w:rsidP="00931544">
      <w:pPr>
        <w:pStyle w:val="Paragrafi"/>
        <w:rPr>
          <w:lang w:val="sq-AL"/>
        </w:rPr>
      </w:pPr>
      <w:r>
        <w:rPr>
          <w:lang w:val="sq-AL"/>
        </w:rPr>
        <w:t>k</w:t>
      </w:r>
      <w:r w:rsidRPr="00280DC5">
        <w:rPr>
          <w:lang w:val="sq-AL"/>
        </w:rPr>
        <w:t>onstatoi se:</w:t>
      </w:r>
    </w:p>
    <w:p w:rsidR="00931544" w:rsidRPr="00280DC5" w:rsidRDefault="00931544" w:rsidP="00931544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280DC5">
        <w:rPr>
          <w:lang w:val="sq-AL"/>
        </w:rPr>
        <w:t xml:space="preserve">Shoqëria </w:t>
      </w:r>
      <w:r>
        <w:rPr>
          <w:lang w:val="sq-AL"/>
        </w:rPr>
        <w:t>“</w:t>
      </w:r>
      <w:r w:rsidRPr="00280DC5">
        <w:rPr>
          <w:lang w:val="sq-AL"/>
        </w:rPr>
        <w:t>Hec-</w:t>
      </w:r>
      <w:r>
        <w:rPr>
          <w:lang w:val="sq-AL"/>
        </w:rPr>
        <w:t>i</w:t>
      </w:r>
      <w:r w:rsidRPr="00280DC5">
        <w:rPr>
          <w:lang w:val="sq-AL"/>
        </w:rPr>
        <w:t xml:space="preserve"> Dragostunje</w:t>
      </w:r>
      <w:r>
        <w:rPr>
          <w:lang w:val="sq-AL"/>
        </w:rPr>
        <w:t>”</w:t>
      </w:r>
      <w:r w:rsidRPr="00280DC5">
        <w:rPr>
          <w:lang w:val="sq-AL"/>
        </w:rPr>
        <w:t xml:space="preserve"> </w:t>
      </w:r>
      <w:r>
        <w:rPr>
          <w:lang w:val="sq-AL"/>
        </w:rPr>
        <w:t>sh.p.k.</w:t>
      </w:r>
      <w:r w:rsidRPr="00280DC5">
        <w:rPr>
          <w:lang w:val="sq-AL"/>
        </w:rPr>
        <w:t xml:space="preserve"> është </w:t>
      </w:r>
      <w:r>
        <w:rPr>
          <w:lang w:val="sq-AL"/>
        </w:rPr>
        <w:t>licenc</w:t>
      </w:r>
      <w:r w:rsidRPr="00280DC5">
        <w:rPr>
          <w:lang w:val="sq-AL"/>
        </w:rPr>
        <w:t>uar nga ERE përkatësisht:</w:t>
      </w:r>
    </w:p>
    <w:p w:rsidR="00931544" w:rsidRPr="00280DC5" w:rsidRDefault="00931544" w:rsidP="00931544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280DC5">
        <w:rPr>
          <w:lang w:val="sq-AL"/>
        </w:rPr>
        <w:t>n</w:t>
      </w:r>
      <w:r>
        <w:rPr>
          <w:lang w:val="sq-AL"/>
        </w:rPr>
        <w:t>ë</w:t>
      </w:r>
      <w:r w:rsidRPr="00280DC5">
        <w:rPr>
          <w:lang w:val="sq-AL"/>
        </w:rPr>
        <w:t xml:space="preserve"> </w:t>
      </w:r>
      <w:r>
        <w:rPr>
          <w:lang w:val="sq-AL"/>
        </w:rPr>
        <w:t>aktivitet</w:t>
      </w:r>
      <w:r w:rsidRPr="00280DC5">
        <w:rPr>
          <w:lang w:val="sq-AL"/>
        </w:rPr>
        <w:t>in e prodhimit t</w:t>
      </w:r>
      <w:r>
        <w:rPr>
          <w:lang w:val="sq-AL"/>
        </w:rPr>
        <w:t>ë</w:t>
      </w:r>
      <w:r w:rsidRPr="00280DC5">
        <w:rPr>
          <w:lang w:val="sq-AL"/>
        </w:rPr>
        <w:t xml:space="preserve"> energjisë </w:t>
      </w:r>
      <w:r>
        <w:rPr>
          <w:lang w:val="sq-AL"/>
        </w:rPr>
        <w:t xml:space="preserve">elektrike </w:t>
      </w:r>
      <w:r w:rsidRPr="00280DC5">
        <w:rPr>
          <w:lang w:val="sq-AL"/>
        </w:rPr>
        <w:t>nga hecet: “Zanore”</w:t>
      </w:r>
      <w:r>
        <w:rPr>
          <w:lang w:val="sq-AL"/>
        </w:rPr>
        <w:t>,</w:t>
      </w:r>
      <w:r w:rsidRPr="00280DC5">
        <w:rPr>
          <w:lang w:val="sq-AL"/>
        </w:rPr>
        <w:t xml:space="preserve"> “Dragostunje”; “Hotolisht” dhe “Ura” me vendimin e</w:t>
      </w:r>
      <w:r>
        <w:rPr>
          <w:lang w:val="sq-AL"/>
        </w:rPr>
        <w:t xml:space="preserve"> Bordit të</w:t>
      </w:r>
      <w:r w:rsidRPr="00280DC5">
        <w:rPr>
          <w:lang w:val="sq-AL"/>
        </w:rPr>
        <w:t xml:space="preserve"> Komisione</w:t>
      </w:r>
      <w:r>
        <w:rPr>
          <w:lang w:val="sq-AL"/>
        </w:rPr>
        <w:t>rë</w:t>
      </w:r>
      <w:r w:rsidRPr="00280DC5">
        <w:rPr>
          <w:lang w:val="sq-AL"/>
        </w:rPr>
        <w:t xml:space="preserve">ve </w:t>
      </w:r>
      <w:r>
        <w:rPr>
          <w:lang w:val="sq-AL"/>
        </w:rPr>
        <w:t>nr. 25, datë 10.</w:t>
      </w:r>
      <w:r w:rsidRPr="00280DC5">
        <w:rPr>
          <w:lang w:val="sq-AL"/>
        </w:rPr>
        <w:t>3.2011</w:t>
      </w:r>
      <w:r>
        <w:rPr>
          <w:lang w:val="sq-AL"/>
        </w:rPr>
        <w:t>;</w:t>
      </w:r>
      <w:r w:rsidRPr="00280DC5">
        <w:rPr>
          <w:lang w:val="sq-AL"/>
        </w:rPr>
        <w:t xml:space="preserve"> dhe</w:t>
      </w:r>
    </w:p>
    <w:p w:rsidR="00931544" w:rsidRPr="00280DC5" w:rsidRDefault="00931544" w:rsidP="00931544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280DC5">
        <w:rPr>
          <w:lang w:val="sq-AL"/>
        </w:rPr>
        <w:t>n</w:t>
      </w:r>
      <w:r>
        <w:rPr>
          <w:lang w:val="sq-AL"/>
        </w:rPr>
        <w:t>ë</w:t>
      </w:r>
      <w:r w:rsidRPr="00280DC5">
        <w:rPr>
          <w:lang w:val="sq-AL"/>
        </w:rPr>
        <w:t xml:space="preserve"> </w:t>
      </w:r>
      <w:r>
        <w:rPr>
          <w:lang w:val="sq-AL"/>
        </w:rPr>
        <w:t>aktivitet</w:t>
      </w:r>
      <w:r w:rsidRPr="00280DC5">
        <w:rPr>
          <w:lang w:val="sq-AL"/>
        </w:rPr>
        <w:t xml:space="preserve">in e tregtimit të energjisë </w:t>
      </w:r>
      <w:r>
        <w:rPr>
          <w:lang w:val="sq-AL"/>
        </w:rPr>
        <w:t xml:space="preserve">elektrike </w:t>
      </w:r>
      <w:r w:rsidRPr="00280DC5">
        <w:rPr>
          <w:lang w:val="sq-AL"/>
        </w:rPr>
        <w:t>me v</w:t>
      </w:r>
      <w:r>
        <w:rPr>
          <w:lang w:val="sq-AL"/>
        </w:rPr>
        <w:t>endimin e Bordit të</w:t>
      </w:r>
      <w:r w:rsidRPr="00280DC5">
        <w:rPr>
          <w:lang w:val="sq-AL"/>
        </w:rPr>
        <w:t xml:space="preserve"> Komisionerëve </w:t>
      </w:r>
      <w:r>
        <w:rPr>
          <w:lang w:val="sq-AL"/>
        </w:rPr>
        <w:t xml:space="preserve">nr. </w:t>
      </w:r>
      <w:r w:rsidRPr="00280DC5">
        <w:rPr>
          <w:lang w:val="sq-AL"/>
        </w:rPr>
        <w:t>26, datë 10.3.2011.</w:t>
      </w:r>
      <w:r>
        <w:rPr>
          <w:lang w:val="sq-AL"/>
        </w:rPr>
        <w:t xml:space="preserve"> </w:t>
      </w:r>
    </w:p>
    <w:p w:rsidR="00931544" w:rsidRPr="00280DC5" w:rsidRDefault="00931544" w:rsidP="00931544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280DC5">
        <w:rPr>
          <w:lang w:val="sq-AL"/>
        </w:rPr>
        <w:t>Ristru</w:t>
      </w:r>
      <w:r>
        <w:rPr>
          <w:lang w:val="sq-AL"/>
        </w:rPr>
        <w:t>ktu</w:t>
      </w:r>
      <w:r w:rsidRPr="00280DC5">
        <w:rPr>
          <w:lang w:val="sq-AL"/>
        </w:rPr>
        <w:t xml:space="preserve">rimi i pjesëmarrjes së kapitalit që ka ndërmarrë shoqëria “Hec-i Dragostunje” </w:t>
      </w:r>
      <w:r>
        <w:rPr>
          <w:lang w:val="sq-AL"/>
        </w:rPr>
        <w:t>sh.p.k.</w:t>
      </w:r>
      <w:r w:rsidRPr="00280DC5">
        <w:rPr>
          <w:lang w:val="sq-AL"/>
        </w:rPr>
        <w:t xml:space="preserve"> shka</w:t>
      </w:r>
      <w:r>
        <w:rPr>
          <w:lang w:val="sq-AL"/>
        </w:rPr>
        <w:t>kt</w:t>
      </w:r>
      <w:r w:rsidRPr="00280DC5">
        <w:rPr>
          <w:lang w:val="sq-AL"/>
        </w:rPr>
        <w:t>on ndryshimin e aksion</w:t>
      </w:r>
      <w:r>
        <w:rPr>
          <w:lang w:val="sq-AL"/>
        </w:rPr>
        <w:t>e</w:t>
      </w:r>
      <w:r w:rsidRPr="00280DC5">
        <w:rPr>
          <w:lang w:val="sq-AL"/>
        </w:rPr>
        <w:t xml:space="preserve">rit që kontrollon interesat. </w:t>
      </w:r>
    </w:p>
    <w:p w:rsidR="00931544" w:rsidRPr="00280DC5" w:rsidRDefault="00931544" w:rsidP="00931544">
      <w:pPr>
        <w:pStyle w:val="Paragrafi"/>
        <w:rPr>
          <w:lang w:val="sq-AL"/>
        </w:rPr>
      </w:pPr>
      <w:r>
        <w:rPr>
          <w:lang w:val="sq-AL"/>
        </w:rPr>
        <w:t xml:space="preserve">3. </w:t>
      </w:r>
      <w:r w:rsidRPr="00280DC5">
        <w:rPr>
          <w:lang w:val="sq-AL"/>
        </w:rPr>
        <w:t>Ndryshimi i aksion</w:t>
      </w:r>
      <w:r>
        <w:rPr>
          <w:lang w:val="sq-AL"/>
        </w:rPr>
        <w:t>a</w:t>
      </w:r>
      <w:r w:rsidRPr="00280DC5">
        <w:rPr>
          <w:lang w:val="sq-AL"/>
        </w:rPr>
        <w:t>rit q</w:t>
      </w:r>
      <w:r>
        <w:rPr>
          <w:lang w:val="sq-AL"/>
        </w:rPr>
        <w:t>ë</w:t>
      </w:r>
      <w:r w:rsidRPr="00280DC5">
        <w:rPr>
          <w:lang w:val="sq-AL"/>
        </w:rPr>
        <w:t xml:space="preserve"> kontrollon interesat e shoqërisë i shërben zhvillimit të proje</w:t>
      </w:r>
      <w:r>
        <w:rPr>
          <w:lang w:val="sq-AL"/>
        </w:rPr>
        <w:t>kt</w:t>
      </w:r>
      <w:r w:rsidRPr="00280DC5">
        <w:rPr>
          <w:lang w:val="sq-AL"/>
        </w:rPr>
        <w:t>eve koncesionare për fazat në vazhdim.</w:t>
      </w:r>
    </w:p>
    <w:p w:rsidR="00931544" w:rsidRPr="00280DC5" w:rsidRDefault="00931544" w:rsidP="00931544">
      <w:pPr>
        <w:pStyle w:val="Paragrafi"/>
        <w:rPr>
          <w:lang w:val="sq-AL"/>
        </w:rPr>
      </w:pPr>
      <w:r w:rsidRPr="00280DC5">
        <w:rPr>
          <w:lang w:val="sq-AL"/>
        </w:rPr>
        <w:t>Për gjithë sa më sipër cituar</w:t>
      </w:r>
      <w:r>
        <w:rPr>
          <w:lang w:val="sq-AL"/>
        </w:rPr>
        <w:t xml:space="preserve">, Bordi i Komisionerëve të ERE-s </w:t>
      </w:r>
    </w:p>
    <w:p w:rsidR="00931544" w:rsidRPr="005A6FE9" w:rsidRDefault="00931544" w:rsidP="00931544">
      <w:pPr>
        <w:pStyle w:val="Paragrafi"/>
        <w:rPr>
          <w:sz w:val="18"/>
          <w:lang w:val="sq-AL"/>
        </w:rPr>
      </w:pPr>
    </w:p>
    <w:p w:rsidR="00931544" w:rsidRPr="00280DC5" w:rsidRDefault="00931544" w:rsidP="00931544">
      <w:pPr>
        <w:pStyle w:val="VENDOSI"/>
        <w:rPr>
          <w:lang w:val="sq-AL"/>
        </w:rPr>
      </w:pPr>
      <w:r w:rsidRPr="00280DC5">
        <w:rPr>
          <w:lang w:val="sq-AL"/>
        </w:rPr>
        <w:t>Vendosi:</w:t>
      </w:r>
    </w:p>
    <w:p w:rsidR="00931544" w:rsidRPr="005A6FE9" w:rsidRDefault="00931544" w:rsidP="00931544">
      <w:pPr>
        <w:pStyle w:val="Paragrafi"/>
        <w:rPr>
          <w:sz w:val="18"/>
          <w:lang w:val="sq-AL"/>
        </w:rPr>
      </w:pPr>
    </w:p>
    <w:p w:rsidR="00931544" w:rsidRPr="00280DC5" w:rsidRDefault="00931544" w:rsidP="00931544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280DC5">
        <w:rPr>
          <w:lang w:val="sq-AL"/>
        </w:rPr>
        <w:t xml:space="preserve">Të autorizojë shoqërinë “Hec-i Dragostunje” </w:t>
      </w:r>
      <w:r>
        <w:rPr>
          <w:lang w:val="sq-AL"/>
        </w:rPr>
        <w:t>sh.p.k.</w:t>
      </w:r>
      <w:r w:rsidRPr="00280DC5">
        <w:rPr>
          <w:lang w:val="sq-AL"/>
        </w:rPr>
        <w:t xml:space="preserve">, për ndryshimin e ortakut që kontrollon interesat e shoqërisë. </w:t>
      </w:r>
    </w:p>
    <w:p w:rsidR="00931544" w:rsidRPr="00280DC5" w:rsidRDefault="00931544" w:rsidP="00931544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280DC5">
        <w:rPr>
          <w:lang w:val="sq-AL"/>
        </w:rPr>
        <w:t xml:space="preserve">Ngarkohet Drejtoria e </w:t>
      </w:r>
      <w:r>
        <w:rPr>
          <w:lang w:val="sq-AL"/>
        </w:rPr>
        <w:t>Licencim</w:t>
      </w:r>
      <w:r w:rsidRPr="00280DC5">
        <w:rPr>
          <w:lang w:val="sq-AL"/>
        </w:rPr>
        <w:t>it dhe Monitorimit të Tregut të njoftojë aplikuesin për vendimin e Bordit të Komisionerëve</w:t>
      </w:r>
      <w:r>
        <w:rPr>
          <w:lang w:val="sq-AL"/>
        </w:rPr>
        <w:t xml:space="preserve"> </w:t>
      </w:r>
      <w:r w:rsidRPr="00280DC5">
        <w:rPr>
          <w:lang w:val="sq-AL"/>
        </w:rPr>
        <w:t xml:space="preserve">të ERE-s. </w:t>
      </w:r>
    </w:p>
    <w:p w:rsidR="00931544" w:rsidRPr="00280DC5" w:rsidRDefault="00931544" w:rsidP="00931544">
      <w:pPr>
        <w:pStyle w:val="Paragrafi"/>
        <w:rPr>
          <w:lang w:val="sq-AL"/>
        </w:rPr>
      </w:pPr>
      <w:r w:rsidRPr="00280DC5">
        <w:rPr>
          <w:lang w:val="sq-AL"/>
        </w:rPr>
        <w:t>Ky vendim hyn në fuqi menjëherë.</w:t>
      </w:r>
    </w:p>
    <w:p w:rsidR="00931544" w:rsidRPr="00280DC5" w:rsidRDefault="00931544" w:rsidP="00931544">
      <w:pPr>
        <w:pStyle w:val="Paragrafi"/>
        <w:rPr>
          <w:lang w:val="sq-AL"/>
        </w:rPr>
      </w:pPr>
      <w:r w:rsidRPr="00280DC5">
        <w:rPr>
          <w:lang w:val="sq-AL"/>
        </w:rPr>
        <w:t>Ky vendim botohet në Fletoren Zyrtare.</w:t>
      </w:r>
    </w:p>
    <w:p w:rsidR="00931544" w:rsidRPr="005A6FE9" w:rsidRDefault="00931544" w:rsidP="00931544">
      <w:pPr>
        <w:pStyle w:val="Paragrafi"/>
        <w:rPr>
          <w:sz w:val="16"/>
          <w:lang w:val="sq-AL"/>
        </w:rPr>
      </w:pPr>
    </w:p>
    <w:p w:rsidR="00931544" w:rsidRPr="00280DC5" w:rsidRDefault="00931544" w:rsidP="00931544">
      <w:pPr>
        <w:pStyle w:val="Autoriteti"/>
        <w:rPr>
          <w:lang w:val="sq-AL"/>
        </w:rPr>
      </w:pPr>
      <w:r>
        <w:rPr>
          <w:lang w:val="sq-AL"/>
        </w:rPr>
        <w:t xml:space="preserve"> </w:t>
      </w:r>
      <w:r w:rsidRPr="00280DC5">
        <w:rPr>
          <w:lang w:val="sq-AL"/>
        </w:rPr>
        <w:tab/>
        <w:t>KRYETARI</w:t>
      </w:r>
    </w:p>
    <w:p w:rsidR="00931544" w:rsidRPr="00280DC5" w:rsidRDefault="00931544" w:rsidP="00931544">
      <w:pPr>
        <w:pStyle w:val="AutoritetiEmer"/>
        <w:rPr>
          <w:lang w:val="sq-AL"/>
        </w:rPr>
      </w:pPr>
      <w:r>
        <w:rPr>
          <w:lang w:val="sq-AL"/>
        </w:rPr>
        <w:t xml:space="preserve"> </w:t>
      </w:r>
      <w:r w:rsidRPr="00280DC5">
        <w:rPr>
          <w:lang w:val="sq-AL"/>
        </w:rPr>
        <w:t>Sokol Ramadani</w:t>
      </w:r>
      <w:r>
        <w:rPr>
          <w:lang w:val="sq-AL"/>
        </w:rPr>
        <w:t xml:space="preserve"> </w:t>
      </w:r>
    </w:p>
    <w:sectPr w:rsidR="00931544" w:rsidRPr="00280DC5" w:rsidSect="009235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31544"/>
    <w:rsid w:val="000A6536"/>
    <w:rsid w:val="00923549"/>
    <w:rsid w:val="00931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AC0E324-1D86-4BDF-BBFF-5497B3C69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3549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3154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931544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31544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93154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93154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93154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93154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93154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93154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93154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3154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93154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93154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2019-03-18T15:49:00Z</dcterms:created>
  <dcterms:modified xsi:type="dcterms:W3CDTF">2019-03-18T15:49:00Z</dcterms:modified>
</cp:coreProperties>
</file>