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64B8" w:rsidRPr="00EB7059" w:rsidRDefault="000B64B8" w:rsidP="000B64B8">
      <w:pPr>
        <w:pStyle w:val="Akti"/>
        <w:keepNext w:val="0"/>
        <w:rPr>
          <w:lang w:val="sq-AL"/>
        </w:rPr>
      </w:pPr>
      <w:bookmarkStart w:id="0" w:name="_GoBack"/>
      <w:bookmarkEnd w:id="0"/>
      <w:r w:rsidRPr="00EB7059">
        <w:rPr>
          <w:lang w:val="sq-AL"/>
        </w:rPr>
        <w:t>VENDIM</w:t>
      </w:r>
    </w:p>
    <w:p w:rsidR="000B64B8" w:rsidRPr="00EB7059" w:rsidRDefault="000B64B8" w:rsidP="000B64B8">
      <w:pPr>
        <w:pStyle w:val="NumriData"/>
        <w:keepNext w:val="0"/>
        <w:rPr>
          <w:lang w:val="sq-AL"/>
        </w:rPr>
      </w:pPr>
      <w:r w:rsidRPr="00EB7059">
        <w:rPr>
          <w:lang w:val="sq-AL"/>
        </w:rPr>
        <w:t xml:space="preserve">Nr. 150, </w:t>
      </w:r>
      <w:r>
        <w:rPr>
          <w:lang w:val="sq-AL"/>
        </w:rPr>
        <w:t>d</w:t>
      </w:r>
      <w:r w:rsidRPr="00EB7059">
        <w:rPr>
          <w:lang w:val="sq-AL"/>
        </w:rPr>
        <w:t>atë 31.10.2012</w:t>
      </w:r>
    </w:p>
    <w:p w:rsidR="000B64B8" w:rsidRPr="00EB7059" w:rsidRDefault="000B64B8" w:rsidP="000B64B8">
      <w:pPr>
        <w:pStyle w:val="Paragrafi"/>
        <w:rPr>
          <w:lang w:val="sq-AL"/>
        </w:rPr>
      </w:pPr>
    </w:p>
    <w:p w:rsidR="000B64B8" w:rsidRPr="00EB7059" w:rsidRDefault="000B64B8" w:rsidP="000B64B8">
      <w:pPr>
        <w:pStyle w:val="Titulli"/>
        <w:keepNext w:val="0"/>
        <w:rPr>
          <w:lang w:val="sq-AL"/>
        </w:rPr>
      </w:pPr>
      <w:r w:rsidRPr="00EB7059">
        <w:rPr>
          <w:lang w:val="sq-AL"/>
        </w:rPr>
        <w:t xml:space="preserve"> PËR FILLIMIN E PROCEDURAVE LIGJORE PËR KONTRAKTIMIN E NJ</w:t>
      </w:r>
      <w:r>
        <w:rPr>
          <w:lang w:val="sq-AL"/>
        </w:rPr>
        <w:t>Ë</w:t>
      </w:r>
      <w:r w:rsidRPr="00EB7059">
        <w:rPr>
          <w:lang w:val="sq-AL"/>
        </w:rPr>
        <w:t xml:space="preserve"> KONSULENTI LIGJOR Q</w:t>
      </w:r>
      <w:r>
        <w:rPr>
          <w:lang w:val="sq-AL"/>
        </w:rPr>
        <w:t>Ë</w:t>
      </w:r>
      <w:r w:rsidRPr="00EB7059">
        <w:rPr>
          <w:lang w:val="sq-AL"/>
        </w:rPr>
        <w:t xml:space="preserve"> DO </w:t>
      </w:r>
      <w:r>
        <w:rPr>
          <w:lang w:val="sq-AL"/>
        </w:rPr>
        <w:t xml:space="preserve">TË </w:t>
      </w:r>
      <w:r w:rsidRPr="00EB7059">
        <w:rPr>
          <w:lang w:val="sq-AL"/>
        </w:rPr>
        <w:t>ASISTOJ</w:t>
      </w:r>
      <w:r>
        <w:rPr>
          <w:lang w:val="sq-AL"/>
        </w:rPr>
        <w:t>Ë</w:t>
      </w:r>
      <w:r w:rsidRPr="00EB7059">
        <w:rPr>
          <w:lang w:val="sq-AL"/>
        </w:rPr>
        <w:t xml:space="preserve"> ERE</w:t>
      </w:r>
      <w:r>
        <w:rPr>
          <w:lang w:val="sq-AL"/>
        </w:rPr>
        <w:t>-N</w:t>
      </w:r>
      <w:r w:rsidRPr="00EB7059">
        <w:rPr>
          <w:lang w:val="sq-AL"/>
        </w:rPr>
        <w:t xml:space="preserve"> N</w:t>
      </w:r>
      <w:r>
        <w:rPr>
          <w:lang w:val="sq-AL"/>
        </w:rPr>
        <w:t>Ë</w:t>
      </w:r>
      <w:r w:rsidRPr="00EB7059">
        <w:rPr>
          <w:lang w:val="sq-AL"/>
        </w:rPr>
        <w:t xml:space="preserve"> MOSMARRËVESHJET E KRIJUARA ME SHOQËRINË </w:t>
      </w:r>
      <w:r>
        <w:rPr>
          <w:lang w:val="sq-AL"/>
        </w:rPr>
        <w:t>“</w:t>
      </w:r>
      <w:r w:rsidRPr="00EB7059">
        <w:rPr>
          <w:lang w:val="sq-AL"/>
        </w:rPr>
        <w:t>CEZ SHPËRNDARJE</w:t>
      </w:r>
      <w:r>
        <w:rPr>
          <w:lang w:val="sq-AL"/>
        </w:rPr>
        <w:t>”</w:t>
      </w:r>
      <w:r w:rsidRPr="00EB7059">
        <w:rPr>
          <w:lang w:val="sq-AL"/>
        </w:rPr>
        <w:t xml:space="preserve"> SHA</w:t>
      </w:r>
    </w:p>
    <w:p w:rsidR="000B64B8" w:rsidRPr="00EB7059" w:rsidRDefault="000B64B8" w:rsidP="000B64B8">
      <w:pPr>
        <w:pStyle w:val="Paragrafi"/>
        <w:rPr>
          <w:lang w:val="sq-AL"/>
        </w:rPr>
      </w:pPr>
    </w:p>
    <w:p w:rsidR="000B64B8" w:rsidRPr="00EB7059" w:rsidRDefault="000B64B8" w:rsidP="000B64B8">
      <w:pPr>
        <w:pStyle w:val="Paragrafi"/>
        <w:rPr>
          <w:lang w:val="sq-AL"/>
        </w:rPr>
      </w:pPr>
      <w:r w:rsidRPr="00EB7059">
        <w:rPr>
          <w:lang w:val="sq-AL"/>
        </w:rPr>
        <w:t xml:space="preserve">Në mbështetje të nenit 9 të </w:t>
      </w:r>
      <w:r>
        <w:rPr>
          <w:lang w:val="sq-AL"/>
        </w:rPr>
        <w:t>ligjit nr. 9072, datë 22.</w:t>
      </w:r>
      <w:r w:rsidRPr="00EB7059">
        <w:rPr>
          <w:lang w:val="sq-AL"/>
        </w:rPr>
        <w:t xml:space="preserve">5.2003 “Për </w:t>
      </w:r>
      <w:r>
        <w:rPr>
          <w:lang w:val="sq-AL"/>
        </w:rPr>
        <w:t>s</w:t>
      </w:r>
      <w:r w:rsidRPr="00EB7059">
        <w:rPr>
          <w:lang w:val="sq-AL"/>
        </w:rPr>
        <w:t xml:space="preserve">ektorin e </w:t>
      </w:r>
      <w:r>
        <w:rPr>
          <w:lang w:val="sq-AL"/>
        </w:rPr>
        <w:t>e</w:t>
      </w:r>
      <w:r w:rsidRPr="00EB7059">
        <w:rPr>
          <w:lang w:val="sq-AL"/>
        </w:rPr>
        <w:t xml:space="preserve">nergjisë </w:t>
      </w:r>
      <w:r>
        <w:rPr>
          <w:lang w:val="sq-AL"/>
        </w:rPr>
        <w:t>e</w:t>
      </w:r>
      <w:r w:rsidRPr="00EB7059">
        <w:rPr>
          <w:lang w:val="sq-AL"/>
        </w:rPr>
        <w:t>lektrike”, të ndryshuar,</w:t>
      </w:r>
      <w:r>
        <w:rPr>
          <w:lang w:val="sq-AL"/>
        </w:rPr>
        <w:t xml:space="preserve"> </w:t>
      </w:r>
      <w:r w:rsidRPr="00EB7059">
        <w:rPr>
          <w:lang w:val="sq-AL"/>
        </w:rPr>
        <w:t xml:space="preserve">ligjit nr. 10 116, datë 23.4.2009 “Për miratimin e kontratës së shitjes së 76 për qind të aksioneve të Operatorit të Sistemit të Shpërndarjes (OSSH) sh.a. ndërmjet Ministrisë së Ekonomisë, Tregtisë dhe Energjetikës së Republikës së Shqipërisë dhe </w:t>
      </w:r>
      <w:r>
        <w:rPr>
          <w:lang w:val="sq-AL"/>
        </w:rPr>
        <w:t>C</w:t>
      </w:r>
      <w:r w:rsidRPr="00EB7059">
        <w:rPr>
          <w:lang w:val="sq-AL"/>
        </w:rPr>
        <w:t xml:space="preserve">EZ a.s.”, </w:t>
      </w:r>
      <w:r>
        <w:rPr>
          <w:lang w:val="sq-AL"/>
        </w:rPr>
        <w:t>v</w:t>
      </w:r>
      <w:r w:rsidRPr="00EB7059">
        <w:rPr>
          <w:lang w:val="sq-AL"/>
        </w:rPr>
        <w:t>endimit t</w:t>
      </w:r>
      <w:r>
        <w:rPr>
          <w:lang w:val="sq-AL"/>
        </w:rPr>
        <w:t>ë</w:t>
      </w:r>
      <w:r w:rsidRPr="00EB7059">
        <w:rPr>
          <w:lang w:val="sq-AL"/>
        </w:rPr>
        <w:t xml:space="preserve"> K</w:t>
      </w:r>
      <w:r>
        <w:rPr>
          <w:lang w:val="sq-AL"/>
        </w:rPr>
        <w:t>ë</w:t>
      </w:r>
      <w:r w:rsidRPr="00EB7059">
        <w:rPr>
          <w:lang w:val="sq-AL"/>
        </w:rPr>
        <w:t>shillit t</w:t>
      </w:r>
      <w:r>
        <w:rPr>
          <w:lang w:val="sq-AL"/>
        </w:rPr>
        <w:t>ë</w:t>
      </w:r>
      <w:r w:rsidRPr="00EB7059">
        <w:rPr>
          <w:lang w:val="sq-AL"/>
        </w:rPr>
        <w:t xml:space="preserve"> Ministrave nr. 392, dat</w:t>
      </w:r>
      <w:r>
        <w:rPr>
          <w:lang w:val="sq-AL"/>
        </w:rPr>
        <w:t>ë</w:t>
      </w:r>
      <w:r w:rsidRPr="00EB7059">
        <w:rPr>
          <w:lang w:val="sq-AL"/>
        </w:rPr>
        <w:t xml:space="preserve"> 8.4.2009 “P</w:t>
      </w:r>
      <w:r>
        <w:rPr>
          <w:lang w:val="sq-AL"/>
        </w:rPr>
        <w:t>ë</w:t>
      </w:r>
      <w:r w:rsidRPr="00EB7059">
        <w:rPr>
          <w:lang w:val="sq-AL"/>
        </w:rPr>
        <w:t xml:space="preserve">r miratimin e </w:t>
      </w:r>
      <w:r>
        <w:rPr>
          <w:lang w:val="sq-AL"/>
        </w:rPr>
        <w:t>r</w:t>
      </w:r>
      <w:r w:rsidRPr="00EB7059">
        <w:rPr>
          <w:lang w:val="sq-AL"/>
        </w:rPr>
        <w:t>regullores “P</w:t>
      </w:r>
      <w:r>
        <w:rPr>
          <w:lang w:val="sq-AL"/>
        </w:rPr>
        <w:t>ë</w:t>
      </w:r>
      <w:r w:rsidRPr="00EB7059">
        <w:rPr>
          <w:lang w:val="sq-AL"/>
        </w:rPr>
        <w:t xml:space="preserve">r marrëdhëniet e </w:t>
      </w:r>
      <w:r>
        <w:rPr>
          <w:lang w:val="sq-AL"/>
        </w:rPr>
        <w:t>A</w:t>
      </w:r>
      <w:r w:rsidRPr="00EB7059">
        <w:rPr>
          <w:lang w:val="sq-AL"/>
        </w:rPr>
        <w:t>vokatur</w:t>
      </w:r>
      <w:r>
        <w:rPr>
          <w:lang w:val="sq-AL"/>
        </w:rPr>
        <w:t>ë</w:t>
      </w:r>
      <w:r w:rsidRPr="00EB7059">
        <w:rPr>
          <w:lang w:val="sq-AL"/>
        </w:rPr>
        <w:t>s s</w:t>
      </w:r>
      <w:r>
        <w:rPr>
          <w:lang w:val="sq-AL"/>
        </w:rPr>
        <w:t>ë</w:t>
      </w:r>
      <w:r w:rsidRPr="00EB7059">
        <w:rPr>
          <w:lang w:val="sq-AL"/>
        </w:rPr>
        <w:t xml:space="preserve"> </w:t>
      </w:r>
      <w:r>
        <w:rPr>
          <w:lang w:val="sq-AL"/>
        </w:rPr>
        <w:t>S</w:t>
      </w:r>
      <w:r w:rsidRPr="00EB7059">
        <w:rPr>
          <w:lang w:val="sq-AL"/>
        </w:rPr>
        <w:t>htetit n</w:t>
      </w:r>
      <w:r>
        <w:rPr>
          <w:lang w:val="sq-AL"/>
        </w:rPr>
        <w:t>ë</w:t>
      </w:r>
      <w:r w:rsidRPr="00EB7059">
        <w:rPr>
          <w:lang w:val="sq-AL"/>
        </w:rPr>
        <w:t xml:space="preserve"> institucionet shtetërore dhe entet publike, rolin e avokat</w:t>
      </w:r>
      <w:r>
        <w:rPr>
          <w:lang w:val="sq-AL"/>
        </w:rPr>
        <w:t>ë</w:t>
      </w:r>
      <w:r w:rsidRPr="00EB7059">
        <w:rPr>
          <w:lang w:val="sq-AL"/>
        </w:rPr>
        <w:t>ve t</w:t>
      </w:r>
      <w:r>
        <w:rPr>
          <w:lang w:val="sq-AL"/>
        </w:rPr>
        <w:t>ë</w:t>
      </w:r>
      <w:r w:rsidRPr="00EB7059">
        <w:rPr>
          <w:lang w:val="sq-AL"/>
        </w:rPr>
        <w:t xml:space="preserve"> shtetit n</w:t>
      </w:r>
      <w:r>
        <w:rPr>
          <w:lang w:val="sq-AL"/>
        </w:rPr>
        <w:t>ë</w:t>
      </w:r>
      <w:r w:rsidRPr="00EB7059">
        <w:rPr>
          <w:lang w:val="sq-AL"/>
        </w:rPr>
        <w:t xml:space="preserve"> gjykim, si dhe normat e posa</w:t>
      </w:r>
      <w:r>
        <w:rPr>
          <w:lang w:val="sq-AL"/>
        </w:rPr>
        <w:t xml:space="preserve">çme procedurale””, </w:t>
      </w:r>
      <w:r w:rsidRPr="00EB7059">
        <w:rPr>
          <w:lang w:val="sq-AL"/>
        </w:rPr>
        <w:t xml:space="preserve">Bordi i Komisionerëve të ERE-s në mbledhjen e tij të datës 31.10.2012, </w:t>
      </w:r>
      <w:r>
        <w:rPr>
          <w:lang w:val="sq-AL"/>
        </w:rPr>
        <w:t>p</w:t>
      </w:r>
      <w:r w:rsidRPr="00EB7059">
        <w:rPr>
          <w:lang w:val="sq-AL"/>
        </w:rPr>
        <w:t>asi shqyrtoi informacionin e Drejtorisë Juridike dhe Mbrojtjes së Konsumatorit</w:t>
      </w:r>
      <w:r>
        <w:rPr>
          <w:lang w:val="sq-AL"/>
        </w:rPr>
        <w:t xml:space="preserve"> </w:t>
      </w:r>
    </w:p>
    <w:p w:rsidR="000B64B8" w:rsidRPr="00EB7059" w:rsidRDefault="000B64B8" w:rsidP="000B64B8">
      <w:pPr>
        <w:pStyle w:val="Paragrafi"/>
        <w:rPr>
          <w:lang w:val="sq-AL"/>
        </w:rPr>
      </w:pPr>
      <w:r>
        <w:rPr>
          <w:lang w:val="sq-AL"/>
        </w:rPr>
        <w:t xml:space="preserve">  </w:t>
      </w:r>
    </w:p>
    <w:p w:rsidR="000B64B8" w:rsidRPr="00EB7059" w:rsidRDefault="000B64B8" w:rsidP="000B64B8">
      <w:pPr>
        <w:pStyle w:val="VENDOSI"/>
        <w:keepNext w:val="0"/>
        <w:rPr>
          <w:lang w:val="sq-AL"/>
        </w:rPr>
      </w:pPr>
      <w:r w:rsidRPr="00EB7059">
        <w:rPr>
          <w:lang w:val="sq-AL"/>
        </w:rPr>
        <w:t>Vendosi:</w:t>
      </w:r>
    </w:p>
    <w:p w:rsidR="000B64B8" w:rsidRPr="00EB7059" w:rsidRDefault="000B64B8" w:rsidP="000B64B8">
      <w:pPr>
        <w:pStyle w:val="Paragrafi"/>
        <w:rPr>
          <w:lang w:val="sq-AL"/>
        </w:rPr>
      </w:pPr>
    </w:p>
    <w:p w:rsidR="000B64B8" w:rsidRPr="00EB7059" w:rsidRDefault="000B64B8" w:rsidP="000B64B8">
      <w:pPr>
        <w:pStyle w:val="Paragrafi"/>
        <w:rPr>
          <w:lang w:val="sq-AL"/>
        </w:rPr>
      </w:pPr>
      <w:r w:rsidRPr="00EB7059">
        <w:rPr>
          <w:lang w:val="sq-AL"/>
        </w:rPr>
        <w:t>1. Të filloj</w:t>
      </w:r>
      <w:r>
        <w:rPr>
          <w:lang w:val="sq-AL"/>
        </w:rPr>
        <w:t>ë</w:t>
      </w:r>
      <w:r w:rsidRPr="00EB7059">
        <w:rPr>
          <w:lang w:val="sq-AL"/>
        </w:rPr>
        <w:t xml:space="preserve"> procedurat ligjore p</w:t>
      </w:r>
      <w:r>
        <w:rPr>
          <w:lang w:val="sq-AL"/>
        </w:rPr>
        <w:t>ë</w:t>
      </w:r>
      <w:r w:rsidRPr="00EB7059">
        <w:rPr>
          <w:lang w:val="sq-AL"/>
        </w:rPr>
        <w:t>r kontraktimin e nj</w:t>
      </w:r>
      <w:r>
        <w:rPr>
          <w:lang w:val="sq-AL"/>
        </w:rPr>
        <w:t>ë</w:t>
      </w:r>
      <w:r w:rsidRPr="00EB7059">
        <w:rPr>
          <w:lang w:val="sq-AL"/>
        </w:rPr>
        <w:t xml:space="preserve"> zyre juridike me eksperienc</w:t>
      </w:r>
      <w:r>
        <w:rPr>
          <w:lang w:val="sq-AL"/>
        </w:rPr>
        <w:t>ë</w:t>
      </w:r>
      <w:r w:rsidRPr="00EB7059">
        <w:rPr>
          <w:lang w:val="sq-AL"/>
        </w:rPr>
        <w:t xml:space="preserve"> ndërkombëtare</w:t>
      </w:r>
      <w:r>
        <w:rPr>
          <w:lang w:val="sq-AL"/>
        </w:rPr>
        <w:t>,</w:t>
      </w:r>
      <w:r w:rsidRPr="00EB7059">
        <w:rPr>
          <w:lang w:val="sq-AL"/>
        </w:rPr>
        <w:t xml:space="preserve"> e cila t</w:t>
      </w:r>
      <w:r>
        <w:rPr>
          <w:lang w:val="sq-AL"/>
        </w:rPr>
        <w:t>ë</w:t>
      </w:r>
      <w:r w:rsidRPr="00EB7059">
        <w:rPr>
          <w:lang w:val="sq-AL"/>
        </w:rPr>
        <w:t xml:space="preserve"> mbësht</w:t>
      </w:r>
      <w:r>
        <w:rPr>
          <w:lang w:val="sq-AL"/>
        </w:rPr>
        <w:t>e</w:t>
      </w:r>
      <w:r w:rsidRPr="00EB7059">
        <w:rPr>
          <w:lang w:val="sq-AL"/>
        </w:rPr>
        <w:t>s</w:t>
      </w:r>
      <w:r>
        <w:rPr>
          <w:lang w:val="sq-AL"/>
        </w:rPr>
        <w:t>ë</w:t>
      </w:r>
      <w:r w:rsidRPr="00EB7059">
        <w:rPr>
          <w:lang w:val="sq-AL"/>
        </w:rPr>
        <w:t xml:space="preserve"> ERE</w:t>
      </w:r>
      <w:r>
        <w:rPr>
          <w:lang w:val="sq-AL"/>
        </w:rPr>
        <w:t>-n</w:t>
      </w:r>
      <w:r w:rsidRPr="00EB7059">
        <w:rPr>
          <w:lang w:val="sq-AL"/>
        </w:rPr>
        <w:t xml:space="preserve"> me këshillimet e nevojshme juridike n</w:t>
      </w:r>
      <w:r>
        <w:rPr>
          <w:lang w:val="sq-AL"/>
        </w:rPr>
        <w:t>ë</w:t>
      </w:r>
      <w:r w:rsidRPr="00EB7059">
        <w:rPr>
          <w:lang w:val="sq-AL"/>
        </w:rPr>
        <w:t xml:space="preserve"> lidhje me mosmarrëveshjet e krijuara me shoqërin</w:t>
      </w:r>
      <w:r>
        <w:rPr>
          <w:lang w:val="sq-AL"/>
        </w:rPr>
        <w:t>ë</w:t>
      </w:r>
      <w:r w:rsidRPr="00EB7059">
        <w:rPr>
          <w:lang w:val="sq-AL"/>
        </w:rPr>
        <w:t xml:space="preserve"> </w:t>
      </w:r>
      <w:r>
        <w:rPr>
          <w:lang w:val="sq-AL"/>
        </w:rPr>
        <w:t>“</w:t>
      </w:r>
      <w:r w:rsidRPr="00EB7059">
        <w:rPr>
          <w:lang w:val="sq-AL"/>
        </w:rPr>
        <w:t>CEZ Shpërndarje</w:t>
      </w:r>
      <w:r>
        <w:rPr>
          <w:lang w:val="sq-AL"/>
        </w:rPr>
        <w:t>”</w:t>
      </w:r>
      <w:r w:rsidRPr="00EB7059">
        <w:rPr>
          <w:lang w:val="sq-AL"/>
        </w:rPr>
        <w:t xml:space="preserve"> sh.a.</w:t>
      </w:r>
    </w:p>
    <w:p w:rsidR="000B64B8" w:rsidRPr="00EB7059" w:rsidRDefault="000B64B8" w:rsidP="000B64B8">
      <w:pPr>
        <w:pStyle w:val="Paragrafi"/>
        <w:rPr>
          <w:lang w:val="sq-AL"/>
        </w:rPr>
      </w:pPr>
      <w:r w:rsidRPr="00EB7059">
        <w:rPr>
          <w:lang w:val="sq-AL"/>
        </w:rPr>
        <w:t>2. Drejtoria Juridike dhe e Mbrojtjes s</w:t>
      </w:r>
      <w:r>
        <w:rPr>
          <w:lang w:val="sq-AL"/>
        </w:rPr>
        <w:t>ë</w:t>
      </w:r>
      <w:r w:rsidRPr="00EB7059">
        <w:rPr>
          <w:lang w:val="sq-AL"/>
        </w:rPr>
        <w:t xml:space="preserve"> Konsumatorit, t</w:t>
      </w:r>
      <w:r>
        <w:rPr>
          <w:lang w:val="sq-AL"/>
        </w:rPr>
        <w:t>ë</w:t>
      </w:r>
      <w:r w:rsidRPr="00EB7059">
        <w:rPr>
          <w:lang w:val="sq-AL"/>
        </w:rPr>
        <w:t xml:space="preserve"> ma</w:t>
      </w:r>
      <w:r>
        <w:rPr>
          <w:lang w:val="sq-AL"/>
        </w:rPr>
        <w:t>r</w:t>
      </w:r>
      <w:r w:rsidRPr="00EB7059">
        <w:rPr>
          <w:lang w:val="sq-AL"/>
        </w:rPr>
        <w:t>r</w:t>
      </w:r>
      <w:r>
        <w:rPr>
          <w:lang w:val="sq-AL"/>
        </w:rPr>
        <w:t>ë</w:t>
      </w:r>
      <w:r w:rsidRPr="00EB7059">
        <w:rPr>
          <w:lang w:val="sq-AL"/>
        </w:rPr>
        <w:t xml:space="preserve"> </w:t>
      </w:r>
      <w:r>
        <w:rPr>
          <w:lang w:val="sq-AL"/>
        </w:rPr>
        <w:t xml:space="preserve">të </w:t>
      </w:r>
      <w:r w:rsidRPr="00EB7059">
        <w:rPr>
          <w:lang w:val="sq-AL"/>
        </w:rPr>
        <w:t>gjitha masat ligjore p</w:t>
      </w:r>
      <w:r>
        <w:rPr>
          <w:lang w:val="sq-AL"/>
        </w:rPr>
        <w:t>ë</w:t>
      </w:r>
      <w:r w:rsidRPr="00EB7059">
        <w:rPr>
          <w:lang w:val="sq-AL"/>
        </w:rPr>
        <w:t>r realizimin e k</w:t>
      </w:r>
      <w:r>
        <w:rPr>
          <w:lang w:val="sq-AL"/>
        </w:rPr>
        <w:t>ë</w:t>
      </w:r>
      <w:r w:rsidRPr="00EB7059">
        <w:rPr>
          <w:lang w:val="sq-AL"/>
        </w:rPr>
        <w:t>saj procedure.</w:t>
      </w:r>
    </w:p>
    <w:p w:rsidR="000B64B8" w:rsidRPr="00EB7059" w:rsidRDefault="000B64B8" w:rsidP="000B64B8">
      <w:pPr>
        <w:pStyle w:val="Paragrafi"/>
        <w:rPr>
          <w:lang w:val="sq-AL"/>
        </w:rPr>
      </w:pPr>
      <w:r w:rsidRPr="00EB7059">
        <w:rPr>
          <w:lang w:val="sq-AL"/>
        </w:rPr>
        <w:t xml:space="preserve">Ky vendim hyn në fuqi menjëherë. </w:t>
      </w:r>
    </w:p>
    <w:p w:rsidR="000B64B8" w:rsidRPr="00EB7059" w:rsidRDefault="000B64B8" w:rsidP="000B64B8">
      <w:pPr>
        <w:pStyle w:val="Paragrafi"/>
        <w:rPr>
          <w:lang w:val="sq-AL"/>
        </w:rPr>
      </w:pPr>
      <w:r w:rsidRPr="00EB7059">
        <w:rPr>
          <w:lang w:val="sq-AL"/>
        </w:rPr>
        <w:t>Ky vendim botohet në Fletoren Zyrtare.</w:t>
      </w:r>
    </w:p>
    <w:p w:rsidR="000B64B8" w:rsidRPr="00EB7059" w:rsidRDefault="000B64B8" w:rsidP="000B64B8">
      <w:pPr>
        <w:pStyle w:val="Paragrafi"/>
        <w:rPr>
          <w:lang w:val="sq-AL"/>
        </w:rPr>
      </w:pPr>
    </w:p>
    <w:p w:rsidR="000B64B8" w:rsidRPr="00EB7059" w:rsidRDefault="000B64B8" w:rsidP="000B64B8">
      <w:pPr>
        <w:pStyle w:val="Autoriteti"/>
        <w:keepNext w:val="0"/>
        <w:rPr>
          <w:lang w:val="sq-AL"/>
        </w:rPr>
      </w:pPr>
      <w:r w:rsidRPr="00EB7059">
        <w:rPr>
          <w:lang w:val="sq-AL"/>
        </w:rPr>
        <w:t>KRYETARI</w:t>
      </w:r>
    </w:p>
    <w:p w:rsidR="000B64B8" w:rsidRPr="00EB7059" w:rsidRDefault="000B64B8" w:rsidP="000B64B8">
      <w:pPr>
        <w:pStyle w:val="AutoritetiEmer"/>
        <w:rPr>
          <w:lang w:val="sq-AL"/>
        </w:rPr>
      </w:pPr>
      <w:r w:rsidRPr="00EB7059">
        <w:rPr>
          <w:lang w:val="sq-AL"/>
        </w:rPr>
        <w:t>Sokol Ramadani</w:t>
      </w:r>
    </w:p>
    <w:p w:rsidR="000B64B8" w:rsidRDefault="000B64B8" w:rsidP="000B64B8">
      <w:pPr>
        <w:pStyle w:val="Autoriteti"/>
        <w:keepNext w:val="0"/>
        <w:rPr>
          <w:lang w:val="sq-AL"/>
        </w:rPr>
      </w:pPr>
    </w:p>
    <w:p w:rsidR="000B64B8" w:rsidRPr="00EB7059" w:rsidRDefault="000B64B8" w:rsidP="000B64B8">
      <w:pPr>
        <w:pStyle w:val="Autoriteti"/>
        <w:keepNext w:val="0"/>
        <w:rPr>
          <w:lang w:val="sq-AL"/>
        </w:rPr>
      </w:pPr>
      <w:r w:rsidRPr="00EB7059">
        <w:rPr>
          <w:lang w:val="sq-AL"/>
        </w:rPr>
        <w:t>Në mungesë</w:t>
      </w:r>
      <w:r>
        <w:rPr>
          <w:lang w:val="sq-AL"/>
        </w:rPr>
        <w:t>,</w:t>
      </w:r>
      <w:r w:rsidRPr="00EB7059">
        <w:rPr>
          <w:lang w:val="sq-AL"/>
        </w:rPr>
        <w:t xml:space="preserve"> me porosi</w:t>
      </w:r>
    </w:p>
    <w:p w:rsidR="000B64B8" w:rsidRPr="00EB7059" w:rsidRDefault="000B64B8" w:rsidP="000B64B8">
      <w:pPr>
        <w:pStyle w:val="AutoritetiEmer"/>
        <w:rPr>
          <w:lang w:val="sq-AL"/>
        </w:rPr>
      </w:pPr>
      <w:r w:rsidRPr="00EB7059">
        <w:rPr>
          <w:lang w:val="sq-AL"/>
        </w:rPr>
        <w:t>Adriatik Bego</w:t>
      </w:r>
    </w:p>
    <w:sectPr w:rsidR="000B64B8" w:rsidRPr="00EB7059" w:rsidSect="00871D0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B64B8"/>
    <w:rsid w:val="000B64B8"/>
    <w:rsid w:val="00871D09"/>
    <w:rsid w:val="008C7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35A2F03-60CD-4D2B-ABCB-D2ADA2D79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1D09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0B64B8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rsid w:val="000B64B8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0B64B8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0B64B8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locked/>
    <w:rsid w:val="000B64B8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0B64B8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0B64B8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0B64B8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uiPriority w:val="99"/>
    <w:rsid w:val="000B64B8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0B64B8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0B64B8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0B64B8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0B64B8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221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2019-03-18T15:52:00Z</dcterms:created>
  <dcterms:modified xsi:type="dcterms:W3CDTF">2019-03-18T15:52:00Z</dcterms:modified>
</cp:coreProperties>
</file>