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2E" w:rsidRPr="00ED5E58" w:rsidRDefault="0086722E" w:rsidP="0086722E">
      <w:pPr>
        <w:pStyle w:val="Akti"/>
        <w:keepNext w:val="0"/>
        <w:rPr>
          <w:lang w:val="sq-AL"/>
        </w:rPr>
      </w:pPr>
      <w:r w:rsidRPr="00ED5E58">
        <w:rPr>
          <w:lang w:val="sq-AL"/>
        </w:rPr>
        <w:t xml:space="preserve">VENDIM </w:t>
      </w:r>
    </w:p>
    <w:p w:rsidR="0086722E" w:rsidRPr="00ED5E58" w:rsidRDefault="0086722E" w:rsidP="0086722E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D5E58">
        <w:rPr>
          <w:lang w:val="sq-AL"/>
        </w:rPr>
        <w:t>171, datë 24.12.2012</w:t>
      </w:r>
    </w:p>
    <w:p w:rsidR="0086722E" w:rsidRPr="00ED5E58" w:rsidRDefault="0086722E" w:rsidP="0086722E">
      <w:pPr>
        <w:pStyle w:val="Paragrafi"/>
        <w:rPr>
          <w:lang w:val="sq-AL"/>
        </w:rPr>
      </w:pPr>
    </w:p>
    <w:p w:rsidR="0086722E" w:rsidRPr="00ED5E58" w:rsidRDefault="0086722E" w:rsidP="0086722E">
      <w:pPr>
        <w:pStyle w:val="Titulli"/>
        <w:keepNext w:val="0"/>
        <w:rPr>
          <w:lang w:val="sq-AL"/>
        </w:rPr>
      </w:pPr>
      <w:r w:rsidRPr="00ED5E58">
        <w:rPr>
          <w:lang w:val="sq-AL"/>
        </w:rPr>
        <w:t>PËR M</w:t>
      </w:r>
      <w:r>
        <w:rPr>
          <w:lang w:val="sq-AL"/>
        </w:rPr>
        <w:t>IRATIMIN E KËRKESËS SË SHOQËRIS</w:t>
      </w:r>
      <w:r w:rsidRPr="00ED5E58">
        <w:rPr>
          <w:lang w:val="sq-AL"/>
        </w:rPr>
        <w:t>Ë “HYDRO POWER PLANT OF KORÇA” SHPK</w:t>
      </w:r>
      <w:r>
        <w:rPr>
          <w:lang w:val="sq-AL"/>
        </w:rPr>
        <w:t xml:space="preserve"> </w:t>
      </w:r>
      <w:r w:rsidRPr="00ED5E58">
        <w:rPr>
          <w:lang w:val="sq-AL"/>
        </w:rPr>
        <w:t>PËR LËNIEN PENG TË ASETEVE TË SAJ SI KOLATERAL PRANË BERZH</w:t>
      </w:r>
      <w:r>
        <w:rPr>
          <w:lang w:val="sq-AL"/>
        </w:rPr>
        <w:t>-IT</w:t>
      </w:r>
    </w:p>
    <w:p w:rsidR="0086722E" w:rsidRPr="00ED5E58" w:rsidRDefault="0086722E" w:rsidP="0086722E">
      <w:pPr>
        <w:pStyle w:val="Paragrafi"/>
        <w:rPr>
          <w:lang w:val="sq-AL"/>
        </w:rPr>
      </w:pP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neneve 9 dhe 20 pika 1 të ligjit </w:t>
      </w:r>
      <w:r>
        <w:rPr>
          <w:lang w:val="sq-AL"/>
        </w:rPr>
        <w:t>nr. 9072, datë 22.</w:t>
      </w:r>
      <w:r w:rsidRPr="00ED5E58">
        <w:rPr>
          <w:lang w:val="sq-AL"/>
        </w:rPr>
        <w:t xml:space="preserve">5.2003 “Për sektorin e energjisë elektrike”, të ndryshuar, neneve 7 dhe 8 të rregullores “Për procedurat e transferimit të </w:t>
      </w:r>
      <w:proofErr w:type="spellStart"/>
      <w:r w:rsidRPr="00ED5E58">
        <w:rPr>
          <w:lang w:val="sq-AL"/>
        </w:rPr>
        <w:t>aseteve</w:t>
      </w:r>
      <w:proofErr w:type="spellEnd"/>
      <w:r w:rsidRPr="00ED5E58">
        <w:rPr>
          <w:lang w:val="sq-AL"/>
        </w:rPr>
        <w:t xml:space="preserve"> nga të licencuarit</w:t>
      </w:r>
      <w:r>
        <w:rPr>
          <w:lang w:val="sq-AL"/>
        </w:rPr>
        <w:t>”</w:t>
      </w:r>
      <w:r w:rsidRPr="00ED5E58">
        <w:rPr>
          <w:lang w:val="sq-AL"/>
        </w:rPr>
        <w:t xml:space="preserve">, miratuar me vendimin </w:t>
      </w:r>
      <w:r>
        <w:rPr>
          <w:lang w:val="sq-AL"/>
        </w:rPr>
        <w:t xml:space="preserve">nr. </w:t>
      </w:r>
      <w:r w:rsidRPr="00ED5E58">
        <w:rPr>
          <w:lang w:val="sq-AL"/>
        </w:rPr>
        <w:t xml:space="preserve">89, datë 13.12.2006 të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ERE-s, pikave 1.3 dhe 1.6 të licencës me seri PV10P “Për prodhimin e energjisë elektrike”,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Entit Rregullator të Energjisë (ERE), në mbledhjen e tij të datës 24.12.2012, </w:t>
      </w:r>
      <w:r>
        <w:rPr>
          <w:lang w:val="sq-AL"/>
        </w:rPr>
        <w:t>p</w:t>
      </w:r>
      <w:r w:rsidRPr="00ED5E58">
        <w:rPr>
          <w:lang w:val="sq-AL"/>
        </w:rPr>
        <w:t xml:space="preserve">asi shqyrtoi kërkesën për lënien peng të </w:t>
      </w:r>
      <w:proofErr w:type="spellStart"/>
      <w:r w:rsidRPr="00ED5E58">
        <w:rPr>
          <w:lang w:val="sq-AL"/>
        </w:rPr>
        <w:t>aseteve</w:t>
      </w:r>
      <w:proofErr w:type="spellEnd"/>
      <w:r w:rsidRPr="00ED5E58">
        <w:rPr>
          <w:lang w:val="sq-AL"/>
        </w:rPr>
        <w:t xml:space="preserve"> si </w:t>
      </w:r>
      <w:proofErr w:type="spellStart"/>
      <w:r w:rsidRPr="00ED5E58">
        <w:rPr>
          <w:lang w:val="sq-AL"/>
        </w:rPr>
        <w:t>kolateral</w:t>
      </w:r>
      <w:proofErr w:type="spellEnd"/>
      <w:r w:rsidRPr="00ED5E58">
        <w:rPr>
          <w:lang w:val="sq-AL"/>
        </w:rPr>
        <w:t xml:space="preserve"> nga shoqëria “</w:t>
      </w:r>
      <w:proofErr w:type="spellStart"/>
      <w:r w:rsidRPr="00ED5E58">
        <w:rPr>
          <w:lang w:val="sq-AL"/>
        </w:rPr>
        <w:t>Hydro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Power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Plant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of</w:t>
      </w:r>
      <w:proofErr w:type="spellEnd"/>
      <w:r w:rsidRPr="00ED5E58">
        <w:rPr>
          <w:lang w:val="sq-AL"/>
        </w:rPr>
        <w:t xml:space="preserve"> Korça”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pranë BERZH</w:t>
      </w:r>
      <w:r>
        <w:rPr>
          <w:lang w:val="sq-AL"/>
        </w:rPr>
        <w:t>-it</w:t>
      </w:r>
      <w:r w:rsidRPr="00ED5E58">
        <w:rPr>
          <w:lang w:val="sq-AL"/>
        </w:rPr>
        <w:t xml:space="preserve">, si dhe relacionin e Drejtorisë së Licencimit dhe </w:t>
      </w:r>
      <w:r>
        <w:rPr>
          <w:lang w:val="sq-AL"/>
        </w:rPr>
        <w:t xml:space="preserve">të </w:t>
      </w:r>
      <w:r w:rsidRPr="00ED5E58">
        <w:rPr>
          <w:lang w:val="sq-AL"/>
        </w:rPr>
        <w:t xml:space="preserve">Monitorimit të Tregut dhe Drejtorisë Juridike dhe </w:t>
      </w:r>
      <w:r>
        <w:rPr>
          <w:lang w:val="sq-AL"/>
        </w:rPr>
        <w:t>t</w:t>
      </w:r>
      <w:r>
        <w:rPr>
          <w:rFonts w:ascii="Sylfaen" w:hAnsi="Sylfaen"/>
          <w:lang w:val="sq-AL"/>
        </w:rPr>
        <w:t xml:space="preserve">ë </w:t>
      </w:r>
      <w:r w:rsidRPr="00ED5E58">
        <w:rPr>
          <w:lang w:val="sq-AL"/>
        </w:rPr>
        <w:t xml:space="preserve">Mbrojtjes së Konsumatorit, </w:t>
      </w: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>konstatoi se:</w:t>
      </w: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>Aplikimi i shoqërisë “</w:t>
      </w:r>
      <w:proofErr w:type="spellStart"/>
      <w:r w:rsidRPr="00ED5E58">
        <w:rPr>
          <w:lang w:val="sq-AL"/>
        </w:rPr>
        <w:t>Hydro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Power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Plant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of</w:t>
      </w:r>
      <w:proofErr w:type="spellEnd"/>
      <w:r w:rsidRPr="00ED5E58">
        <w:rPr>
          <w:lang w:val="sq-AL"/>
        </w:rPr>
        <w:t xml:space="preserve"> Korça”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plotëson kërkesat e parashikuara nga ERE në </w:t>
      </w:r>
      <w:r>
        <w:rPr>
          <w:lang w:val="sq-AL"/>
        </w:rPr>
        <w:t>rregulloren</w:t>
      </w:r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 xml:space="preserve">Për procedurat e transferimit të </w:t>
      </w:r>
      <w:proofErr w:type="spellStart"/>
      <w:r w:rsidRPr="00ED5E58">
        <w:rPr>
          <w:lang w:val="sq-AL"/>
        </w:rPr>
        <w:t>aseteve</w:t>
      </w:r>
      <w:proofErr w:type="spellEnd"/>
      <w:r w:rsidRPr="00ED5E58">
        <w:rPr>
          <w:lang w:val="sq-AL"/>
        </w:rPr>
        <w:t xml:space="preserve"> nga të licen</w:t>
      </w:r>
      <w:r>
        <w:rPr>
          <w:lang w:val="sq-AL"/>
        </w:rPr>
        <w:t>c</w:t>
      </w:r>
      <w:r w:rsidRPr="00ED5E58">
        <w:rPr>
          <w:lang w:val="sq-AL"/>
        </w:rPr>
        <w:t>uarit</w:t>
      </w:r>
      <w:r>
        <w:rPr>
          <w:lang w:val="sq-AL"/>
        </w:rPr>
        <w:t xml:space="preserve">”, </w:t>
      </w:r>
      <w:r w:rsidRPr="00ED5E58">
        <w:rPr>
          <w:lang w:val="sq-AL"/>
        </w:rPr>
        <w:t>si më poshtë:</w:t>
      </w:r>
      <w:r>
        <w:rPr>
          <w:lang w:val="sq-AL"/>
        </w:rPr>
        <w:t xml:space="preserve"> </w:t>
      </w: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ED5E58">
        <w:rPr>
          <w:lang w:val="sq-AL"/>
        </w:rPr>
        <w:t xml:space="preserve"> pika 1.1 dhe 1.2</w:t>
      </w:r>
      <w:r>
        <w:rPr>
          <w:lang w:val="sq-AL"/>
        </w:rPr>
        <w:t>, e</w:t>
      </w:r>
      <w:r w:rsidRPr="00ED5E58">
        <w:rPr>
          <w:lang w:val="sq-AL"/>
        </w:rPr>
        <w:t>mri dhe adresa e plot</w:t>
      </w:r>
      <w:r>
        <w:rPr>
          <w:lang w:val="sq-AL"/>
        </w:rPr>
        <w:t>ë</w:t>
      </w:r>
      <w:r w:rsidRPr="00ED5E58">
        <w:rPr>
          <w:lang w:val="sq-AL"/>
        </w:rPr>
        <w:t xml:space="preserve"> e t</w:t>
      </w:r>
      <w:r>
        <w:rPr>
          <w:lang w:val="sq-AL"/>
        </w:rPr>
        <w:t>ë</w:t>
      </w:r>
      <w:r w:rsidRPr="00ED5E58">
        <w:rPr>
          <w:lang w:val="sq-AL"/>
        </w:rPr>
        <w:t xml:space="preserve"> licencuarit</w:t>
      </w:r>
      <w:r>
        <w:rPr>
          <w:lang w:val="sq-AL"/>
        </w:rPr>
        <w:t xml:space="preserve"> (j</w:t>
      </w:r>
      <w:r w:rsidRPr="00ED5E58">
        <w:rPr>
          <w:lang w:val="sq-AL"/>
        </w:rPr>
        <w:t xml:space="preserve">anë paraqitur në mënyrë të plotë dhe korrekte). </w:t>
      </w: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 pika 1.3 germa</w:t>
      </w:r>
      <w:r>
        <w:rPr>
          <w:lang w:val="sq-AL"/>
        </w:rPr>
        <w:t xml:space="preserve"> </w:t>
      </w:r>
      <w:r w:rsidRPr="00ED5E58">
        <w:rPr>
          <w:lang w:val="sq-AL"/>
        </w:rPr>
        <w:t>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  <w:r w:rsidRPr="00ED5E58">
        <w:rPr>
          <w:lang w:val="sq-AL"/>
        </w:rPr>
        <w:t>, “e</w:t>
      </w:r>
      <w:r>
        <w:rPr>
          <w:lang w:val="sq-AL"/>
        </w:rPr>
        <w:t>”</w:t>
      </w:r>
      <w:r w:rsidRPr="00ED5E58">
        <w:rPr>
          <w:lang w:val="sq-AL"/>
        </w:rPr>
        <w:t>, “f</w:t>
      </w:r>
      <w:r>
        <w:rPr>
          <w:lang w:val="sq-AL"/>
        </w:rPr>
        <w:t>”</w:t>
      </w:r>
      <w:r w:rsidRPr="00ED5E58">
        <w:rPr>
          <w:lang w:val="sq-AL"/>
        </w:rPr>
        <w:t>, “g</w:t>
      </w:r>
      <w:r>
        <w:rPr>
          <w:lang w:val="sq-AL"/>
        </w:rPr>
        <w:t>”</w:t>
      </w:r>
      <w:r w:rsidRPr="00ED5E58">
        <w:rPr>
          <w:lang w:val="sq-AL"/>
        </w:rPr>
        <w:t>, “h</w:t>
      </w:r>
      <w:r>
        <w:rPr>
          <w:lang w:val="sq-AL"/>
        </w:rPr>
        <w:t>”, p</w:t>
      </w:r>
      <w:r w:rsidRPr="00ED5E58">
        <w:rPr>
          <w:lang w:val="sq-AL"/>
        </w:rPr>
        <w:t xml:space="preserve">ërshkrimi i të licencuarit dhe informacioni lidhur me aktivitetit e tij. (Ky informacion është dhënë i plotë me të gjitha detajet e kërkuara nga rregullorja.) </w:t>
      </w: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7, pika</w:t>
      </w:r>
      <w:r>
        <w:rPr>
          <w:lang w:val="sq-AL"/>
        </w:rPr>
        <w:t>t</w:t>
      </w:r>
      <w:r w:rsidRPr="00ED5E58">
        <w:rPr>
          <w:lang w:val="sq-AL"/>
        </w:rPr>
        <w:t xml:space="preserve"> 2, 3, 4 dhe 5</w:t>
      </w:r>
      <w:r>
        <w:rPr>
          <w:lang w:val="sq-AL"/>
        </w:rPr>
        <w:t xml:space="preserve">. </w:t>
      </w:r>
      <w:r w:rsidRPr="00ED5E58">
        <w:rPr>
          <w:lang w:val="sq-AL"/>
        </w:rPr>
        <w:t>(Ky informacion është plotësuar tërësisht.)</w:t>
      </w:r>
      <w:r>
        <w:rPr>
          <w:lang w:val="sq-AL"/>
        </w:rPr>
        <w:t xml:space="preserve"> </w:t>
      </w: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 xml:space="preserve">Për gjithë sa më sipër cituar,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</w:t>
      </w:r>
    </w:p>
    <w:p w:rsidR="0086722E" w:rsidRPr="00ED5E58" w:rsidRDefault="0086722E" w:rsidP="0086722E">
      <w:pPr>
        <w:pStyle w:val="Paragrafi"/>
        <w:rPr>
          <w:lang w:val="sq-AL"/>
        </w:rPr>
      </w:pPr>
    </w:p>
    <w:p w:rsidR="0086722E" w:rsidRPr="00ED5E58" w:rsidRDefault="0086722E" w:rsidP="0086722E">
      <w:pPr>
        <w:pStyle w:val="VENDOSI"/>
        <w:keepNext w:val="0"/>
        <w:rPr>
          <w:lang w:val="sq-AL"/>
        </w:rPr>
      </w:pPr>
      <w:r w:rsidRPr="00ED5E58">
        <w:rPr>
          <w:lang w:val="sq-AL"/>
        </w:rPr>
        <w:t xml:space="preserve">Vendosi: </w:t>
      </w:r>
    </w:p>
    <w:p w:rsidR="0086722E" w:rsidRPr="00ED5E58" w:rsidRDefault="0086722E" w:rsidP="0086722E">
      <w:pPr>
        <w:pStyle w:val="Paragrafi"/>
        <w:rPr>
          <w:lang w:val="sq-AL"/>
        </w:rPr>
      </w:pP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miratojë kërkesën e shoqërisë “</w:t>
      </w:r>
      <w:proofErr w:type="spellStart"/>
      <w:r w:rsidRPr="00ED5E58">
        <w:rPr>
          <w:lang w:val="sq-AL"/>
        </w:rPr>
        <w:t>Hydro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Power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Plant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of</w:t>
      </w:r>
      <w:proofErr w:type="spellEnd"/>
      <w:r w:rsidRPr="00ED5E58">
        <w:rPr>
          <w:lang w:val="sq-AL"/>
        </w:rPr>
        <w:t xml:space="preserve"> Korça”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lënie peng si </w:t>
      </w:r>
      <w:proofErr w:type="spellStart"/>
      <w:r w:rsidRPr="00ED5E58">
        <w:rPr>
          <w:lang w:val="sq-AL"/>
        </w:rPr>
        <w:t>kolateral</w:t>
      </w:r>
      <w:proofErr w:type="spellEnd"/>
      <w:r w:rsidRPr="00ED5E58">
        <w:rPr>
          <w:lang w:val="sq-AL"/>
        </w:rPr>
        <w:t xml:space="preserve"> të </w:t>
      </w:r>
      <w:proofErr w:type="spellStart"/>
      <w:r w:rsidRPr="00ED5E58">
        <w:rPr>
          <w:lang w:val="sq-AL"/>
        </w:rPr>
        <w:t>aseteve</w:t>
      </w:r>
      <w:proofErr w:type="spellEnd"/>
      <w:r w:rsidRPr="00ED5E58">
        <w:rPr>
          <w:lang w:val="sq-AL"/>
        </w:rPr>
        <w:t xml:space="preserve"> të saj pranë BERZH</w:t>
      </w:r>
      <w:r>
        <w:rPr>
          <w:lang w:val="sq-AL"/>
        </w:rPr>
        <w:t>-it</w:t>
      </w:r>
      <w:r w:rsidRPr="00ED5E58">
        <w:rPr>
          <w:lang w:val="sq-AL"/>
        </w:rPr>
        <w:t>.</w:t>
      </w: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 xml:space="preserve">encimit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86722E" w:rsidRPr="00ED5E58" w:rsidRDefault="0086722E" w:rsidP="0086722E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86722E" w:rsidRPr="00ED5E58" w:rsidRDefault="0086722E" w:rsidP="0086722E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86722E" w:rsidRPr="00ED5E58" w:rsidRDefault="0086722E" w:rsidP="0086722E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86722E" w:rsidRPr="00ED5E58" w:rsidRDefault="0086722E" w:rsidP="0086722E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000000" w:rsidRDefault="0086722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86722E"/>
    <w:rsid w:val="00867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722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6722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86722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6722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722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6722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6722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6722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6722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6722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6722E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6722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6722E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>Grizli777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2014-09-04T09:20:00Z</dcterms:created>
  <dcterms:modified xsi:type="dcterms:W3CDTF">2014-09-04T09:20:00Z</dcterms:modified>
</cp:coreProperties>
</file>