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A54" w:rsidRPr="00646894" w:rsidRDefault="006E6A54" w:rsidP="006E6A5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 xml:space="preserve">VENDIM </w:t>
      </w:r>
    </w:p>
    <w:p w:rsidR="006E6A54" w:rsidRPr="00646894" w:rsidRDefault="006E6A54" w:rsidP="006E6A54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28, datë 31.3.2014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z w:val="12"/>
          <w:lang w:val="sq-AL"/>
        </w:rPr>
      </w:pPr>
    </w:p>
    <w:p w:rsidR="006E6A54" w:rsidRPr="00646894" w:rsidRDefault="006E6A54" w:rsidP="006E6A54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PËR FILLIMIN E PROCEDURAVE TË LICENcIMIT TË SHOQËRISË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POWER WIND ENERGY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SHPK  NË AKTIVITETIN E TREGTIMIT TË ENERGJISË ELEKTRIKE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4"/>
          <w:lang w:val="sq-AL"/>
        </w:rPr>
      </w:pP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6"/>
          <w:sz w:val="21"/>
          <w:lang w:val="sq-AL"/>
        </w:rPr>
      </w:pP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Në mbështetje të nenit 8, pika 2, germa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a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, neneve 9 dhe 13, pikat 1, germa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d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, të ligjit nr. 9072, datë 22.5.2003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Për sektorin e energjisë elektrike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, të ndryshuar, nenit 4, pika 1, germa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g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, nenit 8; nenit 10, pikat 1 dhe 3 të rregullores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, të miratuar me vendimin e Bordit të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nr. 108, datë 9.9.2008, dhe nenit 18, pika 1, germa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a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, të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Rregullave të praktikës dhe procedurave të ERE-s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, miratuar me vendimin e Bordit të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nr. 21, datë 18.3.2009, të ndryshuar, Bordi i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i Entit Rregullator të Energjisë (ERE), në mbledhjen e tij të datës 31.3.2014, pasi shqyrtoi kërkesën e shoqërisë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Power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Wind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Energy</w:t>
      </w:r>
      <w:proofErr w:type="spellEnd"/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., si dhe relacionin e Drejtorisë së Licencimit dhe Monitorimit të Tregut dhe Drejtorisë Juridike dhe Mbrojtjes së Konsumatorit mbi licencimin në aktivitetin e tregtimit të energjisë elektrike, 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konstatoi se: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Aplikimi i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Power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Wind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Energy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plotëson tërësisht kërkesat e parashikuara nga ERE në rregulloren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si më poshtë: 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Formati i aplikimit (neni 9, pika 1) është paraqitur dhe plotësuar në mënyrë korrekte.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juridik, administrativ dhe pronësor (neni 9, pika 2) është paraqitur dhe plotësuar në mënyrë korrekte.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financiar dhe fiskal (neni 9, pika 3) është paraqitur dhe plotësuar në mënyrë korrekte.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Dokumentacioni teknik (nenin 9, pika 4.10,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b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 është paraqitur në mënyrë jo korrekte.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gjithë sa më sipër cituar,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 </w:t>
      </w:r>
    </w:p>
    <w:p w:rsidR="006E6A54" w:rsidRPr="00646894" w:rsidRDefault="006E6A54" w:rsidP="006E6A54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pacing w:val="-4"/>
          <w:sz w:val="21"/>
          <w:lang w:val="sq-AL"/>
        </w:rPr>
        <w:t>Vendosi: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0"/>
          <w:lang w:val="sq-AL"/>
        </w:rPr>
      </w:pP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1. Fillimin e procedurave të shqyrtimit të aplikimit për licencë të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Power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Wind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Energy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., për licencimin në aktivitetin e tregtimit të energjisë elektrike.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2. Drejtoria e Licencimit dhe e Monitorimit të Tregut të njoftojnë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aplikuesin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për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ERE-s. 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hyn në fuqi menjëherë.</w:t>
      </w:r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botohet në Fletoren Zyrtare</w:t>
      </w:r>
      <w:r w:rsidRPr="00646894">
        <w:rPr>
          <w:rFonts w:ascii="CG Times" w:eastAsia="MS Mincho" w:hAnsi="CG Times" w:cs="CG Times"/>
          <w:sz w:val="21"/>
          <w:lang w:val="sq-AL"/>
        </w:rPr>
        <w:t>.</w:t>
      </w:r>
    </w:p>
    <w:p w:rsidR="006E6A54" w:rsidRPr="00646894" w:rsidRDefault="006E6A54" w:rsidP="006E6A54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6"/>
          <w:lang w:val="sq-AL"/>
        </w:rPr>
      </w:pPr>
    </w:p>
    <w:p w:rsidR="006E6A54" w:rsidRPr="00646894" w:rsidRDefault="006E6A54" w:rsidP="006E6A54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6E6A54" w:rsidRPr="00646894" w:rsidRDefault="006E6A54" w:rsidP="006E6A54">
      <w:pPr>
        <w:widowControl w:val="0"/>
        <w:spacing w:after="0" w:line="240" w:lineRule="auto"/>
        <w:jc w:val="right"/>
        <w:rPr>
          <w:rFonts w:ascii="CG Times" w:eastAsia="MS Mincho" w:hAnsi="CG Times"/>
          <w:b/>
          <w:bCs/>
          <w:sz w:val="21"/>
          <w:lang w:val="sq-AL"/>
        </w:rPr>
      </w:pPr>
      <w:r w:rsidRPr="00646894">
        <w:rPr>
          <w:rFonts w:ascii="CG Times" w:eastAsia="MS Mincho" w:hAnsi="CG Times"/>
          <w:b/>
          <w:bCs/>
          <w:sz w:val="21"/>
          <w:lang w:val="sq-AL"/>
        </w:rPr>
        <w:t xml:space="preserve">Petrit </w:t>
      </w:r>
      <w:proofErr w:type="spellStart"/>
      <w:r w:rsidRPr="00646894">
        <w:rPr>
          <w:rFonts w:ascii="CG Times" w:eastAsia="MS Mincho" w:hAnsi="CG Times"/>
          <w:b/>
          <w:bCs/>
          <w:sz w:val="21"/>
          <w:lang w:val="sq-AL"/>
        </w:rPr>
        <w:t>Ahmeti</w:t>
      </w:r>
      <w:proofErr w:type="spellEnd"/>
    </w:p>
    <w:p w:rsidR="006E6A54" w:rsidRPr="00646894" w:rsidRDefault="006E6A54" w:rsidP="006E6A54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</w:p>
    <w:p w:rsidR="00000000" w:rsidRDefault="006E6A5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6E6A54"/>
    <w:rsid w:val="006E6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1916</Characters>
  <Application>Microsoft Office Word</Application>
  <DocSecurity>0</DocSecurity>
  <Lines>15</Lines>
  <Paragraphs>4</Paragraphs>
  <ScaleCrop>false</ScaleCrop>
  <Company>Grizli777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2014-09-23T10:25:00Z</dcterms:created>
  <dcterms:modified xsi:type="dcterms:W3CDTF">2014-09-23T10:26:00Z</dcterms:modified>
</cp:coreProperties>
</file>