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DEC" w:rsidRPr="00D71929" w:rsidRDefault="00BB2DEC" w:rsidP="00BB2DEC">
      <w:pPr>
        <w:pStyle w:val="Akti"/>
        <w:keepNext w:val="0"/>
        <w:rPr>
          <w:lang w:val="sq-AL"/>
        </w:rPr>
      </w:pPr>
      <w:r w:rsidRPr="00D71929">
        <w:rPr>
          <w:lang w:val="sq-AL"/>
        </w:rPr>
        <w:t xml:space="preserve">VENDIM </w:t>
      </w:r>
    </w:p>
    <w:p w:rsidR="00BB2DEC" w:rsidRPr="00D71929" w:rsidRDefault="00BB2DEC" w:rsidP="00BB2DEC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88,</w:t>
      </w:r>
      <w:r>
        <w:rPr>
          <w:lang w:val="sq-AL"/>
        </w:rPr>
        <w:t xml:space="preserve"> </w:t>
      </w:r>
      <w:r w:rsidRPr="00D71929">
        <w:rPr>
          <w:lang w:val="sq-AL"/>
        </w:rPr>
        <w:t xml:space="preserve">datë </w:t>
      </w:r>
      <w:r>
        <w:rPr>
          <w:lang w:val="sq-AL"/>
        </w:rPr>
        <w:t>29.</w:t>
      </w:r>
      <w:r w:rsidRPr="00D71929">
        <w:rPr>
          <w:lang w:val="sq-AL"/>
        </w:rPr>
        <w:t>9.2014</w:t>
      </w:r>
    </w:p>
    <w:p w:rsidR="00BB2DEC" w:rsidRPr="00A35170" w:rsidRDefault="00BB2DEC" w:rsidP="00BB2DEC">
      <w:pPr>
        <w:pStyle w:val="Paragrafi"/>
        <w:rPr>
          <w:sz w:val="14"/>
          <w:lang w:val="sq-AL"/>
        </w:rPr>
      </w:pPr>
    </w:p>
    <w:p w:rsidR="00BB2DEC" w:rsidRPr="00D71929" w:rsidRDefault="00BB2DEC" w:rsidP="00BB2DEC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</w:t>
      </w:r>
      <w:r>
        <w:rPr>
          <w:lang w:val="sq-AL"/>
        </w:rPr>
        <w:t xml:space="preserve"> </w:t>
      </w:r>
      <w:r w:rsidRPr="00D71929">
        <w:rPr>
          <w:lang w:val="sq-AL"/>
        </w:rPr>
        <w:t>FILLIMIN E PROCEDURAVE PËR LICENCIMI</w:t>
      </w:r>
      <w:r>
        <w:rPr>
          <w:lang w:val="sq-AL"/>
        </w:rPr>
        <w:t>N E SHOQËRISË “UKKO” sha</w:t>
      </w:r>
      <w:r w:rsidRPr="00D71929">
        <w:rPr>
          <w:lang w:val="sq-AL"/>
        </w:rPr>
        <w:t xml:space="preserve"> NË AKTIVITETIN E PRODHIMIT TË ENERGJISË ELEKTRIKE nga Impiante Fotovoltaike</w:t>
      </w:r>
    </w:p>
    <w:p w:rsidR="00BB2DEC" w:rsidRPr="00A35170" w:rsidRDefault="00BB2DEC" w:rsidP="00BB2DEC">
      <w:pPr>
        <w:pStyle w:val="Paragrafi"/>
        <w:rPr>
          <w:sz w:val="14"/>
          <w:lang w:val="sq-AL"/>
        </w:rPr>
      </w:pP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Në mbështetje të neneve 8 pika 2 germa “a”; 9 dhe 13 pika 1, germa “a”, të ligjit nr. 9072, datë 22.5.2003, “Për sektorin e energjisë elektrike”, të ndryshuar,  neneve 4, pika 1, germa “a”; 5 pika 1 germa “a”; 13 dhe 14 pika 1 të “Rregullores për procedurat e licencimit, modifikimit, transferimit të plotë/pjesshëm dhe rinovimit të licencave”, të miratuar me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nr. 108, datë 9.9.2008,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Entit Rregullator të Energjisë (ERE), në mbledhjen e tij të datës  </w:t>
      </w:r>
      <w:r w:rsidRPr="00954BAD">
        <w:rPr>
          <w:spacing w:val="-4"/>
          <w:lang w:val="sq-AL"/>
        </w:rPr>
        <w:t>29.9.2014</w:t>
      </w:r>
      <w:r w:rsidRPr="001606CD"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mbasi shqyrtoi aplikimin e paraqitur nga shoqëria “UKKO”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., si dhe relacionin e Drejtorisë së Licencimit dhe Monitorimit të Tregut dhe Drejtorisë Juridike dhe Mbrojtjes së Konsumatorit për licencimin në aktivitetin e prodhimit të energjisë elektrike nga impiante </w:t>
      </w:r>
      <w:proofErr w:type="spellStart"/>
      <w:r w:rsidRPr="00A35170">
        <w:rPr>
          <w:spacing w:val="-4"/>
          <w:lang w:val="sq-AL"/>
        </w:rPr>
        <w:t>fotovoltaike</w:t>
      </w:r>
      <w:proofErr w:type="spellEnd"/>
      <w:r w:rsidRPr="00A35170">
        <w:rPr>
          <w:spacing w:val="-4"/>
          <w:lang w:val="sq-AL"/>
        </w:rPr>
        <w:t xml:space="preserve"> të kësaj shoqërie, 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  </w:t>
      </w:r>
      <w:r>
        <w:rPr>
          <w:spacing w:val="-4"/>
          <w:lang w:val="sq-AL"/>
        </w:rPr>
        <w:t>k</w:t>
      </w:r>
      <w:r w:rsidRPr="00A35170">
        <w:rPr>
          <w:spacing w:val="-4"/>
          <w:lang w:val="sq-AL"/>
        </w:rPr>
        <w:t xml:space="preserve">onstatoi se: 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Aplikimi i shoqërisë “UKKO”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 plotëson pjesërisht kërkesat e parashikuara nga ERE në “Rregulloren për procedurat e licencimit, modifikimit, transferimit të plotë/të pjesshëm dhe rinovimit të licencave”, si më poshtë: 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- Formati i aplikimit (neni 9, pika 1) është paraqitur dhe plotësuar në mënyrë korrekte. 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- Dokumentacioni juridik, administrativ dhe pronësor (neni 9, pika 2) është paraqitur dhe plotësuar në mënyrë korrekte. 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- Dokumentacioni financiar dhe fiskal (neni 9, pika 3) është paraqitur dhe plotësuar në mënyrë korrekte. 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Dokumentacionit teknik (neni 9, pika 4.4.1</w:t>
      </w:r>
      <w:r>
        <w:rPr>
          <w:spacing w:val="-4"/>
          <w:lang w:val="sq-AL"/>
        </w:rPr>
        <w:t xml:space="preserve"> pika 4.4.2; 4.4.3</w:t>
      </w:r>
      <w:r w:rsidRPr="00A35170">
        <w:rPr>
          <w:spacing w:val="-4"/>
          <w:lang w:val="sq-AL"/>
        </w:rPr>
        <w:t>) janë plotësuar në mënyrë korrekte.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Dokumentacioni tekniko-ekonomik (neni 9, pika 4.4.4) është plotësuar pjesërisht: Mungon plani i biznesit.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Leje nga institucione të tjera</w:t>
      </w:r>
      <w:r>
        <w:rPr>
          <w:spacing w:val="-4"/>
          <w:lang w:val="sq-AL"/>
        </w:rPr>
        <w:t xml:space="preserve"> (</w:t>
      </w:r>
      <w:r w:rsidRPr="00A35170">
        <w:rPr>
          <w:spacing w:val="-4"/>
          <w:lang w:val="sq-AL"/>
        </w:rPr>
        <w:t>neni 9, pika 4.4.5) është plotësuar pjesërisht: Mungon leja mjedisore nga organet përkatëse.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Për dokumentacionet e munguara do të  njoftohet subjekti që në bazë të “Rregullores  për procedurat e licencimit, modifikimit, transferimit të plotë/të pjesshëm dhe rinovimit të licencave”, neni 10, pika 10  dhe neni 11, pika 1, t’i paraqesë këto në ERE, brenda afateve.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Për gjithë sa më sipër,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</w:t>
      </w:r>
    </w:p>
    <w:p w:rsidR="00BB2DEC" w:rsidRPr="00A35170" w:rsidRDefault="00BB2DEC" w:rsidP="00BB2DEC">
      <w:pPr>
        <w:pStyle w:val="Titull-Titull"/>
        <w:rPr>
          <w:spacing w:val="-4"/>
          <w:lang w:val="sq-AL"/>
        </w:rPr>
      </w:pPr>
      <w:r w:rsidRPr="00A35170">
        <w:rPr>
          <w:spacing w:val="-4"/>
          <w:lang w:val="sq-AL"/>
        </w:rPr>
        <w:t>Vendosi:</w:t>
      </w:r>
    </w:p>
    <w:p w:rsidR="00BB2DEC" w:rsidRPr="00A35170" w:rsidRDefault="00BB2DEC" w:rsidP="00BB2DEC">
      <w:pPr>
        <w:pStyle w:val="Paragrafi"/>
        <w:rPr>
          <w:spacing w:val="-4"/>
          <w:sz w:val="14"/>
          <w:lang w:val="sq-AL"/>
        </w:rPr>
      </w:pP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1. Të fillojë procedurat për shqyrtimin e aplikimit të shoqërisë “UKKO”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., për licencim në aktivitetin e prodhimit të energjisë elektrike nga impiantet </w:t>
      </w:r>
      <w:proofErr w:type="spellStart"/>
      <w:r w:rsidRPr="00A35170">
        <w:rPr>
          <w:spacing w:val="-4"/>
          <w:lang w:val="sq-AL"/>
        </w:rPr>
        <w:t>fotovoltaike</w:t>
      </w:r>
      <w:proofErr w:type="spellEnd"/>
      <w:r w:rsidRPr="00A35170">
        <w:rPr>
          <w:spacing w:val="-4"/>
          <w:lang w:val="sq-AL"/>
        </w:rPr>
        <w:t>.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2. Ngarkohet Drejtoria e Licencimit dhe Monitorimit të Tregut të njoftojë </w:t>
      </w:r>
      <w:proofErr w:type="spellStart"/>
      <w:r w:rsidRPr="00A35170">
        <w:rPr>
          <w:spacing w:val="-4"/>
          <w:lang w:val="sq-AL"/>
        </w:rPr>
        <w:t>aplikuesin</w:t>
      </w:r>
      <w:proofErr w:type="spellEnd"/>
      <w:r w:rsidRPr="00A35170">
        <w:rPr>
          <w:spacing w:val="-4"/>
          <w:lang w:val="sq-AL"/>
        </w:rPr>
        <w:t xml:space="preserve"> për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ERE-s.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hyn në fuqi menjëherë.</w:t>
      </w:r>
    </w:p>
    <w:p w:rsidR="00BB2DEC" w:rsidRPr="00A35170" w:rsidRDefault="00BB2DEC" w:rsidP="00BB2DEC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botohet në Fletoren Zyrtare.</w:t>
      </w:r>
    </w:p>
    <w:p w:rsidR="00BB2DEC" w:rsidRPr="00A35170" w:rsidRDefault="00BB2DEC" w:rsidP="00BB2DEC">
      <w:pPr>
        <w:pStyle w:val="Paragrafi"/>
        <w:rPr>
          <w:spacing w:val="-4"/>
          <w:sz w:val="16"/>
          <w:lang w:val="sq-AL"/>
        </w:rPr>
      </w:pPr>
    </w:p>
    <w:p w:rsidR="00BB2DEC" w:rsidRPr="00A35170" w:rsidRDefault="00BB2DEC" w:rsidP="00BB2DEC">
      <w:pPr>
        <w:pStyle w:val="Autoriteti"/>
        <w:keepNext w:val="0"/>
        <w:rPr>
          <w:spacing w:val="-4"/>
          <w:lang w:val="sq-AL"/>
        </w:rPr>
      </w:pPr>
      <w:r w:rsidRPr="00A35170">
        <w:rPr>
          <w:spacing w:val="-4"/>
          <w:lang w:val="sq-AL"/>
        </w:rPr>
        <w:t>KRYETARI</w:t>
      </w:r>
    </w:p>
    <w:p w:rsidR="00FD57DC" w:rsidRDefault="00BB2DEC" w:rsidP="00BB2DEC">
      <w:r w:rsidRPr="00A35170">
        <w:rPr>
          <w:spacing w:val="-4"/>
          <w:lang w:val="sq-AL"/>
        </w:rPr>
        <w:t xml:space="preserve">Petrit </w:t>
      </w:r>
      <w:proofErr w:type="spellStart"/>
      <w:r w:rsidRPr="00A35170">
        <w:rPr>
          <w:spacing w:val="-4"/>
          <w:lang w:val="sq-AL"/>
        </w:rPr>
        <w:t>Ahmeti</w:t>
      </w:r>
      <w:proofErr w:type="spellEnd"/>
    </w:p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B2DEC"/>
    <w:rsid w:val="002E7553"/>
    <w:rsid w:val="003151F9"/>
    <w:rsid w:val="00A3508F"/>
    <w:rsid w:val="00BB2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DE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B2D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B2D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2D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B2D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B2DE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B2DE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B2D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B2D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B2D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BB2DEC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BB2DE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2233</Characters>
  <Application>Microsoft Office Word</Application>
  <DocSecurity>0</DocSecurity>
  <Lines>18</Lines>
  <Paragraphs>5</Paragraphs>
  <ScaleCrop>false</ScaleCrop>
  <Company>Grizli777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2014-11-19T11:23:00Z</dcterms:created>
  <dcterms:modified xsi:type="dcterms:W3CDTF">2014-11-19T11:24:00Z</dcterms:modified>
</cp:coreProperties>
</file>