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48C" w:rsidRPr="008D192B" w:rsidRDefault="00F8648C" w:rsidP="00F8648C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VENDIM</w:t>
      </w:r>
    </w:p>
    <w:p w:rsidR="00F8648C" w:rsidRPr="008D192B" w:rsidRDefault="00F8648C" w:rsidP="00F8648C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Nr. 29, datë 4.3.2015</w:t>
      </w:r>
    </w:p>
    <w:p w:rsidR="00F8648C" w:rsidRPr="008D192B" w:rsidRDefault="00F8648C" w:rsidP="00F8648C">
      <w:pPr>
        <w:pStyle w:val="Hapesira7"/>
        <w:rPr>
          <w:lang w:val="sq-AL"/>
        </w:rPr>
      </w:pPr>
    </w:p>
    <w:p w:rsidR="00F8648C" w:rsidRPr="008D192B" w:rsidRDefault="00F8648C" w:rsidP="00F8648C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PËR FILLIMIN E PROCEDURAVE TË LICENCIMIT TË SHOQËRISË “KOXHERRI ENERGJI” SHPK, NË AKTIVITETIN E TREGTIMIT TË ENERGJISË ELEKTRIKE</w:t>
      </w:r>
    </w:p>
    <w:p w:rsidR="00F8648C" w:rsidRPr="008D192B" w:rsidRDefault="00F8648C" w:rsidP="00F8648C">
      <w:pPr>
        <w:pStyle w:val="Hapesira7"/>
        <w:rPr>
          <w:lang w:val="sq-AL"/>
        </w:rPr>
      </w:pPr>
    </w:p>
    <w:p w:rsidR="00F8648C" w:rsidRPr="00802FDD" w:rsidRDefault="00F8648C" w:rsidP="00F8648C">
      <w:pPr>
        <w:pStyle w:val="Paragrafi"/>
        <w:rPr>
          <w:lang w:val="sq-AL"/>
        </w:rPr>
      </w:pPr>
      <w:r w:rsidRPr="008D192B">
        <w:rPr>
          <w:spacing w:val="-4"/>
          <w:lang w:val="sq-AL"/>
        </w:rPr>
        <w:t>Në mbështetje të neneve 8, pika 2, germa “a”; 9 dhe 13, pika 1, germa “d”, të ligjit nr. 9072, datë 22.5.2003, “Për sektorin e energjisë elektrike”, të ndryshuar, neneve 4, pika 1, germa “g”; 5, pika 2; 8 dhe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4.3.2015, pasi shqyrtoi aplikimin e</w:t>
      </w:r>
      <w:r w:rsidRPr="00802FDD">
        <w:rPr>
          <w:lang w:val="sq-AL"/>
        </w:rPr>
        <w:t xml:space="preserve"> paraqitur nga shoqëria “Koxherri Energji” sh.p.k.,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 xml:space="preserve">konstatoi se: 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 xml:space="preserve">Aplikimi i shoqërisë “Koxherri Energji” sh.p.k., plotëson kërkesat e parashikuara nga ERE në rregulloren “Për procedurat e licencimit, modifikimit, transferimit të plotë/të pjesshëm dhe rinovimit të licencave”, si më poshtë: 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ab/>
        <w:t>Për dokumentacionin e përgjithshëm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 xml:space="preserve">- Neni 9, pika 1 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>Formati i aplikimit është plotësuar në mënyrë korrekte.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>- Neni 9, pika 2, është plotësuar tërësisht.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 xml:space="preserve">- Neni 9, pika 3 </w:t>
      </w:r>
      <w:r>
        <w:rPr>
          <w:lang w:val="sq-AL"/>
        </w:rPr>
        <w:t>“</w:t>
      </w:r>
      <w:r w:rsidRPr="00802FDD">
        <w:rPr>
          <w:lang w:val="sq-AL"/>
        </w:rPr>
        <w:t>Dokumentacioni financiar dhe fiskal është i plotësuar</w:t>
      </w:r>
      <w:r>
        <w:rPr>
          <w:lang w:val="sq-AL"/>
        </w:rPr>
        <w:t>”</w:t>
      </w:r>
      <w:r w:rsidRPr="00802FDD">
        <w:rPr>
          <w:lang w:val="sq-AL"/>
        </w:rPr>
        <w:t>.</w:t>
      </w:r>
      <w:r>
        <w:rPr>
          <w:lang w:val="sq-AL"/>
        </w:rPr>
        <w:t xml:space="preserve"> 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>- Neni 9, pika 4/10, germa “a” e plotësuar në mënyrë korrekte.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>- Neni 9, pika 4/10, germa “b” e plotësuar në mënyrë korrekte.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 xml:space="preserve">- Neni 9, pika 4/10, germa “c” e plotësuar në mënyrë korrekte. 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 xml:space="preserve">Për gjithë sa më sipër cituar, Bordi i Komisionerëve të ERE-s </w:t>
      </w:r>
    </w:p>
    <w:p w:rsidR="00F8648C" w:rsidRPr="00802FDD" w:rsidRDefault="00F8648C" w:rsidP="00F8648C">
      <w:pPr>
        <w:pStyle w:val="Hapesira7"/>
        <w:rPr>
          <w:lang w:val="sq-AL"/>
        </w:rPr>
      </w:pPr>
    </w:p>
    <w:p w:rsidR="00F8648C" w:rsidRPr="00802FDD" w:rsidRDefault="00F8648C" w:rsidP="00F8648C">
      <w:pPr>
        <w:pStyle w:val="Paragrafi"/>
        <w:jc w:val="center"/>
        <w:rPr>
          <w:lang w:val="sq-AL"/>
        </w:rPr>
      </w:pPr>
      <w:r w:rsidRPr="00802FDD">
        <w:rPr>
          <w:lang w:val="sq-AL"/>
        </w:rPr>
        <w:t>VENDOSI:</w:t>
      </w:r>
    </w:p>
    <w:p w:rsidR="00F8648C" w:rsidRPr="00802FDD" w:rsidRDefault="00F8648C" w:rsidP="00F8648C">
      <w:pPr>
        <w:pStyle w:val="Hapesira7"/>
        <w:rPr>
          <w:lang w:val="sq-AL"/>
        </w:rPr>
      </w:pP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>1. Të fillojë procedurat për shqyrtimin e aplikimit të shoqërisë “Koxherri Energji” sh.p.k., për licencimin në aktivitetin e tregtimit të energjisë elektrike.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>Ky vendim hyn në fuqi menjëherë.</w:t>
      </w:r>
    </w:p>
    <w:p w:rsidR="00F8648C" w:rsidRPr="00802FDD" w:rsidRDefault="00F8648C" w:rsidP="00F8648C">
      <w:pPr>
        <w:pStyle w:val="Paragrafi"/>
        <w:rPr>
          <w:lang w:val="sq-AL"/>
        </w:rPr>
      </w:pPr>
      <w:r w:rsidRPr="00802FDD">
        <w:rPr>
          <w:lang w:val="sq-AL"/>
        </w:rPr>
        <w:t>Ky vendim botohet në Fletoren Zyrtare.</w:t>
      </w:r>
    </w:p>
    <w:p w:rsidR="00F8648C" w:rsidRPr="00802FDD" w:rsidRDefault="00F8648C" w:rsidP="00F8648C">
      <w:pPr>
        <w:pStyle w:val="Paragrafi"/>
        <w:rPr>
          <w:lang w:val="sq-AL"/>
        </w:rPr>
      </w:pPr>
    </w:p>
    <w:p w:rsidR="00F8648C" w:rsidRPr="00802FDD" w:rsidRDefault="00F8648C" w:rsidP="00F8648C">
      <w:pPr>
        <w:pStyle w:val="Paragrafi"/>
        <w:jc w:val="right"/>
        <w:rPr>
          <w:lang w:val="sq-AL"/>
        </w:rPr>
      </w:pPr>
      <w:r w:rsidRPr="00802FDD">
        <w:rPr>
          <w:lang w:val="sq-AL"/>
        </w:rPr>
        <w:t>KRYETAR</w:t>
      </w:r>
      <w:r>
        <w:rPr>
          <w:lang w:val="sq-AL"/>
        </w:rPr>
        <w:t>I</w:t>
      </w:r>
    </w:p>
    <w:p w:rsidR="00F8648C" w:rsidRPr="00802FDD" w:rsidRDefault="00F8648C" w:rsidP="00F8648C">
      <w:pPr>
        <w:pStyle w:val="Paragrafi"/>
        <w:jc w:val="right"/>
        <w:rPr>
          <w:b/>
          <w:lang w:val="sq-AL"/>
        </w:rPr>
      </w:pPr>
      <w:r w:rsidRPr="00802FDD">
        <w:rPr>
          <w:b/>
          <w:lang w:val="sq-AL"/>
        </w:rPr>
        <w:t>Petrit Ahmeti</w:t>
      </w:r>
    </w:p>
    <w:p w:rsidR="00FD57DC" w:rsidRDefault="00F8648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F8648C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D90299"/>
    <w:rsid w:val="00E12DC7"/>
    <w:rsid w:val="00F5353D"/>
    <w:rsid w:val="00F76689"/>
    <w:rsid w:val="00F8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8648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648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8648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1790</Characters>
  <Application>Microsoft Office Word</Application>
  <DocSecurity>0</DocSecurity>
  <Lines>14</Lines>
  <Paragraphs>4</Paragraphs>
  <ScaleCrop>false</ScaleCrop>
  <Company>Grizli777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2015-04-10T11:33:00Z</dcterms:created>
  <dcterms:modified xsi:type="dcterms:W3CDTF">2015-04-10T11:33:00Z</dcterms:modified>
</cp:coreProperties>
</file>