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968" w:rsidRPr="001D4534" w:rsidRDefault="00D50968" w:rsidP="00D50968">
      <w:pPr>
        <w:pStyle w:val="Akti"/>
        <w:rPr>
          <w:lang w:val="sq-AL"/>
        </w:rPr>
      </w:pPr>
      <w:r w:rsidRPr="001D4534">
        <w:rPr>
          <w:lang w:val="sq-AL"/>
        </w:rPr>
        <w:t>VENDIM</w:t>
      </w:r>
    </w:p>
    <w:p w:rsidR="00D50968" w:rsidRPr="001D4534" w:rsidRDefault="00D50968" w:rsidP="00D50968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1D4534">
        <w:rPr>
          <w:lang w:val="sq-AL"/>
        </w:rPr>
        <w:t>63,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11.5.2015</w:t>
      </w:r>
    </w:p>
    <w:p w:rsidR="00D50968" w:rsidRPr="001D4534" w:rsidRDefault="00D50968" w:rsidP="00D50968">
      <w:pPr>
        <w:pStyle w:val="Hapesira7"/>
        <w:rPr>
          <w:lang w:val="sq-AL"/>
        </w:rPr>
      </w:pPr>
    </w:p>
    <w:p w:rsidR="00D50968" w:rsidRPr="001D4534" w:rsidRDefault="00D50968" w:rsidP="00D50968">
      <w:pPr>
        <w:pStyle w:val="Titull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FILLIMIN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PROCEDURAVE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LICENCIMIT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“ENERGAL”</w:t>
      </w:r>
      <w:r>
        <w:rPr>
          <w:lang w:val="sq-AL"/>
        </w:rPr>
        <w:t xml:space="preserve"> </w:t>
      </w:r>
      <w:r w:rsidRPr="001D4534">
        <w:rPr>
          <w:lang w:val="sq-AL"/>
        </w:rPr>
        <w:t>shpk,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TREGTIMIT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</w:p>
    <w:p w:rsidR="00D50968" w:rsidRPr="001D4534" w:rsidRDefault="00D50968" w:rsidP="00D50968">
      <w:pPr>
        <w:pStyle w:val="Hapesira7"/>
        <w:rPr>
          <w:lang w:val="sq-AL"/>
        </w:rPr>
      </w:pPr>
    </w:p>
    <w:p w:rsidR="00D50968" w:rsidRPr="006D6451" w:rsidRDefault="00D50968" w:rsidP="00D50968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Në mbështetje të neneve 8, pika 2, germa “a”; 9 dhe 13, pika 1, germa “d”, të ligjit nr. 9072, datë 22.5.2003, “Për sektorin e energjisë elektrike”, të ndryshuar, neneve 4, pika 1, germa “g”; 5, pika 1, germa “g”; 8, 13 dhe 14, pika 1,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11.5.2015, pasi shqyrtoi aplikimin e paraqitur nga shoqëria “Energal” sh.p.k., si dhe relacionin e Drejtorisë së Licencimit dhe të Monitorimit të Tregut dhe Drejtorisë Juridike dhe të Mbrojtjes së Konsumatorit për licencimin në aktivitetin e tregtimit të energjisë elektrike të kësaj shoqërie,</w:t>
      </w:r>
    </w:p>
    <w:p w:rsidR="00D50968" w:rsidRPr="006D6451" w:rsidRDefault="00D50968" w:rsidP="00D50968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konstatoi se: </w:t>
      </w:r>
    </w:p>
    <w:p w:rsidR="00D50968" w:rsidRPr="006D6451" w:rsidRDefault="00D50968" w:rsidP="00D50968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Aplikimi i shoqërisë “Energal” sh.p.k., plotëson kërkesat e parashikuara nga ERE në rregulloren “Për procedurat e licencimit, modifikimit, transferimit të plotë/të pjesshëm dhe rinovimit të licencave”, si më poshtë: </w:t>
      </w:r>
    </w:p>
    <w:p w:rsidR="00D50968" w:rsidRPr="006D6451" w:rsidRDefault="00D50968" w:rsidP="00D50968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Për dokumentacionin e përgjithshëm: </w:t>
      </w:r>
    </w:p>
    <w:p w:rsidR="00D50968" w:rsidRPr="006D6451" w:rsidRDefault="00D50968" w:rsidP="00D50968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Neni 9, pika 1. Formati i aplikimit është plotësuar në mënyrë korrekte.</w:t>
      </w:r>
    </w:p>
    <w:p w:rsidR="00D50968" w:rsidRPr="006D6451" w:rsidRDefault="00D50968" w:rsidP="00D50968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Neni 9, pika 2. Dokumentacioni juridik, administrativ dhe pronësor është i plotësuar tërësisht.</w:t>
      </w:r>
    </w:p>
    <w:p w:rsidR="00D50968" w:rsidRPr="006D6451" w:rsidRDefault="00D50968" w:rsidP="00D50968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Neni 9, pika 3. Dokumentacioni financiar dhe fiskal është i plotësuar tërësisht. </w:t>
      </w:r>
    </w:p>
    <w:p w:rsidR="00D50968" w:rsidRPr="006D6451" w:rsidRDefault="00D50968" w:rsidP="00D50968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Neni 9, pika 4/10, germa “a”, sasia e energjisë elektrike e parashikuar për t’u tregtuar</w:t>
      </w:r>
      <w:r>
        <w:rPr>
          <w:spacing w:val="-4"/>
          <w:lang w:val="sq-AL"/>
        </w:rPr>
        <w:t>,</w:t>
      </w:r>
      <w:r w:rsidRPr="006D6451">
        <w:rPr>
          <w:spacing w:val="-4"/>
          <w:lang w:val="sq-AL"/>
        </w:rPr>
        <w:t xml:space="preserve"> i plotësuar. </w:t>
      </w:r>
    </w:p>
    <w:p w:rsidR="00D50968" w:rsidRPr="006D6451" w:rsidRDefault="00D50968" w:rsidP="00D50968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Neni 9, pika 4/10, germa “b”, kapitali financiar i parashikuar për ushtrimin e aktivitetit</w:t>
      </w:r>
      <w:r>
        <w:rPr>
          <w:spacing w:val="-4"/>
          <w:lang w:val="sq-AL"/>
        </w:rPr>
        <w:t>,</w:t>
      </w:r>
      <w:r w:rsidRPr="006D6451">
        <w:rPr>
          <w:spacing w:val="-4"/>
          <w:lang w:val="sq-AL"/>
        </w:rPr>
        <w:t xml:space="preserve"> i plotësuar.</w:t>
      </w:r>
    </w:p>
    <w:p w:rsidR="00D50968" w:rsidRPr="006D6451" w:rsidRDefault="00D50968" w:rsidP="00D50968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Neni 9, pika 4/10, germa “c”, nga dokumen-tacioni i paraqitur nga subjekti rezulton se shoqëria “Energal” sh.p.k., nuk ka realizuar kontrata të mëparshme me objekt tregtimin e energjisë elektrike.</w:t>
      </w:r>
    </w:p>
    <w:p w:rsidR="00D50968" w:rsidRPr="006D6451" w:rsidRDefault="00D50968" w:rsidP="00D50968">
      <w:pPr>
        <w:pStyle w:val="Paragraf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gjithë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sipër</w:t>
      </w:r>
      <w:r>
        <w:rPr>
          <w:lang w:val="sq-AL"/>
        </w:rPr>
        <w:t xml:space="preserve"> </w:t>
      </w:r>
      <w:r w:rsidRPr="001D4534">
        <w:rPr>
          <w:lang w:val="sq-AL"/>
        </w:rPr>
        <w:t>cituar</w:t>
      </w:r>
      <w:r>
        <w:rPr>
          <w:lang w:val="sq-AL"/>
        </w:rPr>
        <w:t xml:space="preserve">, </w:t>
      </w:r>
      <w:r w:rsidRPr="001D4534">
        <w:rPr>
          <w:lang w:val="sq-AL"/>
        </w:rPr>
        <w:t>Bordi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i </w:t>
      </w:r>
      <w:r w:rsidRPr="001D4534">
        <w:rPr>
          <w:lang w:val="sq-AL"/>
        </w:rPr>
        <w:t>ERE-s</w:t>
      </w:r>
      <w:r>
        <w:rPr>
          <w:lang w:val="sq-AL"/>
        </w:rPr>
        <w:t xml:space="preserve"> </w:t>
      </w:r>
    </w:p>
    <w:p w:rsidR="00D50968" w:rsidRPr="001D4534" w:rsidRDefault="00D50968" w:rsidP="00D50968">
      <w:pPr>
        <w:pStyle w:val="Vendosi"/>
        <w:rPr>
          <w:lang w:val="sq-AL"/>
        </w:rPr>
      </w:pPr>
      <w:r w:rsidRPr="001D4534">
        <w:rPr>
          <w:lang w:val="sq-AL"/>
        </w:rPr>
        <w:t>Vendosi:</w:t>
      </w:r>
    </w:p>
    <w:p w:rsidR="00D50968" w:rsidRPr="006D6451" w:rsidRDefault="00D50968" w:rsidP="00D50968">
      <w:pPr>
        <w:pStyle w:val="Hapesira7"/>
        <w:rPr>
          <w:sz w:val="10"/>
          <w:lang w:val="sq-AL"/>
        </w:rPr>
      </w:pPr>
    </w:p>
    <w:p w:rsidR="00D50968" w:rsidRPr="001D4534" w:rsidRDefault="00D50968" w:rsidP="00D50968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</w:t>
      </w:r>
      <w:r w:rsidRPr="001D4534">
        <w:rPr>
          <w:lang w:val="sq-AL"/>
        </w:rPr>
        <w:t>Fillimin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procedurave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licenc</w:t>
      </w:r>
      <w:r w:rsidRPr="001D4534">
        <w:rPr>
          <w:lang w:val="sq-AL"/>
        </w:rPr>
        <w:t>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“Energal”</w:t>
      </w:r>
      <w:r>
        <w:rPr>
          <w:lang w:val="sq-AL"/>
        </w:rPr>
        <w:t xml:space="preserve"> </w:t>
      </w:r>
      <w:r w:rsidRPr="001D4534">
        <w:rPr>
          <w:lang w:val="sq-AL"/>
        </w:rPr>
        <w:t>sh.p.k</w:t>
      </w:r>
      <w:r>
        <w:rPr>
          <w:lang w:val="sq-AL"/>
        </w:rPr>
        <w:t>.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n</w:t>
      </w:r>
      <w:r>
        <w:rPr>
          <w:lang w:val="sq-AL"/>
        </w:rPr>
        <w:t xml:space="preserve">ë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t</w:t>
      </w:r>
      <w:r w:rsidRPr="001D4534">
        <w:rPr>
          <w:lang w:val="sq-AL"/>
        </w:rPr>
        <w:t>regtimit</w:t>
      </w:r>
      <w:r>
        <w:rPr>
          <w:lang w:val="sq-AL"/>
        </w:rPr>
        <w:t xml:space="preserve"> </w:t>
      </w:r>
      <w:r w:rsidRPr="001D4534">
        <w:rPr>
          <w:lang w:val="sq-AL"/>
        </w:rPr>
        <w:t>t</w:t>
      </w:r>
      <w:r>
        <w:rPr>
          <w:lang w:val="sq-AL"/>
        </w:rPr>
        <w:t>ë e</w:t>
      </w:r>
      <w:r w:rsidRPr="001D4534">
        <w:rPr>
          <w:lang w:val="sq-AL"/>
        </w:rPr>
        <w:t>nergjisë</w:t>
      </w:r>
      <w:r>
        <w:rPr>
          <w:lang w:val="sq-AL"/>
        </w:rPr>
        <w:t xml:space="preserve"> e</w:t>
      </w:r>
      <w:r w:rsidRPr="001D4534">
        <w:rPr>
          <w:lang w:val="sq-AL"/>
        </w:rPr>
        <w:t>lektrike.</w:t>
      </w:r>
      <w:r>
        <w:rPr>
          <w:lang w:val="sq-AL"/>
        </w:rPr>
        <w:t xml:space="preserve"> </w:t>
      </w:r>
    </w:p>
    <w:p w:rsidR="00D50968" w:rsidRPr="001D4534" w:rsidRDefault="00D50968" w:rsidP="00D50968">
      <w:pPr>
        <w:pStyle w:val="Paragrafi"/>
        <w:rPr>
          <w:lang w:val="sq-AL"/>
        </w:rPr>
      </w:pPr>
      <w:r w:rsidRPr="001D4534">
        <w:rPr>
          <w:lang w:val="sq-AL"/>
        </w:rPr>
        <w:t>2.</w:t>
      </w:r>
      <w:r>
        <w:rPr>
          <w:lang w:val="sq-AL"/>
        </w:rPr>
        <w:t xml:space="preserve"> </w:t>
      </w:r>
      <w:r w:rsidRPr="001D4534">
        <w:rPr>
          <w:lang w:val="sq-AL"/>
        </w:rPr>
        <w:t>Ngarkohet</w:t>
      </w:r>
      <w:r>
        <w:rPr>
          <w:lang w:val="sq-AL"/>
        </w:rPr>
        <w:t xml:space="preserve"> </w:t>
      </w:r>
      <w:r w:rsidRPr="001D4534">
        <w:rPr>
          <w:lang w:val="sq-AL"/>
        </w:rPr>
        <w:t>Drejtoria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Licenc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e </w:t>
      </w:r>
      <w:r w:rsidRPr="001D4534">
        <w:rPr>
          <w:lang w:val="sq-AL"/>
        </w:rPr>
        <w:t>Monitorimit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Tregut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njoftojë</w:t>
      </w:r>
      <w:r>
        <w:rPr>
          <w:lang w:val="sq-AL"/>
        </w:rPr>
        <w:t xml:space="preserve"> </w:t>
      </w:r>
      <w:r w:rsidRPr="001D4534">
        <w:rPr>
          <w:lang w:val="sq-AL"/>
        </w:rPr>
        <w:t>aplikuesin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Bordit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ERE-s.</w:t>
      </w:r>
      <w:r>
        <w:rPr>
          <w:lang w:val="sq-AL"/>
        </w:rPr>
        <w:t xml:space="preserve"> </w:t>
      </w:r>
    </w:p>
    <w:p w:rsidR="00D50968" w:rsidRPr="001D4534" w:rsidRDefault="00D50968" w:rsidP="00D50968">
      <w:pPr>
        <w:pStyle w:val="Paragrafi"/>
        <w:rPr>
          <w:lang w:val="sq-AL"/>
        </w:rPr>
      </w:pP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hyn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menjëherë.</w:t>
      </w:r>
    </w:p>
    <w:p w:rsidR="00D50968" w:rsidRPr="001D4534" w:rsidRDefault="00D50968" w:rsidP="00D50968">
      <w:pPr>
        <w:pStyle w:val="Paragrafi"/>
        <w:rPr>
          <w:lang w:val="sq-AL"/>
        </w:rPr>
      </w:pP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botohet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Fletoren</w:t>
      </w:r>
      <w:r>
        <w:rPr>
          <w:lang w:val="sq-AL"/>
        </w:rPr>
        <w:t xml:space="preserve"> </w:t>
      </w:r>
      <w:r w:rsidRPr="001D4534">
        <w:rPr>
          <w:lang w:val="sq-AL"/>
        </w:rPr>
        <w:t>Zyrtare.</w:t>
      </w:r>
    </w:p>
    <w:p w:rsidR="00D50968" w:rsidRPr="006D6451" w:rsidRDefault="00D50968" w:rsidP="00D50968">
      <w:pPr>
        <w:pStyle w:val="Hapesira7"/>
        <w:rPr>
          <w:sz w:val="12"/>
          <w:lang w:val="sq-AL"/>
        </w:rPr>
      </w:pPr>
    </w:p>
    <w:p w:rsidR="00D50968" w:rsidRPr="001D4534" w:rsidRDefault="00D50968" w:rsidP="00D50968">
      <w:pPr>
        <w:pStyle w:val="Autoriteti"/>
        <w:rPr>
          <w:lang w:val="sq-AL"/>
        </w:rPr>
      </w:pPr>
      <w:r w:rsidRPr="001D4534">
        <w:rPr>
          <w:lang w:val="sq-AL"/>
        </w:rPr>
        <w:t>KRYETARI</w:t>
      </w:r>
    </w:p>
    <w:p w:rsidR="00D50968" w:rsidRPr="001D4534" w:rsidRDefault="00D50968" w:rsidP="00D50968">
      <w:pPr>
        <w:pStyle w:val="AutoritetiEmer"/>
        <w:rPr>
          <w:lang w:val="sq-AL"/>
        </w:rPr>
      </w:pPr>
      <w:r w:rsidRPr="001D4534">
        <w:rPr>
          <w:lang w:val="sq-AL"/>
        </w:rPr>
        <w:t>Petrit</w:t>
      </w:r>
      <w:r>
        <w:rPr>
          <w:lang w:val="sq-AL"/>
        </w:rPr>
        <w:t xml:space="preserve"> </w:t>
      </w:r>
      <w:r w:rsidRPr="001D4534">
        <w:rPr>
          <w:lang w:val="sq-AL"/>
        </w:rPr>
        <w:t>Ahmeti</w:t>
      </w:r>
    </w:p>
    <w:p w:rsidR="00FD57DC" w:rsidRDefault="00D5096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D50968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419DB"/>
    <w:rsid w:val="00A3508F"/>
    <w:rsid w:val="00B441A3"/>
    <w:rsid w:val="00D27DAF"/>
    <w:rsid w:val="00D50968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5096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5096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5096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5096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5096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50968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5096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5096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50968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50968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5096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5096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50968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5096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1976</Characters>
  <Application>Microsoft Office Word</Application>
  <DocSecurity>0</DocSecurity>
  <Lines>16</Lines>
  <Paragraphs>4</Paragraphs>
  <ScaleCrop>false</ScaleCrop>
  <Company>Grizli777</Company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2015-06-10T11:08:00Z</dcterms:created>
  <dcterms:modified xsi:type="dcterms:W3CDTF">2015-06-10T11:08:00Z</dcterms:modified>
</cp:coreProperties>
</file>