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4AE" w:rsidRPr="001D4534" w:rsidRDefault="00D914AE" w:rsidP="00D914AE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D914AE" w:rsidRPr="001D4534" w:rsidRDefault="00D914AE" w:rsidP="00D914AE">
      <w:pPr>
        <w:pStyle w:val="NumriData"/>
        <w:rPr>
          <w:lang w:val="sq-AL"/>
        </w:rPr>
      </w:pPr>
      <w:r>
        <w:rPr>
          <w:lang w:val="sq-AL"/>
        </w:rPr>
        <w:t xml:space="preserve"> Nr. </w:t>
      </w:r>
      <w:r w:rsidRPr="001D4534">
        <w:rPr>
          <w:lang w:val="sq-AL"/>
        </w:rPr>
        <w:t>71,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13.5.2015</w:t>
      </w:r>
    </w:p>
    <w:p w:rsidR="00D914AE" w:rsidRPr="001D4534" w:rsidRDefault="00D914AE" w:rsidP="00D914AE">
      <w:pPr>
        <w:pStyle w:val="Hapesira7"/>
        <w:rPr>
          <w:lang w:val="sq-AL"/>
        </w:rPr>
      </w:pPr>
    </w:p>
    <w:p w:rsidR="00D914AE" w:rsidRPr="001D4534" w:rsidRDefault="00D914AE" w:rsidP="00D914AE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</w:t>
      </w:r>
      <w:r>
        <w:rPr>
          <w:lang w:val="sq-AL"/>
        </w:rPr>
        <w:t xml:space="preserve">in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“KOXHERRI</w:t>
      </w:r>
      <w:r>
        <w:rPr>
          <w:lang w:val="sq-AL"/>
        </w:rPr>
        <w:t xml:space="preserve"> </w:t>
      </w:r>
      <w:r w:rsidRPr="001D4534">
        <w:rPr>
          <w:lang w:val="sq-AL"/>
        </w:rPr>
        <w:t>ENERGJI”</w:t>
      </w:r>
      <w:r>
        <w:rPr>
          <w:lang w:val="sq-AL"/>
        </w:rPr>
        <w:t xml:space="preserve"> </w:t>
      </w:r>
      <w:r w:rsidRPr="001D4534">
        <w:rPr>
          <w:lang w:val="sq-AL"/>
        </w:rPr>
        <w:t>SHPK,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TREGT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</w:p>
    <w:p w:rsidR="00D914AE" w:rsidRPr="001D4534" w:rsidRDefault="00D914AE" w:rsidP="00D914AE">
      <w:pPr>
        <w:pStyle w:val="Hapesira7"/>
        <w:rPr>
          <w:lang w:val="sq-AL"/>
        </w:rPr>
      </w:pP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“d”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2;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rregullores “Për procedurat e licencimit, modifikimit, transferimit të plotë/të pjesshëm dhe rinovimit të licencave”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(ERE),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13.5.2015,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“Koxherri</w:t>
      </w:r>
      <w:r>
        <w:rPr>
          <w:lang w:val="sq-AL"/>
        </w:rPr>
        <w:t xml:space="preserve"> </w:t>
      </w:r>
      <w:r w:rsidRPr="001D4534">
        <w:rPr>
          <w:lang w:val="sq-AL"/>
        </w:rPr>
        <w:t>Energji”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tregt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shoqërie,</w:t>
      </w:r>
    </w:p>
    <w:p w:rsidR="00D914AE" w:rsidRPr="001D4534" w:rsidRDefault="00D914AE" w:rsidP="00D914AE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“Koxherri</w:t>
      </w:r>
      <w:r>
        <w:rPr>
          <w:lang w:val="sq-AL"/>
        </w:rPr>
        <w:t xml:space="preserve"> </w:t>
      </w:r>
      <w:r w:rsidRPr="001D4534">
        <w:rPr>
          <w:lang w:val="sq-AL"/>
        </w:rPr>
        <w:t>Energji”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r</w:t>
      </w:r>
      <w:r w:rsidRPr="001D4534">
        <w:rPr>
          <w:lang w:val="sq-AL"/>
        </w:rPr>
        <w:t>regulloren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  <w:r>
        <w:rPr>
          <w:lang w:val="sq-AL"/>
        </w:rPr>
        <w:t xml:space="preserve"> 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a</w:t>
      </w:r>
      <w:r>
        <w:rPr>
          <w:lang w:val="sq-AL"/>
        </w:rPr>
        <w:t xml:space="preserve">”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b</w:t>
      </w:r>
      <w:r>
        <w:rPr>
          <w:lang w:val="sq-AL"/>
        </w:rPr>
        <w:t xml:space="preserve">”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c</w:t>
      </w:r>
      <w:r>
        <w:rPr>
          <w:lang w:val="sq-AL"/>
        </w:rPr>
        <w:t xml:space="preserve">”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cituar, Bordi i Komisionerëve i ERE-s </w:t>
      </w:r>
    </w:p>
    <w:p w:rsidR="00D914AE" w:rsidRPr="001D4534" w:rsidRDefault="00D914AE" w:rsidP="00D914AE">
      <w:pPr>
        <w:pStyle w:val="Hapesira7"/>
        <w:rPr>
          <w:lang w:val="sq-AL"/>
        </w:rPr>
      </w:pPr>
    </w:p>
    <w:p w:rsidR="00D914AE" w:rsidRPr="001D4534" w:rsidRDefault="00D914AE" w:rsidP="00D914AE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D914AE" w:rsidRPr="001D4534" w:rsidRDefault="00D914AE" w:rsidP="00D914AE">
      <w:pPr>
        <w:pStyle w:val="Hapesira7"/>
        <w:rPr>
          <w:lang w:val="sq-AL"/>
        </w:rPr>
      </w:pP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“Koxherri</w:t>
      </w:r>
      <w:r>
        <w:rPr>
          <w:lang w:val="sq-AL"/>
        </w:rPr>
        <w:t xml:space="preserve"> </w:t>
      </w:r>
      <w:r w:rsidRPr="001D4534">
        <w:rPr>
          <w:lang w:val="sq-AL"/>
        </w:rPr>
        <w:t>Energji”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tregt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</w:t>
      </w:r>
      <w:r>
        <w:rPr>
          <w:lang w:val="sq-AL"/>
        </w:rPr>
        <w:t xml:space="preserve"> </w:t>
      </w:r>
      <w:r w:rsidRPr="001D4534">
        <w:rPr>
          <w:lang w:val="sq-AL"/>
        </w:rPr>
        <w:t>30</w:t>
      </w:r>
      <w:r>
        <w:rPr>
          <w:lang w:val="sq-AL"/>
        </w:rPr>
        <w:t>-</w:t>
      </w:r>
      <w:r w:rsidRPr="001D4534">
        <w:rPr>
          <w:lang w:val="sq-AL"/>
        </w:rPr>
        <w:t>vjeçar.</w:t>
      </w:r>
    </w:p>
    <w:p w:rsidR="00D914AE" w:rsidRDefault="00D914AE" w:rsidP="00D914AE">
      <w:pPr>
        <w:pStyle w:val="Paragrafi"/>
        <w:rPr>
          <w:lang w:val="sq-AL"/>
        </w:rPr>
      </w:pP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njoftojnë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</w:t>
      </w:r>
      <w:r>
        <w:rPr>
          <w:lang w:val="sq-AL"/>
        </w:rPr>
        <w:t xml:space="preserve">. </w:t>
      </w:r>
    </w:p>
    <w:p w:rsidR="00D914AE" w:rsidRPr="001D4534" w:rsidRDefault="00D914AE" w:rsidP="00D914AE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  <w:r>
        <w:rPr>
          <w:lang w:val="sq-AL"/>
        </w:rPr>
        <w:t xml:space="preserve"> </w:t>
      </w:r>
    </w:p>
    <w:p w:rsidR="00D914AE" w:rsidRPr="001D4534" w:rsidRDefault="00D914AE" w:rsidP="00D914AE">
      <w:pPr>
        <w:pStyle w:val="Hapesira7"/>
        <w:rPr>
          <w:lang w:val="sq-AL"/>
        </w:rPr>
      </w:pPr>
    </w:p>
    <w:p w:rsidR="00D914AE" w:rsidRPr="001D4534" w:rsidRDefault="00D914AE" w:rsidP="00D914AE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D914AE" w:rsidRPr="001D4534" w:rsidRDefault="00D914AE" w:rsidP="00D914AE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D914A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914A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D914AE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914A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914A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914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914A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14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914A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914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914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914A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914A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914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914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914AE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914A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>Grizli777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2015-06-10T11:10:00Z</dcterms:created>
  <dcterms:modified xsi:type="dcterms:W3CDTF">2015-06-10T11:10:00Z</dcterms:modified>
</cp:coreProperties>
</file>