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3BC" w:rsidRPr="00645B15" w:rsidRDefault="00BB43BC" w:rsidP="00BB43BC">
      <w:pPr>
        <w:pStyle w:val="Akti"/>
        <w:rPr>
          <w:lang w:val="sq-AL"/>
        </w:rPr>
      </w:pPr>
      <w:r w:rsidRPr="00645B15">
        <w:rPr>
          <w:lang w:val="sq-AL"/>
        </w:rPr>
        <w:t xml:space="preserve">VENDIM </w:t>
      </w:r>
    </w:p>
    <w:p w:rsidR="00BB43BC" w:rsidRPr="00645B15" w:rsidRDefault="00BB43BC" w:rsidP="00BB43BC">
      <w:pPr>
        <w:pStyle w:val="NumriData"/>
        <w:rPr>
          <w:lang w:val="sq-AL"/>
        </w:rPr>
      </w:pPr>
      <w:r w:rsidRPr="00645B15">
        <w:rPr>
          <w:lang w:val="sq-AL"/>
        </w:rPr>
        <w:t xml:space="preserve"> Nr. 85, datë 30.6.2015</w:t>
      </w:r>
    </w:p>
    <w:p w:rsidR="00BB43BC" w:rsidRPr="0073765F" w:rsidRDefault="00BB43BC" w:rsidP="00BB43BC">
      <w:pPr>
        <w:pStyle w:val="Hapesira7"/>
        <w:rPr>
          <w:sz w:val="10"/>
        </w:rPr>
      </w:pPr>
    </w:p>
    <w:p w:rsidR="00BB43BC" w:rsidRPr="00645B15" w:rsidRDefault="00BB43BC" w:rsidP="00BB43BC">
      <w:pPr>
        <w:pStyle w:val="Titulli"/>
        <w:rPr>
          <w:lang w:val="sq-AL"/>
        </w:rPr>
      </w:pPr>
      <w:r w:rsidRPr="00645B15">
        <w:rPr>
          <w:lang w:val="sq-AL"/>
        </w:rPr>
        <w:t xml:space="preserve">PËR FILLIMIN E PROCEDURAVE PËR LICENCIMIN E SHOQËRISË “LENGARICA &amp; ENERGY” SHPK, NË AKTIVITETIN E TREGTIMIT TË ENERGJISË ELEKTRIKE </w:t>
      </w:r>
    </w:p>
    <w:p w:rsidR="00BB43BC" w:rsidRPr="0073765F" w:rsidRDefault="00BB43BC" w:rsidP="00BB43BC">
      <w:pPr>
        <w:pStyle w:val="Hapesira7"/>
        <w:rPr>
          <w:sz w:val="8"/>
          <w:lang w:val="sq-AL"/>
        </w:rPr>
      </w:pP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Në mbështetje të neneve 2, germa “c”; 16; 37, pika 2, germa “d” dhe 39, pika 3, të ligjit nr. 43/2015, “Për sektorin e energjisë elektrike”, neneve 4, pika 1, germa “g”; 5, pika 2; 10, pika 3 të rregullores “Për procedurat e licencimit, modifikimit, transferimit të plotë/të pjesshëm dhe rinovimit të licencave”, të miratuar me vendimin e Bordit të ERE-s nr. 108, datë 9.9.2008, dhe nenit 18, pika 1, germa “a” e “Rregullave të praktikës dhe procedurave të ERE-s”, miratuar me vendimin nr. 21, datë 18.3.2009, të ndryshuar, Bordi i Entit Rregullator të Energjisë (ERE), në mbledhjen e tij të datës 30.6.2015, pasi shqyrtoi aplikimin e paraqitur nga shoqëria “Lengarica &amp; Energy”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konstatoi se: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Aplikimi i shoqërisë “Lengarica &amp; Energy” sh.p.k., plotëson pjesërisht kërkesat e parashikuara nga ERE në rregulloren “Për</w:t>
      </w:r>
      <w:r w:rsidRPr="00645B15">
        <w:rPr>
          <w:lang w:val="sq-AL"/>
        </w:rPr>
        <w:t xml:space="preserve"> </w:t>
      </w:r>
      <w:r w:rsidRPr="0073765F">
        <w:rPr>
          <w:spacing w:val="-4"/>
          <w:lang w:val="sq-AL"/>
        </w:rPr>
        <w:t xml:space="preserve">procedurat e licencimit, modifikimit, transferimit të plotë/të pjesshëm dhe rinovimit të licencave”, si më poshtë: 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Formati i aplikimit (neni 9, pika 1) është plotësuar në mënyrë korrekte;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- Dokumentacioni juridik, administrator dhe pronësor (neni 9, pika 2, germat “a”, “b”, “c”, “d”, “e”) është plotësuar në mënyrë korrekte; 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Dokumentacioni financiar dhe fiskal (neni 9, pika 3) është plotësuar në mënyrë korrekte;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Të dhënat specifike sipas tipit të licencës (neni 9, pika 4/10, germa “c”) është plotësuar në mënyrë korrekte.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Për mungesën e dokumentacionit që ka të bëjë me: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Sasinë e energjisë elektrike të parashikuar për t’u tregtuar (neni 9, pika 4/10, germa “a”) dhe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Kapitalin financiar të deklaruar nga shoqëria për ushtrimin e këtij aktiviteti, (neni 9, pika 4/10, germa “b”), do të njoftohet subjekti që në bazë të rregullores “Për procedurat e licencimit, modifikimit, transferimit të plotë/të pjesshëm dhe rinovimit të licencave”, neni 10, pika 10 dhe neni 11, pika 1, t’i paraqesë këto në ERE brenda afateve të përcaktuara.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Për gjithë sa më sipër cituar, Bordi i ERE-s</w:t>
      </w:r>
    </w:p>
    <w:p w:rsidR="00BB43BC" w:rsidRPr="0073765F" w:rsidRDefault="00BB43BC" w:rsidP="00BB43BC">
      <w:pPr>
        <w:pStyle w:val="Hapesira7"/>
        <w:rPr>
          <w:spacing w:val="-4"/>
          <w:lang w:val="sq-AL"/>
        </w:rPr>
      </w:pPr>
      <w:r w:rsidRPr="0073765F">
        <w:rPr>
          <w:spacing w:val="-4"/>
          <w:lang w:val="sq-AL"/>
        </w:rPr>
        <w:tab/>
      </w:r>
    </w:p>
    <w:p w:rsidR="00BB43BC" w:rsidRPr="0073765F" w:rsidRDefault="00BB43BC" w:rsidP="00BB43BC">
      <w:pPr>
        <w:pStyle w:val="Vendosi"/>
        <w:rPr>
          <w:spacing w:val="-4"/>
          <w:lang w:val="sq-AL"/>
        </w:rPr>
      </w:pPr>
      <w:r w:rsidRPr="0073765F">
        <w:rPr>
          <w:spacing w:val="-4"/>
          <w:lang w:val="sq-AL"/>
        </w:rPr>
        <w:t>Vendosi:</w:t>
      </w:r>
    </w:p>
    <w:p w:rsidR="00BB43BC" w:rsidRPr="0073765F" w:rsidRDefault="00BB43BC" w:rsidP="00BB43BC">
      <w:pPr>
        <w:pStyle w:val="Hapesira7"/>
        <w:rPr>
          <w:spacing w:val="-4"/>
          <w:sz w:val="12"/>
          <w:lang w:val="sq-AL"/>
        </w:rPr>
      </w:pP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1. Fillimin e procedurave për licencimin shoqërisë “Lengarica &amp; Energy” sh.p.k., në aktivitetin e tregtimit të energjisë elektrike.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2. Drejtoria e Licencimit, e Monitorimit të Tregut dhe të të Licencuarve të njoftojë aplikuesin për vendimin e Bordit të ERE-s. 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Ky vendim hyn në fuqi menjëherë </w:t>
      </w:r>
    </w:p>
    <w:p w:rsidR="00BB43BC" w:rsidRPr="0073765F" w:rsidRDefault="00BB43BC" w:rsidP="00BB43BC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Ky vendim botohet në Fletoren Zyrtare. </w:t>
      </w:r>
    </w:p>
    <w:p w:rsidR="00BB43BC" w:rsidRPr="0073765F" w:rsidRDefault="00BB43BC" w:rsidP="00BB43BC">
      <w:pPr>
        <w:pStyle w:val="Hapesira7"/>
        <w:rPr>
          <w:sz w:val="10"/>
          <w:lang w:val="sq-AL"/>
        </w:rPr>
      </w:pPr>
    </w:p>
    <w:p w:rsidR="00BB43BC" w:rsidRPr="00645B15" w:rsidRDefault="00BB43BC" w:rsidP="00BB43BC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BB43BC" w:rsidRPr="00645B15" w:rsidRDefault="00BB43BC" w:rsidP="00BB43BC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BB43B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B43BC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BB43BC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B43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B43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43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B43B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B43B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B43B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B43B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B43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B43B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B43B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B43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B43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B43B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B43B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2270</Characters>
  <Application>Microsoft Office Word</Application>
  <DocSecurity>0</DocSecurity>
  <Lines>18</Lines>
  <Paragraphs>5</Paragraphs>
  <ScaleCrop>false</ScaleCrop>
  <Company>Grizli777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2015-07-20T10:14:00Z</dcterms:created>
  <dcterms:modified xsi:type="dcterms:W3CDTF">2015-07-20T10:14:00Z</dcterms:modified>
</cp:coreProperties>
</file>