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439" w:rsidRPr="00645B15" w:rsidRDefault="00B04439" w:rsidP="00B04439">
      <w:pPr>
        <w:pStyle w:val="Akti"/>
        <w:rPr>
          <w:lang w:val="sq-AL"/>
        </w:rPr>
      </w:pPr>
      <w:r w:rsidRPr="00645B15">
        <w:rPr>
          <w:lang w:val="sq-AL"/>
        </w:rPr>
        <w:t>VENDIM</w:t>
      </w:r>
    </w:p>
    <w:p w:rsidR="00B04439" w:rsidRPr="00645B15" w:rsidRDefault="00B04439" w:rsidP="00B04439">
      <w:pPr>
        <w:pStyle w:val="NumriData"/>
        <w:rPr>
          <w:lang w:val="sq-AL"/>
        </w:rPr>
      </w:pPr>
      <w:r w:rsidRPr="00645B15">
        <w:rPr>
          <w:lang w:val="sq-AL"/>
        </w:rPr>
        <w:t>Nr 86, datë 30.6.2015</w:t>
      </w:r>
    </w:p>
    <w:p w:rsidR="00B04439" w:rsidRPr="0073765F" w:rsidRDefault="00B04439" w:rsidP="00B04439">
      <w:pPr>
        <w:pStyle w:val="Hapesira7"/>
        <w:rPr>
          <w:sz w:val="12"/>
          <w:lang w:val="sq-AL"/>
        </w:rPr>
      </w:pPr>
    </w:p>
    <w:p w:rsidR="00B04439" w:rsidRPr="00645B15" w:rsidRDefault="00B04439" w:rsidP="00B04439">
      <w:pPr>
        <w:pStyle w:val="Titulli"/>
        <w:rPr>
          <w:lang w:val="sq-AL"/>
        </w:rPr>
      </w:pPr>
      <w:r w:rsidRPr="00645B15">
        <w:rPr>
          <w:lang w:val="sq-AL"/>
        </w:rPr>
        <w:t>PËR FILLIMIN E PROCEDURAVE PËR LICENCIMIN E SHOQËRISË “LENGARICA &amp; ENERGY” SHPK NË AKTIVITETIN E FURNIZIMIT TË ENERGJISË ELEKTRIKE</w:t>
      </w:r>
    </w:p>
    <w:p w:rsidR="00B04439" w:rsidRPr="0073765F" w:rsidRDefault="00B04439" w:rsidP="00B04439">
      <w:pPr>
        <w:pStyle w:val="Hapesira7"/>
        <w:rPr>
          <w:sz w:val="12"/>
          <w:lang w:val="sq-AL"/>
        </w:rPr>
      </w:pPr>
    </w:p>
    <w:p w:rsidR="00B04439" w:rsidRPr="00645B15" w:rsidRDefault="00B04439" w:rsidP="00B04439">
      <w:pPr>
        <w:pStyle w:val="Paragrafi"/>
        <w:rPr>
          <w:lang w:val="sq-AL"/>
        </w:rPr>
      </w:pPr>
      <w:r w:rsidRPr="00645B15">
        <w:rPr>
          <w:lang w:val="sq-AL"/>
        </w:rPr>
        <w:t xml:space="preserve">Në mbështetje të neneve 2, germa “c”; 16; 37, pika 2, germa “ç” dhe 39, pika 3, të ligjit nr. 43/2015, “Për sektorin e energjisë elektrike”, neneve 4, pika 1, germa “f”; 5 pika 1, germa “f”; 10, pika 3, të rregullores “Për procedurat e licencimit, modifikimit, transferimit të plotë/të pjesshëm dhe rinovimit të licencave”, të miratuar me vendimin e Bordit të Komisionerëve të ERE-s nr. 108, datë 9.9.2008 dhe nenit 18, pika 1, germa “a” e </w:t>
      </w:r>
      <w:r>
        <w:rPr>
          <w:lang w:val="sq-AL"/>
        </w:rPr>
        <w:t>“</w:t>
      </w:r>
      <w:r w:rsidRPr="00645B15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645B15">
        <w:rPr>
          <w:lang w:val="sq-AL"/>
        </w:rPr>
        <w:t>, miratuar me vendimin e Bordit të Komisionerëve të ERE-s nr. 21 datë 18.3.2009, të ndryshuar, Bordi i Entit Rregullator të Energjisë (ERE), në mbledhjen e tij të datës 30.6.2015, pasi shqyrtoi aplikimin e paraqitur nga shoqëria “Lengarica &amp; Energy” sh.p.k., si dhe relacionin e Drejtorisë së Licencimit dhe të Monitorimit të Tregut dhe Drejtorisë Juridike dhe të Mbrojtjes së Konsumatorit për licencimin në aktivitetin e furnizimit të energjisë elektrike të kësaj shoqërie,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konstatoi se: 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Aplikimi i shoqërisë “Lengarica &amp; Energy” sh.p.k., plotëson pjesërisht kërkesat e parashikuara nga ERE në rregulloren “Për procedurat e licencimit, modifikimit, transferimit të plotë/të pjesshëm dhe rinovimit të licencave”, si më poshtë: 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Formati i aplikimit (neni 9, pika 1) është plotësuar në mënyrë korrekte;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- Dokumentacioni juridik, administrator dhe pronësor (neni 9, pika 2) është plotësuar në mënyrë korrekte; 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Dokumentacioni financiar dhe fiskal (neni 9, pika 3) është plotësuar në mënyrë korrekte.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Për mungesën e dokumentacionit, që ka të bëjë me: 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- Sasinë e energjisë elektrike të parashikuar për furnizimin e klientëve të kualifikuar (neni 9, pika 4/9, germa “a”); 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- Nivelin e tensionit dhe mënyrën e realizimit të matjes për klientët e kualifikuar (neni 9, pika 4/9, germa “b”); dhe 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Kapitalin financiar të deklaruar nga shoqëria për ushtrimin e këtij aktiviteti (neni 9, pika 4/9, germa “c”) do të njoftohet subjekti që në bazë të rregullores “Për procedurat e licencimit, modifikimit, transferimit të plotë /të pjesshëm dhe rinovimit të licencave”, neni 10, pika 10 dhe neni 11, pika 1, t’i paraqesë këto në ERE brenda afateve të përcaktuara.</w:t>
      </w:r>
    </w:p>
    <w:p w:rsidR="00B04439" w:rsidRPr="0073765F" w:rsidRDefault="00B04439" w:rsidP="00B04439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Për gjithë sa më sipër cituar, Bordi i ERE-s </w:t>
      </w:r>
    </w:p>
    <w:p w:rsidR="00B04439" w:rsidRPr="0073765F" w:rsidRDefault="00B04439" w:rsidP="00B04439">
      <w:pPr>
        <w:pStyle w:val="Hapesira7"/>
        <w:rPr>
          <w:spacing w:val="-4"/>
          <w:lang w:val="sq-AL"/>
        </w:rPr>
      </w:pPr>
    </w:p>
    <w:p w:rsidR="00B04439" w:rsidRPr="0073765F" w:rsidRDefault="00B04439" w:rsidP="00B04439">
      <w:pPr>
        <w:pStyle w:val="Vendosi"/>
        <w:rPr>
          <w:spacing w:val="-4"/>
          <w:lang w:val="sq-AL"/>
        </w:rPr>
      </w:pPr>
      <w:r w:rsidRPr="0073765F">
        <w:rPr>
          <w:spacing w:val="-4"/>
          <w:lang w:val="sq-AL"/>
        </w:rPr>
        <w:t>Vendosi:</w:t>
      </w:r>
    </w:p>
    <w:p w:rsidR="00B04439" w:rsidRPr="0073765F" w:rsidRDefault="00B04439" w:rsidP="00B04439">
      <w:pPr>
        <w:pStyle w:val="Hapesira7"/>
        <w:rPr>
          <w:spacing w:val="-4"/>
          <w:lang w:val="sq-AL"/>
        </w:rPr>
      </w:pPr>
    </w:p>
    <w:p w:rsidR="00B04439" w:rsidRPr="00645B15" w:rsidRDefault="00B04439" w:rsidP="00B04439">
      <w:pPr>
        <w:pStyle w:val="Paragrafi"/>
        <w:rPr>
          <w:lang w:val="sq-AL"/>
        </w:rPr>
      </w:pPr>
      <w:r w:rsidRPr="0073765F">
        <w:rPr>
          <w:spacing w:val="-4"/>
          <w:lang w:val="sq-AL"/>
        </w:rPr>
        <w:t>1. Fillimin e procedurave për licencimin e shoqërisë “Lengarica &amp; Energy” sh.p.k., në</w:t>
      </w:r>
      <w:r w:rsidRPr="00645B15">
        <w:rPr>
          <w:lang w:val="sq-AL"/>
        </w:rPr>
        <w:t xml:space="preserve"> aktivitetin e furnizimit të energjisë elektrike.</w:t>
      </w:r>
    </w:p>
    <w:p w:rsidR="00B04439" w:rsidRPr="00645B15" w:rsidRDefault="00B04439" w:rsidP="00B04439">
      <w:pPr>
        <w:pStyle w:val="Paragrafi"/>
        <w:rPr>
          <w:lang w:val="sq-AL"/>
        </w:rPr>
      </w:pPr>
      <w:r w:rsidRPr="00645B15">
        <w:rPr>
          <w:lang w:val="sq-AL"/>
        </w:rPr>
        <w:t xml:space="preserve">2. </w:t>
      </w:r>
      <w:r w:rsidRPr="007117B7">
        <w:rPr>
          <w:lang w:val="sq-AL"/>
        </w:rPr>
        <w:t>Drejtoria e Licencimit, të Monitorimit të Tregut dhe të të Licencuarve</w:t>
      </w:r>
      <w:r w:rsidRPr="00645B15">
        <w:rPr>
          <w:lang w:val="sq-AL"/>
        </w:rPr>
        <w:t xml:space="preserve"> të njoftojë aplikuesin për vendimin e Bordit të ERE-s. </w:t>
      </w:r>
    </w:p>
    <w:p w:rsidR="00B04439" w:rsidRPr="00645B15" w:rsidRDefault="00B04439" w:rsidP="00B04439">
      <w:pPr>
        <w:pStyle w:val="Paragrafi"/>
        <w:rPr>
          <w:lang w:val="sq-AL"/>
        </w:rPr>
      </w:pPr>
      <w:r w:rsidRPr="00645B15">
        <w:rPr>
          <w:lang w:val="sq-AL"/>
        </w:rPr>
        <w:t>Ky vendim hyn në fuqi menjëherë.</w:t>
      </w:r>
    </w:p>
    <w:p w:rsidR="00B04439" w:rsidRPr="00645B15" w:rsidRDefault="00B04439" w:rsidP="00B04439">
      <w:pPr>
        <w:pStyle w:val="Paragrafi"/>
        <w:rPr>
          <w:lang w:val="sq-AL"/>
        </w:rPr>
      </w:pPr>
      <w:r w:rsidRPr="00645B15">
        <w:rPr>
          <w:lang w:val="sq-AL"/>
        </w:rPr>
        <w:t>Ky vendim botohet në Fletoren Zyrtare.</w:t>
      </w:r>
    </w:p>
    <w:p w:rsidR="00B04439" w:rsidRPr="0073765F" w:rsidRDefault="00B04439" w:rsidP="00B04439">
      <w:pPr>
        <w:pStyle w:val="Hapesira7"/>
        <w:rPr>
          <w:sz w:val="10"/>
          <w:lang w:val="sq-AL"/>
        </w:rPr>
      </w:pPr>
    </w:p>
    <w:p w:rsidR="00B04439" w:rsidRPr="00645B15" w:rsidRDefault="00B04439" w:rsidP="00B04439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B04439" w:rsidRPr="00645B15" w:rsidRDefault="00B04439" w:rsidP="00B04439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B0443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04439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D5304"/>
    <w:rsid w:val="00912120"/>
    <w:rsid w:val="009D67BE"/>
    <w:rsid w:val="00A3508F"/>
    <w:rsid w:val="00B04439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0443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0443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0443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0443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0443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0443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0443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0443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0443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0443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0443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0443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04439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0443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2320</Characters>
  <Application>Microsoft Office Word</Application>
  <DocSecurity>0</DocSecurity>
  <Lines>19</Lines>
  <Paragraphs>5</Paragraphs>
  <ScaleCrop>false</ScaleCrop>
  <Company>Grizli777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2015-07-20T10:14:00Z</dcterms:created>
  <dcterms:modified xsi:type="dcterms:W3CDTF">2015-07-20T10:14:00Z</dcterms:modified>
</cp:coreProperties>
</file>