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AF6" w:rsidRDefault="00C20C36">
      <w:pPr>
        <w:spacing w:before="79" w:after="0" w:line="240" w:lineRule="auto"/>
        <w:ind w:left="4224" w:right="422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IM</w:t>
      </w:r>
    </w:p>
    <w:p w:rsidR="009E5AF6" w:rsidRDefault="00C20C36">
      <w:pPr>
        <w:spacing w:before="1" w:after="0" w:line="240" w:lineRule="auto"/>
        <w:ind w:left="3631" w:right="362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11</w:t>
      </w:r>
      <w:r>
        <w:rPr>
          <w:rFonts w:ascii="Garamond" w:eastAsia="Garamond" w:hAnsi="Garamond" w:cs="Garamond"/>
          <w:b/>
          <w:bCs/>
          <w:sz w:val="24"/>
          <w:szCs w:val="24"/>
        </w:rPr>
        <w:t>5,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27.</w:t>
      </w:r>
      <w:r>
        <w:rPr>
          <w:rFonts w:ascii="Garamond" w:eastAsia="Garamond" w:hAnsi="Garamond" w:cs="Garamond"/>
          <w:b/>
          <w:bCs/>
          <w:sz w:val="24"/>
          <w:szCs w:val="24"/>
        </w:rPr>
        <w:t>7.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9E5AF6" w:rsidRDefault="009E5AF6">
      <w:pPr>
        <w:spacing w:before="10" w:after="0" w:line="140" w:lineRule="exact"/>
        <w:rPr>
          <w:sz w:val="14"/>
          <w:szCs w:val="14"/>
        </w:rPr>
      </w:pPr>
    </w:p>
    <w:p w:rsidR="009E5AF6" w:rsidRDefault="00C20C36">
      <w:pPr>
        <w:spacing w:after="0" w:line="268" w:lineRule="exact"/>
        <w:ind w:left="217" w:right="215" w:hanging="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REGU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CI</w:t>
      </w:r>
      <w:r>
        <w:rPr>
          <w:rFonts w:ascii="Garamond" w:eastAsia="Garamond" w:hAnsi="Garamond" w:cs="Garamond"/>
          <w:b/>
          <w:bCs/>
          <w:sz w:val="24"/>
          <w:szCs w:val="24"/>
        </w:rPr>
        <w:t>TË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TË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ESË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ËS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REG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STR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TREGUN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 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ERG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SË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TR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9E5AF6" w:rsidRDefault="009E5AF6">
      <w:pPr>
        <w:spacing w:before="7" w:after="0" w:line="160" w:lineRule="exact"/>
        <w:rPr>
          <w:sz w:val="16"/>
          <w:szCs w:val="16"/>
        </w:rPr>
      </w:pPr>
    </w:p>
    <w:p w:rsidR="009E5AF6" w:rsidRDefault="00C20C36">
      <w:pPr>
        <w:spacing w:after="0" w:line="240" w:lineRule="auto"/>
        <w:ind w:left="100" w:right="58" w:firstLine="28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tje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43/2015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pitullit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, pika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.2.4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</w:p>
    <w:p w:rsidR="009E5AF6" w:rsidRDefault="00C20C36">
      <w:pPr>
        <w:spacing w:after="0" w:line="268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ndimin</w:t>
      </w:r>
      <w:proofErr w:type="gram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139,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5.</w:t>
      </w:r>
      <w:r>
        <w:rPr>
          <w:rFonts w:ascii="Garamond" w:eastAsia="Garamond" w:hAnsi="Garamond" w:cs="Garamond"/>
          <w:position w:val="1"/>
          <w:sz w:val="24"/>
          <w:szCs w:val="24"/>
        </w:rPr>
        <w:t>8.2016,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dit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-s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nit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26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“R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9E5AF6" w:rsidRDefault="00C20C36">
      <w:pPr>
        <w:spacing w:before="2" w:after="0" w:line="239" w:lineRule="auto"/>
        <w:ind w:left="100" w:right="5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imin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ionimin 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dit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96,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17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6.2016;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.7.2017,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toi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ionin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E5AF6" w:rsidRDefault="00C20C36">
      <w:pPr>
        <w:spacing w:before="2" w:after="0" w:line="239" w:lineRule="auto"/>
        <w:ind w:left="100" w:right="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titur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 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knik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9E5AF6" w:rsidRDefault="00C20C36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toi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9E5AF6" w:rsidRDefault="00C20C36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6583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Pr</w:t>
      </w:r>
      <w:r>
        <w:rPr>
          <w:rFonts w:ascii="Garamond" w:eastAsia="Garamond" w:hAnsi="Garamond" w:cs="Garamond"/>
          <w:position w:val="1"/>
          <w:sz w:val="24"/>
          <w:szCs w:val="24"/>
        </w:rPr>
        <w:t>ot.,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18.10.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016,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OST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h.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ka</w:t>
      </w:r>
      <w:proofErr w:type="gramEnd"/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9E5AF6" w:rsidRDefault="00C20C36">
      <w:pPr>
        <w:spacing w:before="2" w:after="0" w:line="239" w:lineRule="auto"/>
        <w:ind w:left="100" w:right="6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timin</w:t>
      </w:r>
      <w:proofErr w:type="gramEnd"/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.”</w:t>
      </w:r>
    </w:p>
    <w:p w:rsidR="009E5AF6" w:rsidRPr="00C20C36" w:rsidRDefault="00C20C36" w:rsidP="00C20C36">
      <w:pPr>
        <w:spacing w:before="2" w:after="0" w:line="239" w:lineRule="auto"/>
        <w:ind w:left="100" w:right="5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ndimin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3,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19.1.2017,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illoi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timin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E5AF6" w:rsidRDefault="00C20C36">
      <w:pPr>
        <w:spacing w:after="0" w:line="240" w:lineRule="auto"/>
        <w:ind w:left="10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90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ot.,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26.1.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017,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hin opinion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E5AF6" w:rsidRDefault="00C20C36">
      <w:pPr>
        <w:spacing w:after="0" w:line="268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imin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 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E5AF6" w:rsidRDefault="00C20C36">
      <w:pPr>
        <w:spacing w:before="2" w:after="0" w:line="239" w:lineRule="auto"/>
        <w:ind w:left="100" w:right="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</w:t>
      </w:r>
      <w:r>
        <w:rPr>
          <w:rFonts w:ascii="Garamond" w:eastAsia="Garamond" w:hAnsi="Garamond" w:cs="Garamond"/>
          <w:spacing w:val="3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2/1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ot.,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23.2.2017,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h.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.,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me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2742/1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ot.,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10.2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2017,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E5AF6" w:rsidRDefault="00C20C36">
      <w:pPr>
        <w:spacing w:before="2" w:after="0" w:line="239" w:lineRule="auto"/>
        <w:ind w:left="100" w:right="6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në</w:t>
      </w:r>
      <w:proofErr w:type="gramEnd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C20C36">
      <w:pPr>
        <w:spacing w:before="1" w:after="0" w:line="263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di i </w:t>
      </w:r>
      <w:r>
        <w:rPr>
          <w:rFonts w:ascii="Garamond" w:eastAsia="Garamond" w:hAnsi="Garamond" w:cs="Garamond"/>
          <w:spacing w:val="1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E5AF6" w:rsidRDefault="009E5AF6">
      <w:pPr>
        <w:spacing w:before="4" w:after="0" w:line="160" w:lineRule="exact"/>
        <w:rPr>
          <w:sz w:val="16"/>
          <w:szCs w:val="16"/>
        </w:rPr>
      </w:pPr>
    </w:p>
    <w:p w:rsidR="009E5AF6" w:rsidRDefault="00C20C36">
      <w:pPr>
        <w:spacing w:after="0" w:line="240" w:lineRule="auto"/>
        <w:ind w:left="4176" w:right="417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NDOS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9E5AF6" w:rsidRDefault="009E5AF6">
      <w:pPr>
        <w:spacing w:before="7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100" w:right="6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tojë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(</w:t>
      </w:r>
      <w:proofErr w:type="gramEnd"/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lidhu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9E5AF6" w:rsidRDefault="00C20C36">
      <w:pPr>
        <w:spacing w:after="0" w:line="268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ia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idike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njo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tojë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hoq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inë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OST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h.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.,</w:t>
      </w:r>
      <w:proofErr w:type="gramEnd"/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SH</w:t>
      </w:r>
    </w:p>
    <w:p w:rsidR="009E5AF6" w:rsidRDefault="00C20C36">
      <w:pPr>
        <w:spacing w:before="2" w:after="0" w:line="239" w:lineRule="auto"/>
        <w:ind w:left="100" w:right="62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h.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.,</w:t>
      </w:r>
      <w:proofErr w:type="gram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h.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Konku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dit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1"/>
          <w:sz w:val="24"/>
          <w:szCs w:val="24"/>
        </w:rPr>
        <w:t>-s.</w:t>
      </w:r>
    </w:p>
    <w:p w:rsidR="009E5AF6" w:rsidRDefault="00C20C36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Ky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>
        <w:rPr>
          <w:rFonts w:ascii="Garamond" w:eastAsia="Garamond" w:hAnsi="Garamond" w:cs="Garamond"/>
          <w:sz w:val="24"/>
          <w:szCs w:val="24"/>
        </w:rPr>
        <w:t>uqi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C20C36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Ky</w:t>
      </w:r>
      <w:proofErr w:type="gram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botoh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F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E5AF6" w:rsidRDefault="00C20C36">
      <w:pPr>
        <w:spacing w:before="2" w:after="0" w:line="239" w:lineRule="auto"/>
        <w:ind w:left="100" w:right="60" w:firstLine="28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Ky</w:t>
      </w:r>
      <w:proofErr w:type="gram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30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 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 botimi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9E5AF6">
      <w:pPr>
        <w:spacing w:before="7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6180" w:right="99" w:hanging="389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UNG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B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9E5AF6" w:rsidRDefault="00C20C36">
      <w:pPr>
        <w:spacing w:after="0" w:line="268" w:lineRule="exact"/>
        <w:ind w:right="102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dr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ego</w:t>
      </w:r>
    </w:p>
    <w:p w:rsidR="009E5AF6" w:rsidRDefault="009E5AF6">
      <w:pPr>
        <w:spacing w:after="0"/>
        <w:jc w:val="right"/>
        <w:sectPr w:rsidR="009E5AF6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9E5AF6" w:rsidRDefault="009E5AF6">
      <w:pPr>
        <w:spacing w:after="0" w:line="200" w:lineRule="exact"/>
        <w:rPr>
          <w:sz w:val="20"/>
          <w:szCs w:val="20"/>
        </w:rPr>
      </w:pPr>
    </w:p>
    <w:p w:rsidR="009E5AF6" w:rsidRDefault="009E5AF6">
      <w:pPr>
        <w:spacing w:before="3" w:after="0" w:line="260" w:lineRule="exact"/>
        <w:rPr>
          <w:sz w:val="26"/>
          <w:szCs w:val="26"/>
        </w:rPr>
      </w:pPr>
    </w:p>
    <w:p w:rsidR="009E5AF6" w:rsidRDefault="00C20C36">
      <w:pPr>
        <w:spacing w:before="37" w:after="0" w:line="240" w:lineRule="auto"/>
        <w:ind w:left="678" w:right="6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RREGU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CI</w:t>
      </w:r>
      <w:r>
        <w:rPr>
          <w:rFonts w:ascii="Garamond" w:eastAsia="Garamond" w:hAnsi="Garamond" w:cs="Garamond"/>
          <w:b/>
          <w:bCs/>
          <w:sz w:val="24"/>
          <w:szCs w:val="24"/>
        </w:rPr>
        <w:t>TË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ESË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RR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 REG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TR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T</w:t>
      </w:r>
      <w:r>
        <w:rPr>
          <w:rFonts w:ascii="Garamond" w:eastAsia="Garamond" w:hAnsi="Garamond" w:cs="Garamond"/>
          <w:b/>
          <w:bCs/>
          <w:sz w:val="24"/>
          <w:szCs w:val="24"/>
        </w:rPr>
        <w:t>REGUN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 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ERG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9E5AF6" w:rsidRDefault="009E5AF6">
      <w:pPr>
        <w:spacing w:before="6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4285" w:right="426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pitulli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E5AF6" w:rsidRDefault="00C20C36">
      <w:pPr>
        <w:spacing w:after="0" w:line="269" w:lineRule="exact"/>
        <w:ind w:left="3444" w:right="342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pozi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b/>
          <w:bCs/>
          <w:spacing w:val="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</w:t>
      </w:r>
    </w:p>
    <w:p w:rsidR="009E5AF6" w:rsidRDefault="009E5AF6">
      <w:pPr>
        <w:spacing w:before="7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4443" w:right="44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1</w:t>
      </w:r>
    </w:p>
    <w:p w:rsidR="009E5AF6" w:rsidRDefault="00C20C36">
      <w:pPr>
        <w:spacing w:before="1" w:after="0" w:line="240" w:lineRule="auto"/>
        <w:ind w:left="4277" w:right="425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:rsidR="009E5AF6" w:rsidRDefault="009E5AF6">
      <w:pPr>
        <w:spacing w:before="7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.2.4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9E5AF6" w:rsidRDefault="00C20C36">
      <w:pPr>
        <w:spacing w:after="0" w:line="269" w:lineRule="exact"/>
        <w:ind w:left="82" w:right="59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ut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Shqipt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ndimin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39,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15.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position w:val="1"/>
          <w:sz w:val="24"/>
          <w:szCs w:val="24"/>
        </w:rPr>
        <w:t>.2016,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it</w:t>
      </w:r>
    </w:p>
    <w:p w:rsidR="009E5AF6" w:rsidRDefault="00C20C36">
      <w:pPr>
        <w:spacing w:before="1" w:after="0" w:line="263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të</w:t>
      </w:r>
      <w:proofErr w:type="gram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1"/>
          <w:sz w:val="24"/>
          <w:szCs w:val="24"/>
        </w:rPr>
        <w:t>-s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9E5AF6">
      <w:pPr>
        <w:spacing w:before="4" w:after="0" w:line="160" w:lineRule="exact"/>
        <w:rPr>
          <w:sz w:val="16"/>
          <w:szCs w:val="16"/>
        </w:rPr>
      </w:pPr>
    </w:p>
    <w:p w:rsidR="009E5AF6" w:rsidRDefault="00C20C36">
      <w:pPr>
        <w:spacing w:after="0" w:line="240" w:lineRule="auto"/>
        <w:ind w:left="4455" w:right="44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2</w:t>
      </w:r>
    </w:p>
    <w:p w:rsidR="009E5AF6" w:rsidRDefault="00C20C36">
      <w:pPr>
        <w:spacing w:before="1" w:after="0" w:line="240" w:lineRule="auto"/>
        <w:ind w:left="4392" w:right="437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Që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mi</w:t>
      </w:r>
    </w:p>
    <w:p w:rsidR="009E5AF6" w:rsidRDefault="009E5AF6">
      <w:pPr>
        <w:spacing w:before="10" w:after="0" w:line="140" w:lineRule="exact"/>
        <w:rPr>
          <w:sz w:val="14"/>
          <w:szCs w:val="14"/>
        </w:rPr>
      </w:pPr>
    </w:p>
    <w:p w:rsidR="009E5AF6" w:rsidRDefault="00C20C36">
      <w:pPr>
        <w:spacing w:after="0" w:line="268" w:lineRule="exact"/>
        <w:ind w:left="120" w:right="54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9E5AF6" w:rsidRDefault="00C20C36">
      <w:pPr>
        <w:spacing w:before="10" w:after="0" w:line="263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EE.</w:t>
      </w:r>
    </w:p>
    <w:p w:rsidR="009E5AF6" w:rsidRDefault="00C20C36">
      <w:pPr>
        <w:spacing w:before="6" w:after="0" w:line="240" w:lineRule="auto"/>
        <w:ind w:left="4455" w:right="44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3</w:t>
      </w:r>
    </w:p>
    <w:p w:rsidR="009E5AF6" w:rsidRDefault="00C20C36">
      <w:pPr>
        <w:spacing w:before="1" w:after="0" w:line="240" w:lineRule="auto"/>
        <w:ind w:left="3466" w:right="344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e</w:t>
      </w:r>
    </w:p>
    <w:p w:rsidR="009E5AF6" w:rsidRDefault="009E5AF6">
      <w:pPr>
        <w:spacing w:before="10" w:after="0" w:line="140" w:lineRule="exact"/>
        <w:rPr>
          <w:sz w:val="14"/>
          <w:szCs w:val="14"/>
        </w:rPr>
      </w:pPr>
    </w:p>
    <w:p w:rsidR="009E5AF6" w:rsidRDefault="00C20C36">
      <w:pPr>
        <w:spacing w:after="0" w:line="268" w:lineRule="exact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–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43/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E5AF6" w:rsidRDefault="00C20C36">
      <w:pPr>
        <w:spacing w:before="10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102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E5AF6" w:rsidRDefault="00C20C3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E –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 i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–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9E5AF6" w:rsidRDefault="00C20C36">
      <w:pPr>
        <w:spacing w:before="2" w:after="0" w:line="239" w:lineRule="auto"/>
        <w:ind w:left="120" w:right="5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E5AF6" w:rsidRDefault="00C20C36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–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idi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ERE.</w:t>
      </w:r>
    </w:p>
    <w:p w:rsidR="009E5AF6" w:rsidRDefault="00C20C36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C20C36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–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9E5AF6" w:rsidRDefault="00C20C36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C20C3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–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, i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 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</w:p>
    <w:p w:rsidR="009E5AF6" w:rsidRDefault="00C20C36">
      <w:pPr>
        <w:spacing w:before="1" w:after="0" w:line="240" w:lineRule="auto"/>
        <w:ind w:left="80" w:right="56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9E5AF6" w:rsidRDefault="00C20C36">
      <w:pPr>
        <w:spacing w:after="0" w:line="269" w:lineRule="exact"/>
        <w:ind w:left="82" w:right="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Si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9E5AF6" w:rsidRDefault="00C20C36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ERE.</w:t>
      </w:r>
    </w:p>
    <w:p w:rsidR="009E5AF6" w:rsidRDefault="00C20C3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bulu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9E5AF6" w:rsidRDefault="00C20C36">
      <w:pPr>
        <w:spacing w:before="1" w:after="0" w:line="240" w:lineRule="auto"/>
        <w:ind w:left="82" w:right="9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mbu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 OS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T-s</w:t>
      </w:r>
      <w:r>
        <w:rPr>
          <w:rFonts w:ascii="Garamond" w:eastAsia="Garamond" w:hAnsi="Garamond" w:cs="Garamond"/>
          <w:spacing w:val="1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.</w:t>
      </w:r>
    </w:p>
    <w:p w:rsidR="009E5AF6" w:rsidRDefault="009E5AF6">
      <w:pPr>
        <w:spacing w:before="7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4244" w:right="42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pitulli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E5AF6" w:rsidRDefault="00C20C36">
      <w:pPr>
        <w:spacing w:after="0" w:line="269" w:lineRule="exact"/>
        <w:ind w:left="1112" w:right="109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nfo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acioni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eknik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ancia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financia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3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egji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tr</w:t>
      </w:r>
      <w:r>
        <w:rPr>
          <w:rFonts w:ascii="Garamond" w:eastAsia="Garamond" w:hAnsi="Garamond" w:cs="Garamond"/>
          <w:b/>
          <w:bCs/>
          <w:spacing w:val="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egun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</w:t>
      </w:r>
    </w:p>
    <w:p w:rsidR="009E5AF6" w:rsidRDefault="00C20C36">
      <w:pPr>
        <w:spacing w:before="1" w:after="0" w:line="240" w:lineRule="auto"/>
        <w:ind w:left="3836" w:right="3818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gji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ek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tr</w:t>
      </w:r>
      <w:r>
        <w:rPr>
          <w:rFonts w:ascii="Garamond" w:eastAsia="Garamond" w:hAnsi="Garamond" w:cs="Garamond"/>
          <w:b/>
          <w:bCs/>
          <w:sz w:val="24"/>
          <w:szCs w:val="24"/>
        </w:rPr>
        <w:t>ike</w:t>
      </w:r>
    </w:p>
    <w:p w:rsidR="009E5AF6" w:rsidRDefault="009E5AF6">
      <w:pPr>
        <w:spacing w:before="7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4443" w:right="44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4</w:t>
      </w:r>
    </w:p>
    <w:p w:rsidR="009E5AF6" w:rsidRDefault="00C20C36">
      <w:pPr>
        <w:spacing w:before="1" w:after="0" w:line="240" w:lineRule="auto"/>
        <w:ind w:left="3744" w:right="372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nf</w:t>
      </w:r>
      <w:r>
        <w:rPr>
          <w:rFonts w:ascii="Garamond" w:eastAsia="Garamond" w:hAnsi="Garamond" w:cs="Garamond"/>
          <w:b/>
          <w:bCs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rm</w:t>
      </w:r>
      <w:r>
        <w:rPr>
          <w:rFonts w:ascii="Garamond" w:eastAsia="Garamond" w:hAnsi="Garamond" w:cs="Garamond"/>
          <w:b/>
          <w:bCs/>
          <w:sz w:val="24"/>
          <w:szCs w:val="24"/>
        </w:rPr>
        <w:t>acio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ik</w:t>
      </w:r>
    </w:p>
    <w:p w:rsidR="009E5AF6" w:rsidRDefault="009E5AF6">
      <w:pPr>
        <w:spacing w:after="0"/>
        <w:jc w:val="center"/>
        <w:sectPr w:rsidR="009E5AF6">
          <w:pgSz w:w="12240" w:h="15840"/>
          <w:pgMar w:top="1480" w:right="1320" w:bottom="280" w:left="1320" w:header="720" w:footer="720" w:gutter="0"/>
          <w:cols w:space="720"/>
        </w:sectPr>
      </w:pPr>
    </w:p>
    <w:p w:rsidR="009E5AF6" w:rsidRDefault="00C20C36">
      <w:pPr>
        <w:spacing w:before="79" w:after="0" w:line="240" w:lineRule="auto"/>
        <w:ind w:left="120" w:right="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 xml:space="preserve">1.  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tje</w:t>
      </w:r>
      <w:proofErr w:type="gramEnd"/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 xml:space="preserve">je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ç</w:t>
      </w:r>
      <w:r>
        <w:rPr>
          <w:rFonts w:ascii="Garamond" w:eastAsia="Garamond" w:hAnsi="Garamond" w:cs="Garamond"/>
          <w:sz w:val="24"/>
          <w:szCs w:val="24"/>
        </w:rPr>
        <w:t xml:space="preserve">do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 xml:space="preserve">un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fr</w:t>
      </w:r>
      <w:r>
        <w:rPr>
          <w:rFonts w:ascii="Garamond" w:eastAsia="Garamond" w:hAnsi="Garamond" w:cs="Garamond"/>
          <w:sz w:val="24"/>
          <w:szCs w:val="24"/>
        </w:rPr>
        <w:t>ojë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knik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vijim,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E5AF6" w:rsidRDefault="00C20C36">
      <w:pPr>
        <w:spacing w:after="0" w:line="268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gramEnd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E5AF6" w:rsidRDefault="00C20C36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z w:val="24"/>
          <w:szCs w:val="24"/>
        </w:rPr>
        <w:tab/>
        <w:t>Dokum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ioni,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otokopje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not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C20C36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3.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Ky</w:t>
      </w:r>
      <w:proofErr w:type="gram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 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E5AF6" w:rsidRDefault="009E5AF6">
      <w:pPr>
        <w:spacing w:before="7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4443" w:right="44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5</w:t>
      </w:r>
    </w:p>
    <w:p w:rsidR="009E5AF6" w:rsidRDefault="00C20C36">
      <w:pPr>
        <w:spacing w:before="1" w:after="0" w:line="240" w:lineRule="auto"/>
        <w:ind w:left="2321" w:right="230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De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ozi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p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rd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 ga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ci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ci</w:t>
      </w:r>
      <w:r>
        <w:rPr>
          <w:rFonts w:ascii="Garamond" w:eastAsia="Garamond" w:hAnsi="Garamond" w:cs="Garamond"/>
          <w:b/>
          <w:bCs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e</w:t>
      </w:r>
    </w:p>
    <w:p w:rsidR="009E5AF6" w:rsidRDefault="009E5AF6">
      <w:pPr>
        <w:spacing w:before="10" w:after="0" w:line="140" w:lineRule="exact"/>
        <w:rPr>
          <w:sz w:val="14"/>
          <w:szCs w:val="14"/>
        </w:rPr>
      </w:pPr>
    </w:p>
    <w:p w:rsidR="009E5AF6" w:rsidRDefault="00C20C36">
      <w:pPr>
        <w:spacing w:after="0" w:line="268" w:lineRule="exact"/>
        <w:ind w:left="120" w:right="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.  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toj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në 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E5AF6" w:rsidRDefault="00C20C36">
      <w:pPr>
        <w:spacing w:before="10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EE.</w:t>
      </w:r>
    </w:p>
    <w:p w:rsidR="009E5AF6" w:rsidRDefault="00C20C36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TE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von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9E5AF6" w:rsidRDefault="00C20C36">
      <w:pPr>
        <w:spacing w:before="2" w:after="0" w:line="239" w:lineRule="auto"/>
        <w:ind w:left="120" w:right="5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-n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E5AF6" w:rsidRDefault="00C20C36">
      <w:pPr>
        <w:spacing w:before="1" w:after="0" w:line="239" w:lineRule="auto"/>
        <w:ind w:left="120" w:right="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.  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-n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7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OS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rs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C20C36">
      <w:pPr>
        <w:spacing w:before="2" w:after="0" w:line="239" w:lineRule="auto"/>
        <w:ind w:left="120" w:right="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,</w:t>
      </w:r>
      <w:proofErr w:type="gram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E5AF6" w:rsidRDefault="00C20C36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ze</w:t>
      </w:r>
      <w:r>
        <w:rPr>
          <w:rFonts w:ascii="Garamond" w:eastAsia="Garamond" w:hAnsi="Garamond" w:cs="Garamond"/>
          <w:spacing w:val="-5"/>
          <w:sz w:val="24"/>
          <w:szCs w:val="24"/>
        </w:rPr>
        <w:t>kut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C20C36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ur</w:t>
      </w:r>
    </w:p>
    <w:p w:rsidR="009E5AF6" w:rsidRPr="00E74669" w:rsidRDefault="00C20C36" w:rsidP="00E74669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ky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 OS</w:t>
      </w:r>
      <w:r>
        <w:rPr>
          <w:rFonts w:ascii="Garamond" w:eastAsia="Garamond" w:hAnsi="Garamond" w:cs="Garamond"/>
          <w:spacing w:val="-1"/>
          <w:sz w:val="24"/>
          <w:szCs w:val="24"/>
        </w:rPr>
        <w:t>T-s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bookmarkStart w:id="0" w:name="_GoBack"/>
      <w:bookmarkEnd w:id="0"/>
    </w:p>
    <w:p w:rsidR="009E5AF6" w:rsidRDefault="00C20C36">
      <w:pPr>
        <w:spacing w:after="0" w:line="268" w:lineRule="exact"/>
        <w:ind w:left="120" w:right="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6. 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Shuma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5% 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mujor të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hum</w:t>
      </w:r>
      <w:r>
        <w:rPr>
          <w:rFonts w:ascii="Garamond" w:eastAsia="Garamond" w:hAnsi="Garamond" w:cs="Garamond"/>
          <w:spacing w:val="1"/>
          <w:sz w:val="24"/>
          <w:szCs w:val="24"/>
        </w:rPr>
        <w:t>ëz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/k</w:t>
      </w:r>
      <w:r>
        <w:rPr>
          <w:rFonts w:ascii="Garamond" w:eastAsia="Garamond" w:hAnsi="Garamond" w:cs="Garamond"/>
          <w:spacing w:val="1"/>
          <w:sz w:val="24"/>
          <w:szCs w:val="24"/>
        </w:rPr>
        <w:t>W</w:t>
      </w:r>
      <w:r>
        <w:rPr>
          <w:rFonts w:ascii="Garamond" w:eastAsia="Garamond" w:hAnsi="Garamond" w:cs="Garamond"/>
          <w:sz w:val="24"/>
          <w:szCs w:val="24"/>
        </w:rPr>
        <w:t>h,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jo</w:t>
      </w:r>
      <w:proofErr w:type="gram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humë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milionë</w:t>
      </w:r>
    </w:p>
    <w:p w:rsidR="009E5AF6" w:rsidRDefault="00C20C36">
      <w:pPr>
        <w:spacing w:before="10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kë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jo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500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mijë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puthje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 në plot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ut.</w:t>
      </w:r>
    </w:p>
    <w:p w:rsidR="009E5AF6" w:rsidRDefault="00C20C36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7.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OS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T-</w:t>
      </w:r>
      <w:r>
        <w:rPr>
          <w:rFonts w:ascii="Garamond" w:eastAsia="Garamond" w:hAnsi="Garamond" w:cs="Garamond"/>
          <w:position w:val="1"/>
          <w:sz w:val="24"/>
          <w:szCs w:val="24"/>
        </w:rPr>
        <w:t>ja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do</w:t>
      </w:r>
      <w:proofErr w:type="gramEnd"/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humb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ur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inë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një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:rsidR="009E5AF6" w:rsidRDefault="00C20C36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EE</w:t>
      </w:r>
      <w:r>
        <w:rPr>
          <w:rFonts w:ascii="Garamond" w:eastAsia="Garamond" w:hAnsi="Garamond" w:cs="Garamond"/>
          <w:spacing w:val="-1"/>
          <w:sz w:val="24"/>
          <w:szCs w:val="24"/>
        </w:rPr>
        <w:t>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timit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EE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iç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hikoh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E5AF6" w:rsidRDefault="00C20C36">
      <w:pPr>
        <w:spacing w:before="2" w:after="0" w:line="239" w:lineRule="auto"/>
        <w:ind w:left="120" w:right="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8.  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timit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EE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iç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hikoh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</w:t>
      </w:r>
      <w:r>
        <w:rPr>
          <w:rFonts w:ascii="Garamond" w:eastAsia="Garamond" w:hAnsi="Garamond" w:cs="Garamond"/>
          <w:spacing w:val="-1"/>
          <w:sz w:val="24"/>
          <w:szCs w:val="24"/>
        </w:rPr>
        <w:t>T-</w:t>
      </w:r>
      <w:r>
        <w:rPr>
          <w:rFonts w:ascii="Garamond" w:eastAsia="Garamond" w:hAnsi="Garamond" w:cs="Garamond"/>
          <w:sz w:val="24"/>
          <w:szCs w:val="24"/>
        </w:rPr>
        <w:t>ja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9E5AF6" w:rsidRDefault="00C20C36">
      <w:pPr>
        <w:spacing w:before="2" w:after="0" w:line="239" w:lineRule="auto"/>
        <w:ind w:left="120" w:right="64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 p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që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pondon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tur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C20C36">
      <w:pPr>
        <w:tabs>
          <w:tab w:val="left" w:pos="840"/>
        </w:tabs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9.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 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EE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</w:t>
      </w:r>
      <w:r>
        <w:rPr>
          <w:rFonts w:ascii="Garamond" w:eastAsia="Garamond" w:hAnsi="Garamond" w:cs="Garamond"/>
          <w:spacing w:val="-1"/>
          <w:sz w:val="24"/>
          <w:szCs w:val="24"/>
        </w:rPr>
        <w:t>T-</w:t>
      </w:r>
      <w:r>
        <w:rPr>
          <w:rFonts w:ascii="Garamond" w:eastAsia="Garamond" w:hAnsi="Garamond" w:cs="Garamond"/>
          <w:sz w:val="24"/>
          <w:szCs w:val="24"/>
        </w:rPr>
        <w:t>ja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iç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ktoh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9E5AF6" w:rsidRDefault="00C20C36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mund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kimit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Gj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thit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9E5AF6">
      <w:pPr>
        <w:spacing w:before="7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4443" w:right="44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6</w:t>
      </w:r>
    </w:p>
    <w:p w:rsidR="009E5AF6" w:rsidRDefault="00C20C36">
      <w:pPr>
        <w:spacing w:after="0" w:line="269" w:lineRule="exact"/>
        <w:ind w:left="2420" w:right="240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ki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rd</w:t>
      </w:r>
      <w:r>
        <w:rPr>
          <w:rFonts w:ascii="Garamond" w:eastAsia="Garamond" w:hAnsi="Garamond" w:cs="Garamond"/>
          <w:b/>
          <w:bCs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ci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ia</w:t>
      </w:r>
      <w:r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</w:t>
      </w:r>
    </w:p>
    <w:p w:rsidR="009E5AF6" w:rsidRDefault="009E5AF6">
      <w:pPr>
        <w:spacing w:before="2" w:after="0" w:line="150" w:lineRule="exact"/>
        <w:rPr>
          <w:sz w:val="15"/>
          <w:szCs w:val="15"/>
        </w:rPr>
      </w:pPr>
    </w:p>
    <w:p w:rsidR="009E5AF6" w:rsidRDefault="00C20C36">
      <w:pPr>
        <w:spacing w:after="0" w:line="268" w:lineRule="exact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1.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Një  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që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hton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 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</w:t>
      </w:r>
      <w:r>
        <w:rPr>
          <w:rFonts w:ascii="Garamond" w:eastAsia="Garamond" w:hAnsi="Garamond" w:cs="Garamond"/>
          <w:spacing w:val="-1"/>
          <w:sz w:val="24"/>
          <w:szCs w:val="24"/>
        </w:rPr>
        <w:t>T-</w:t>
      </w:r>
      <w:r>
        <w:rPr>
          <w:rFonts w:ascii="Garamond" w:eastAsia="Garamond" w:hAnsi="Garamond" w:cs="Garamond"/>
          <w:sz w:val="24"/>
          <w:szCs w:val="24"/>
        </w:rPr>
        <w:t xml:space="preserve">ja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  të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timit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-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</w:t>
      </w:r>
    </w:p>
    <w:p w:rsidR="009E5AF6" w:rsidRDefault="00C20C36">
      <w:pPr>
        <w:spacing w:before="10" w:after="0" w:line="240" w:lineRule="auto"/>
        <w:ind w:left="80" w:right="58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me</w:t>
      </w:r>
      <w:proofErr w:type="gram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</w:t>
      </w:r>
      <w:r>
        <w:rPr>
          <w:rFonts w:ascii="Garamond" w:eastAsia="Garamond" w:hAnsi="Garamond" w:cs="Garamond"/>
          <w:spacing w:val="-1"/>
          <w:sz w:val="24"/>
          <w:szCs w:val="24"/>
        </w:rPr>
        <w:t>T-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qitur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në</w:t>
      </w:r>
    </w:p>
    <w:p w:rsidR="009E5AF6" w:rsidRDefault="00C20C36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ERE.</w:t>
      </w:r>
      <w:proofErr w:type="gramEnd"/>
    </w:p>
    <w:p w:rsidR="009E5AF6" w:rsidRDefault="00C20C36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</w:t>
      </w:r>
      <w:r>
        <w:rPr>
          <w:rFonts w:ascii="Garamond" w:eastAsia="Garamond" w:hAnsi="Garamond" w:cs="Garamond"/>
          <w:spacing w:val="-1"/>
          <w:sz w:val="24"/>
          <w:szCs w:val="24"/>
        </w:rPr>
        <w:t>T-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jë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qit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E5AF6" w:rsidRDefault="00C20C36">
      <w:pPr>
        <w:spacing w:before="1" w:after="0" w:line="240" w:lineRule="auto"/>
        <w:ind w:left="82" w:right="60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k</w:t>
      </w:r>
      <w:r>
        <w:rPr>
          <w:rFonts w:ascii="Garamond" w:eastAsia="Garamond" w:hAnsi="Garamond" w:cs="Garamond"/>
          <w:sz w:val="24"/>
          <w:szCs w:val="24"/>
        </w:rPr>
        <w:t>oho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9E5AF6" w:rsidRDefault="009E5AF6">
      <w:pPr>
        <w:spacing w:after="0"/>
        <w:jc w:val="center"/>
        <w:sectPr w:rsidR="009E5AF6">
          <w:pgSz w:w="12240" w:h="15840"/>
          <w:pgMar w:top="1360" w:right="1320" w:bottom="280" w:left="1320" w:header="720" w:footer="720" w:gutter="0"/>
          <w:cols w:space="720"/>
        </w:sectPr>
      </w:pPr>
    </w:p>
    <w:p w:rsidR="009E5AF6" w:rsidRDefault="00C20C36">
      <w:pPr>
        <w:spacing w:before="79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lastRenderedPageBreak/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qitu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do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z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 OS</w:t>
      </w:r>
      <w:r>
        <w:rPr>
          <w:rFonts w:ascii="Garamond" w:eastAsia="Garamond" w:hAnsi="Garamond" w:cs="Garamond"/>
          <w:spacing w:val="-1"/>
          <w:sz w:val="24"/>
          <w:szCs w:val="24"/>
        </w:rPr>
        <w:t>T-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C20C36">
      <w:pPr>
        <w:spacing w:before="2" w:after="0" w:line="239" w:lineRule="auto"/>
        <w:ind w:left="10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3.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 xml:space="preserve">ndimi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und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OST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nda 30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 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blikimi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E5AF6" w:rsidRDefault="009E5AF6">
      <w:pPr>
        <w:spacing w:before="7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4178" w:right="418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pitulli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E5AF6" w:rsidRDefault="00C20C36">
      <w:pPr>
        <w:spacing w:before="1" w:after="0" w:line="240" w:lineRule="auto"/>
        <w:ind w:left="3789" w:right="37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Di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pozi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fun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9E5AF6" w:rsidRDefault="009E5AF6">
      <w:pPr>
        <w:spacing w:before="7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4423" w:right="44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7</w:t>
      </w:r>
    </w:p>
    <w:p w:rsidR="009E5AF6" w:rsidRDefault="00C20C36">
      <w:pPr>
        <w:spacing w:after="0" w:line="269" w:lineRule="exact"/>
        <w:ind w:left="3441" w:right="344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b/>
          <w:bCs/>
          <w:spacing w:val="2"/>
          <w:w w:val="99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es</w:t>
      </w:r>
    </w:p>
    <w:p w:rsidR="009E5AF6" w:rsidRDefault="009E5AF6">
      <w:pPr>
        <w:spacing w:before="7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10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to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 xml:space="preserve">ulla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kt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hikimit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himit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ndim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dit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1"/>
          <w:sz w:val="24"/>
          <w:szCs w:val="24"/>
        </w:rPr>
        <w:t>-s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opozu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</w:t>
      </w:r>
      <w:r>
        <w:rPr>
          <w:rFonts w:ascii="Garamond" w:eastAsia="Garamond" w:hAnsi="Garamond" w:cs="Garamond"/>
          <w:spacing w:val="-1"/>
          <w:sz w:val="24"/>
          <w:szCs w:val="24"/>
        </w:rPr>
        <w:t>T-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puthje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ull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-s.</w:t>
      </w:r>
    </w:p>
    <w:p w:rsidR="009E5AF6" w:rsidRDefault="009E5AF6">
      <w:pPr>
        <w:spacing w:before="6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4423" w:right="44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8</w:t>
      </w:r>
    </w:p>
    <w:p w:rsidR="009E5AF6" w:rsidRDefault="00C20C36">
      <w:pPr>
        <w:spacing w:before="1" w:after="0" w:line="240" w:lineRule="auto"/>
        <w:ind w:left="4065" w:right="407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ja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në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fu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:rsidR="009E5AF6" w:rsidRDefault="009E5AF6">
      <w:pPr>
        <w:spacing w:before="7" w:after="0" w:line="150" w:lineRule="exact"/>
        <w:rPr>
          <w:sz w:val="15"/>
          <w:szCs w:val="15"/>
        </w:rPr>
      </w:pPr>
    </w:p>
    <w:p w:rsidR="009E5AF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jnë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uqi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publikimit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Pr="009E211A" w:rsidRDefault="00C20C36" w:rsidP="00C20C36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9E211A">
        <w:rPr>
          <w:rFonts w:ascii="Garamond" w:hAnsi="Garamond"/>
          <w:b/>
          <w:sz w:val="24"/>
          <w:szCs w:val="24"/>
          <w:lang w:val="sq-AL"/>
        </w:rPr>
        <w:lastRenderedPageBreak/>
        <w:t>Ankesë</w:t>
      </w:r>
    </w:p>
    <w:p w:rsidR="00C20C36" w:rsidRPr="009E211A" w:rsidRDefault="00C20C36" w:rsidP="00C20C3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Formular i r</w:t>
      </w:r>
      <w:r w:rsidRPr="009E211A">
        <w:rPr>
          <w:rFonts w:ascii="Garamond" w:hAnsi="Garamond"/>
          <w:b/>
          <w:bCs/>
          <w:sz w:val="24"/>
          <w:szCs w:val="24"/>
          <w:lang w:val="sq-AL"/>
        </w:rPr>
        <w:t>egjistrimit nga subjektet e licencuara në aktivtetin e tregtimit të</w:t>
      </w:r>
    </w:p>
    <w:p w:rsidR="00C20C36" w:rsidRDefault="00C20C36" w:rsidP="00C20C36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  <w:r w:rsidRPr="009E211A">
        <w:rPr>
          <w:rFonts w:ascii="Garamond" w:hAnsi="Garamond"/>
          <w:b/>
          <w:bCs/>
          <w:sz w:val="24"/>
          <w:szCs w:val="24"/>
          <w:lang w:val="sq-AL"/>
        </w:rPr>
        <w:t>energjisë elektrike</w:t>
      </w:r>
    </w:p>
    <w:p w:rsidR="00C20C36" w:rsidRPr="009E211A" w:rsidRDefault="00C20C36" w:rsidP="00C20C3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-1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0"/>
        <w:gridCol w:w="4718"/>
      </w:tblGrid>
      <w:tr w:rsidR="00C20C36" w:rsidRPr="009E211A" w:rsidTr="00F749CA">
        <w:trPr>
          <w:trHeight w:hRule="exact" w:val="1311"/>
        </w:trPr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1. 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Licencën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ab/>
              <w:t>e lëshuar nga ERE ose l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icenca të tjera (që lidhen me tregun e energjisë) që zotëron kompania edhe në vende të tjera, nëse ka.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985"/>
        </w:trPr>
        <w:tc>
          <w:tcPr>
            <w:tcW w:w="558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2. Të dhëna mbi subjektin e licencuar (shtetëror, privat, aksi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oner i vetëm, shoqeri aksionere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etj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).</w:t>
            </w:r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1066"/>
        </w:trPr>
        <w:tc>
          <w:tcPr>
            <w:tcW w:w="558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3.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Volumi në MWh (kontrata të lidhura/të tregtuara) në treg të energjisë elektrike, dy vitet e fundit, brenda apo jashtë vendit, nëse ka.</w:t>
            </w:r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975"/>
        </w:trPr>
        <w:tc>
          <w:tcPr>
            <w:tcW w:w="558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4. Të dhëna për bankën (n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r. e llog., garan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cinë bankare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etj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.,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që kanë të bëjnë me tregun e energjisë).</w:t>
            </w:r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847"/>
        </w:trPr>
        <w:tc>
          <w:tcPr>
            <w:tcW w:w="558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5. Të dhëna mbi IT (që zotëron për komunikim në treg).</w:t>
            </w:r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845"/>
        </w:trPr>
        <w:tc>
          <w:tcPr>
            <w:tcW w:w="5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6. 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Ekstraktin nga QKR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-ja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(Qendra Kombëtare e Regjistrimit).</w:t>
            </w:r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 w:rsidP="00C20C36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Formular i regjistrimit nga prodhuesit e</w:t>
      </w:r>
      <w:r w:rsidRPr="009E211A">
        <w:rPr>
          <w:rFonts w:ascii="Garamond" w:hAnsi="Garamond"/>
          <w:b/>
          <w:bCs/>
          <w:sz w:val="24"/>
          <w:szCs w:val="24"/>
          <w:lang w:val="sq-AL"/>
        </w:rPr>
        <w:t>lektrikë</w:t>
      </w:r>
    </w:p>
    <w:p w:rsidR="00C20C36" w:rsidRPr="009E211A" w:rsidRDefault="00C20C36" w:rsidP="00C20C3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7"/>
        <w:gridCol w:w="4723"/>
      </w:tblGrid>
      <w:tr w:rsidR="00C20C36" w:rsidRPr="009E211A" w:rsidTr="00F749CA">
        <w:trPr>
          <w:trHeight w:hRule="exact" w:val="1041"/>
        </w:trPr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L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icencën e lëshuar nga ERE ose l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icenca të tjera (që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lidhen me tregun e energjisë) që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zotëron kompania, nëse ka.</w:t>
            </w:r>
          </w:p>
        </w:tc>
        <w:tc>
          <w:tcPr>
            <w:tcW w:w="47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947"/>
        </w:trPr>
        <w:tc>
          <w:tcPr>
            <w:tcW w:w="48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Të dhëna mbi subjektin e licencuar (shtetëror, privat, aksi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oner i vetëm, shoqëri aksionere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etj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).</w:t>
            </w:r>
          </w:p>
        </w:tc>
        <w:tc>
          <w:tcPr>
            <w:tcW w:w="4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920"/>
        </w:trPr>
        <w:tc>
          <w:tcPr>
            <w:tcW w:w="48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Volumi në MWh (kontrata të lidhura/të tregtuara) në treg të energjisë elektrike, dy vitet e fundit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nëse ka).</w:t>
            </w:r>
          </w:p>
        </w:tc>
        <w:tc>
          <w:tcPr>
            <w:tcW w:w="4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893"/>
        </w:trPr>
        <w:tc>
          <w:tcPr>
            <w:tcW w:w="48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4. Të dhëna për bankën (nr. e llog., garancinë bankare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etj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.,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që kanë të bëjnë me tregun e energjisë).</w:t>
            </w:r>
          </w:p>
        </w:tc>
        <w:tc>
          <w:tcPr>
            <w:tcW w:w="4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2273"/>
        </w:trPr>
        <w:tc>
          <w:tcPr>
            <w:tcW w:w="48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 xml:space="preserve">5. 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Të dhëna për njësinë gjeneruese (tipi i centralit, lënda e parë për prodhimin e energjisë, numri i njësive gjeneruese, fuqia e instaluar për çdo njësi gjeneruese (nominale, minimale, maksimale), viti instalimit, prodhimi mesatar shumëvjeçar, kosto  e  lëshimit  të  njësisë gjeneruese, koha e lëshimit dhe e rilëshimit të njësisë gjener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uese, kosto për njësi prodhimi KWh 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(fikse, variabël).</w:t>
            </w:r>
          </w:p>
        </w:tc>
        <w:tc>
          <w:tcPr>
            <w:tcW w:w="4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991"/>
        </w:trPr>
        <w:tc>
          <w:tcPr>
            <w:tcW w:w="48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6. 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Të dhëna mbi pikën e lidhjes në rrjet (rajoni gjeografik, niveli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i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tensionit, pikën e matjes së energjisë së prodhuar).</w:t>
            </w:r>
          </w:p>
        </w:tc>
        <w:tc>
          <w:tcPr>
            <w:tcW w:w="4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635"/>
        </w:trPr>
        <w:tc>
          <w:tcPr>
            <w:tcW w:w="48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7. 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Të dhëna mbi IT (që zotëron për komunikim në treg).</w:t>
            </w:r>
          </w:p>
        </w:tc>
        <w:tc>
          <w:tcPr>
            <w:tcW w:w="4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703"/>
        </w:trPr>
        <w:tc>
          <w:tcPr>
            <w:tcW w:w="481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8. 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Ekstraktin nga QKR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-ja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(Qendra Kombëtare e Regjistrimit)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4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 w:rsidP="00C20C36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Formular i regjistrimit nga f</w:t>
      </w:r>
      <w:r w:rsidRPr="009E211A">
        <w:rPr>
          <w:rFonts w:ascii="Garamond" w:hAnsi="Garamond"/>
          <w:b/>
          <w:bCs/>
          <w:sz w:val="24"/>
          <w:szCs w:val="24"/>
          <w:lang w:val="sq-AL"/>
        </w:rPr>
        <w:t xml:space="preserve">urnizuesit </w: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3"/>
        <w:gridCol w:w="4783"/>
      </w:tblGrid>
      <w:tr w:rsidR="00C20C36" w:rsidRPr="009E211A" w:rsidTr="00F749CA">
        <w:trPr>
          <w:trHeight w:hRule="exact" w:val="1046"/>
        </w:trPr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Licencën e lëshuar nga ERE ose l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icenca të tjera (që l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idhen me tregun e energjisë) që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zotëron kompania, nëse ka.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987"/>
        </w:trPr>
        <w:tc>
          <w:tcPr>
            <w:tcW w:w="478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2.  Të dhëna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ab/>
              <w:t>mbi subjektin e licencuar (shtetëror, privat, aksi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oner i vetëm, shoqëri aksionere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etj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).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1257"/>
        </w:trPr>
        <w:tc>
          <w:tcPr>
            <w:tcW w:w="478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3.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Volumi në MWh (kontrata të lidhura/të siguruara) në treg të energjisë elektrike, dy vitet e fundit, brenda apo jashtë vendit, nëse ka.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997"/>
        </w:trPr>
        <w:tc>
          <w:tcPr>
            <w:tcW w:w="478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4.  Të dhëna për bankën (nr. e llog., garancinë bankare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etj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.,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që kanë të bëjnë me tregun e energjisë).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1617"/>
        </w:trPr>
        <w:tc>
          <w:tcPr>
            <w:tcW w:w="478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5. Të dhëna për konsumatorin/konsumatorët (tipi i konsumatorit, konsumi vjetor mesatar shumëvj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eçar, koston e energjisë së mos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furnizuar – nës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e ka, “rate” për njësi produkti, 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nëse ka).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983"/>
        </w:trPr>
        <w:tc>
          <w:tcPr>
            <w:tcW w:w="478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6.  Të dhëna mbi pikën e lidhjes në rrjet (rajoni gjeografik, niveli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i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tensionit, pikën e matjes së energjisë së prodhuar).</w:t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717"/>
        </w:trPr>
        <w:tc>
          <w:tcPr>
            <w:tcW w:w="478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7. Të dhëna mbi IT (që zotëron për komunikim në treg).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627"/>
        </w:trPr>
        <w:tc>
          <w:tcPr>
            <w:tcW w:w="478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8. Ekstraktin nga QKR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-ja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(Qendra Kombëtare e Regjistrimit).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4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 w:rsidP="00C20C36">
      <w:pPr>
        <w:spacing w:after="0" w:line="240" w:lineRule="auto"/>
        <w:rPr>
          <w:rFonts w:ascii="Garamond" w:hAnsi="Garamond"/>
          <w:b/>
          <w:bCs/>
          <w:lang w:val="sq-AL"/>
        </w:rPr>
      </w:pPr>
      <w:r>
        <w:rPr>
          <w:rFonts w:ascii="Garamond" w:hAnsi="Garamond"/>
          <w:b/>
          <w:bCs/>
          <w:lang w:val="sq-AL"/>
        </w:rPr>
        <w:lastRenderedPageBreak/>
        <w:t>Formular i r</w:t>
      </w:r>
      <w:r w:rsidRPr="009E211A">
        <w:rPr>
          <w:rFonts w:ascii="Garamond" w:hAnsi="Garamond"/>
          <w:b/>
          <w:bCs/>
          <w:lang w:val="sq-AL"/>
        </w:rPr>
        <w:t>egjistrimi</w:t>
      </w:r>
      <w:r>
        <w:rPr>
          <w:rFonts w:ascii="Garamond" w:hAnsi="Garamond"/>
          <w:b/>
          <w:bCs/>
          <w:lang w:val="sq-AL"/>
        </w:rPr>
        <w:t>t nga KESH sh.a. në cilësinë e g</w:t>
      </w:r>
      <w:r w:rsidRPr="009E211A">
        <w:rPr>
          <w:rFonts w:ascii="Garamond" w:hAnsi="Garamond"/>
          <w:b/>
          <w:bCs/>
          <w:lang w:val="sq-AL"/>
        </w:rPr>
        <w:t>jeneruesit publik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32"/>
        <w:gridCol w:w="4654"/>
      </w:tblGrid>
      <w:tr w:rsidR="00C20C36" w:rsidRPr="009E211A" w:rsidTr="00F749CA">
        <w:trPr>
          <w:trHeight w:hRule="exact" w:val="1046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9E211A">
              <w:rPr>
                <w:rFonts w:ascii="Garamond" w:hAnsi="Garamond"/>
                <w:lang w:val="sq-AL"/>
              </w:rPr>
              <w:t xml:space="preserve">1.  </w:t>
            </w:r>
            <w:r>
              <w:rPr>
                <w:rFonts w:ascii="Garamond" w:hAnsi="Garamond"/>
                <w:lang w:val="sq-AL"/>
              </w:rPr>
              <w:t>Licencën e lëshuar nga ERE ose l</w:t>
            </w:r>
            <w:r w:rsidRPr="009E211A">
              <w:rPr>
                <w:rFonts w:ascii="Garamond" w:hAnsi="Garamond"/>
                <w:lang w:val="sq-AL"/>
              </w:rPr>
              <w:t>icenca të tjera (që lidhen me tregun e energjisë) që zotëron kompania, nëse ka.</w:t>
            </w:r>
          </w:p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992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9E211A">
              <w:rPr>
                <w:rFonts w:ascii="Garamond" w:hAnsi="Garamond"/>
                <w:lang w:val="sq-AL"/>
              </w:rPr>
              <w:t xml:space="preserve"> 2.</w:t>
            </w:r>
            <w:r>
              <w:rPr>
                <w:rFonts w:ascii="Garamond" w:hAnsi="Garamond"/>
                <w:lang w:val="sq-AL"/>
              </w:rPr>
              <w:t xml:space="preserve"> </w:t>
            </w:r>
            <w:r w:rsidRPr="009E211A">
              <w:rPr>
                <w:rFonts w:ascii="Garamond" w:hAnsi="Garamond"/>
                <w:lang w:val="sq-AL"/>
              </w:rPr>
              <w:t>Të dhëna m</w:t>
            </w:r>
            <w:r>
              <w:rPr>
                <w:rFonts w:ascii="Garamond" w:hAnsi="Garamond"/>
                <w:lang w:val="sq-AL"/>
              </w:rPr>
              <w:t>bi subjektin e licencuar (shtetë</w:t>
            </w:r>
            <w:r w:rsidRPr="009E211A">
              <w:rPr>
                <w:rFonts w:ascii="Garamond" w:hAnsi="Garamond"/>
                <w:lang w:val="sq-AL"/>
              </w:rPr>
              <w:t xml:space="preserve">ror, privat, aksioner i vetëm, shoqëri </w:t>
            </w:r>
            <w:r>
              <w:rPr>
                <w:rFonts w:ascii="Garamond" w:hAnsi="Garamond"/>
                <w:lang w:val="sq-AL"/>
              </w:rPr>
              <w:t>aksionere</w:t>
            </w:r>
            <w:r w:rsidRPr="009E211A">
              <w:rPr>
                <w:rFonts w:ascii="Garamond" w:hAnsi="Garamond"/>
                <w:lang w:val="sq-AL"/>
              </w:rPr>
              <w:t xml:space="preserve"> etj</w:t>
            </w:r>
            <w:r>
              <w:rPr>
                <w:rFonts w:ascii="Garamond" w:hAnsi="Garamond"/>
                <w:lang w:val="sq-AL"/>
              </w:rPr>
              <w:t>.</w:t>
            </w:r>
            <w:r w:rsidRPr="009E211A">
              <w:rPr>
                <w:rFonts w:ascii="Garamond" w:hAnsi="Garamond"/>
                <w:lang w:val="sq-AL"/>
              </w:rPr>
              <w:t>).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1257"/>
        </w:trPr>
        <w:tc>
          <w:tcPr>
            <w:tcW w:w="473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9E211A">
              <w:rPr>
                <w:rFonts w:ascii="Garamond" w:hAnsi="Garamond"/>
                <w:lang w:val="sq-AL"/>
              </w:rPr>
              <w:t>3.  Volumi në MWh (kontrata të lidhura /prodhuara) në treg të energjisë elektrike, dy vitet e fundit, brenda apo jashtë vendit, nëse ka.</w:t>
            </w: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1122"/>
        </w:trPr>
        <w:tc>
          <w:tcPr>
            <w:tcW w:w="473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4.  Të dhëna për bankën (n</w:t>
            </w:r>
            <w:r w:rsidRPr="009E211A">
              <w:rPr>
                <w:rFonts w:ascii="Garamond" w:hAnsi="Garamond"/>
                <w:lang w:val="sq-AL"/>
              </w:rPr>
              <w:t>r</w:t>
            </w:r>
            <w:r>
              <w:rPr>
                <w:rFonts w:ascii="Garamond" w:hAnsi="Garamond"/>
                <w:lang w:val="sq-AL"/>
              </w:rPr>
              <w:t>.</w:t>
            </w:r>
            <w:r w:rsidRPr="009E211A">
              <w:rPr>
                <w:rFonts w:ascii="Garamond" w:hAnsi="Garamond"/>
                <w:lang w:val="sq-AL"/>
              </w:rPr>
              <w:t xml:space="preserve"> e llog., garancinë bankare etj</w:t>
            </w:r>
            <w:r>
              <w:rPr>
                <w:rFonts w:ascii="Garamond" w:hAnsi="Garamond"/>
                <w:lang w:val="sq-AL"/>
              </w:rPr>
              <w:t>.,</w:t>
            </w:r>
            <w:r w:rsidRPr="009E211A">
              <w:rPr>
                <w:rFonts w:ascii="Garamond" w:hAnsi="Garamond"/>
                <w:lang w:val="sq-AL"/>
              </w:rPr>
              <w:t xml:space="preserve"> që kanë të bëjnë me tregun</w:t>
            </w:r>
            <w:r w:rsidRPr="009E211A">
              <w:rPr>
                <w:rFonts w:ascii="Garamond" w:hAnsi="Garamond"/>
                <w:lang w:val="sq-AL"/>
              </w:rPr>
              <w:tab/>
              <w:t>e energjisë).</w:t>
            </w: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1643"/>
        </w:trPr>
        <w:tc>
          <w:tcPr>
            <w:tcW w:w="473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9E211A">
              <w:rPr>
                <w:rFonts w:ascii="Garamond" w:hAnsi="Garamond"/>
                <w:lang w:val="sq-AL"/>
              </w:rPr>
              <w:t xml:space="preserve">5.  Të dhëna për njësinë </w:t>
            </w:r>
            <w:r>
              <w:rPr>
                <w:rFonts w:ascii="Garamond" w:hAnsi="Garamond"/>
                <w:lang w:val="sq-AL"/>
              </w:rPr>
              <w:t>gjeneruese (tipi i centralit, lë</w:t>
            </w:r>
            <w:r w:rsidRPr="009E211A">
              <w:rPr>
                <w:rFonts w:ascii="Garamond" w:hAnsi="Garamond"/>
                <w:lang w:val="sq-AL"/>
              </w:rPr>
              <w:t>nda e parë për prodhimin e energjisë, numri i njësive gjeneruese, viti</w:t>
            </w:r>
            <w:r>
              <w:rPr>
                <w:rFonts w:ascii="Garamond" w:hAnsi="Garamond"/>
                <w:lang w:val="sq-AL"/>
              </w:rPr>
              <w:t xml:space="preserve"> i</w:t>
            </w:r>
            <w:r w:rsidRPr="009E211A">
              <w:rPr>
                <w:rFonts w:ascii="Garamond" w:hAnsi="Garamond"/>
                <w:lang w:val="sq-AL"/>
              </w:rPr>
              <w:t xml:space="preserve"> instalimit, prodhimi mesatar shumëvjeçar, kosto për njësi prodhimi energjie/kapaciteti lekë/MWh, MW-fikse, variabël, humbjet (G, TrF) e energjisë MWh/vit).</w:t>
            </w: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986"/>
        </w:trPr>
        <w:tc>
          <w:tcPr>
            <w:tcW w:w="473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9E211A">
              <w:rPr>
                <w:rFonts w:ascii="Garamond" w:hAnsi="Garamond"/>
                <w:lang w:val="sq-AL"/>
              </w:rPr>
              <w:t>6.  Të dhëna mbi pikat e lidhjes në rrjet (rajoni gjeografik, niveli</w:t>
            </w:r>
            <w:r>
              <w:rPr>
                <w:rFonts w:ascii="Garamond" w:hAnsi="Garamond"/>
                <w:lang w:val="sq-AL"/>
              </w:rPr>
              <w:t xml:space="preserve"> i</w:t>
            </w:r>
            <w:r w:rsidRPr="009E211A">
              <w:rPr>
                <w:rFonts w:ascii="Garamond" w:hAnsi="Garamond"/>
                <w:lang w:val="sq-AL"/>
              </w:rPr>
              <w:t xml:space="preserve"> tensionit, pikat e matjes së energjisë së prodhuar).</w:t>
            </w: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654"/>
        </w:trPr>
        <w:tc>
          <w:tcPr>
            <w:tcW w:w="473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9E211A">
              <w:rPr>
                <w:rFonts w:ascii="Garamond" w:hAnsi="Garamond"/>
                <w:lang w:val="sq-AL"/>
              </w:rPr>
              <w:t>7. Të dhëna mbi IT (që zotëron për komunikim në treg).</w:t>
            </w: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951"/>
        </w:trPr>
        <w:tc>
          <w:tcPr>
            <w:tcW w:w="473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9E211A">
              <w:rPr>
                <w:rFonts w:ascii="Garamond" w:hAnsi="Garamond"/>
                <w:lang w:val="sq-AL"/>
              </w:rPr>
              <w:t>8. Ekstraktin nga QKR</w:t>
            </w:r>
            <w:r>
              <w:rPr>
                <w:rFonts w:ascii="Garamond" w:hAnsi="Garamond"/>
                <w:lang w:val="sq-AL"/>
              </w:rPr>
              <w:t>-ja</w:t>
            </w:r>
            <w:r w:rsidRPr="009E211A">
              <w:rPr>
                <w:rFonts w:ascii="Garamond" w:hAnsi="Garamond"/>
                <w:lang w:val="sq-AL"/>
              </w:rPr>
              <w:t xml:space="preserve"> (Qendra Kombëtare e Regjistrimit).</w:t>
            </w: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</w:tbl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 w:rsidP="00C20C36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Formular i regjistrimit nga Furnizuesi i Shërbimit Universal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84"/>
        <w:gridCol w:w="4454"/>
      </w:tblGrid>
      <w:tr w:rsidR="00C20C36" w:rsidRPr="009E211A" w:rsidTr="00F749CA">
        <w:trPr>
          <w:trHeight w:hRule="exact" w:val="1029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Licencën e lëshuar nga ERE ose l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icenca të tjera (që lidhen me tregun e energjisë) që zotëron kompania, nëse ka.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981"/>
        </w:trPr>
        <w:tc>
          <w:tcPr>
            <w:tcW w:w="44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2.  Të dhëna mbi subjektin e licencuar (shtetëror, privat, aksi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oner i vetëm, shoqëri aksionere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etj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).</w:t>
            </w:r>
          </w:p>
        </w:tc>
        <w:tc>
          <w:tcPr>
            <w:tcW w:w="4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1267"/>
        </w:trPr>
        <w:tc>
          <w:tcPr>
            <w:tcW w:w="44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3. Volumi në MWh (sipas kontratave të lidhura dhe/ose furnizuara konsumatorëve në treg të energjisë elektrike, dy vitet e fundit)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nëse ka. </w:t>
            </w:r>
          </w:p>
        </w:tc>
        <w:tc>
          <w:tcPr>
            <w:tcW w:w="4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1879"/>
        </w:trPr>
        <w:tc>
          <w:tcPr>
            <w:tcW w:w="44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4. Të dhëna mbi konsumin dhe konsumatorët (grafik tip ngarkese ditore, sipas sezoneve të vitit, sipas rajoneve, për grupimet e konsumato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rëve; koston e energjisë së mos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furnizuar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, për grupimet e konsumatorëve), 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nëse ka.</w:t>
            </w:r>
          </w:p>
        </w:tc>
        <w:tc>
          <w:tcPr>
            <w:tcW w:w="4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907"/>
        </w:trPr>
        <w:tc>
          <w:tcPr>
            <w:tcW w:w="44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5. Të dhëna për bankën (n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r. e llog., garancinë bankare etj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.,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që kanë të bëjnë me tregun e energjisë).</w:t>
            </w:r>
          </w:p>
        </w:tc>
        <w:tc>
          <w:tcPr>
            <w:tcW w:w="4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619"/>
        </w:trPr>
        <w:tc>
          <w:tcPr>
            <w:tcW w:w="44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6. Të dhëna mbi IT (që zotëron për komunikim në treg).</w:t>
            </w:r>
          </w:p>
        </w:tc>
        <w:tc>
          <w:tcPr>
            <w:tcW w:w="4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C20C36" w:rsidRPr="009E211A" w:rsidTr="00F749CA">
        <w:trPr>
          <w:trHeight w:hRule="exact" w:val="961"/>
        </w:trPr>
        <w:tc>
          <w:tcPr>
            <w:tcW w:w="44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>7. Ekstraktin nga QKR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-ja</w:t>
            </w:r>
            <w:r w:rsidRPr="009E211A">
              <w:rPr>
                <w:rFonts w:ascii="Garamond" w:hAnsi="Garamond"/>
                <w:sz w:val="24"/>
                <w:szCs w:val="24"/>
                <w:lang w:val="sq-AL"/>
              </w:rPr>
              <w:t xml:space="preserve"> (Qendra Kombëtare e Regjistrimit).</w:t>
            </w:r>
          </w:p>
        </w:tc>
        <w:tc>
          <w:tcPr>
            <w:tcW w:w="4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p w:rsidR="00C20C36" w:rsidRDefault="00C20C36" w:rsidP="00C20C36">
      <w:pPr>
        <w:spacing w:after="0" w:line="240" w:lineRule="auto"/>
        <w:rPr>
          <w:rFonts w:ascii="Garamond" w:hAnsi="Garamond"/>
          <w:b/>
          <w:bCs/>
          <w:lang w:val="sq-AL"/>
        </w:rPr>
      </w:pPr>
      <w:r>
        <w:rPr>
          <w:rFonts w:ascii="Garamond" w:hAnsi="Garamond"/>
          <w:b/>
          <w:bCs/>
          <w:lang w:val="sq-AL"/>
        </w:rPr>
        <w:t>Formular i r</w:t>
      </w:r>
      <w:r w:rsidRPr="009E211A">
        <w:rPr>
          <w:rFonts w:ascii="Garamond" w:hAnsi="Garamond"/>
          <w:b/>
          <w:bCs/>
          <w:lang w:val="sq-AL"/>
        </w:rPr>
        <w:t>egjistrimit nga OSSH</w:t>
      </w:r>
      <w:r>
        <w:rPr>
          <w:rFonts w:ascii="Garamond" w:hAnsi="Garamond"/>
          <w:b/>
          <w:bCs/>
          <w:lang w:val="sq-AL"/>
        </w:rPr>
        <w:t>-ja</w:t>
      </w:r>
      <w:r w:rsidRPr="009E211A">
        <w:rPr>
          <w:rFonts w:ascii="Garamond" w:hAnsi="Garamond"/>
          <w:b/>
          <w:bCs/>
          <w:lang w:val="sq-AL"/>
        </w:rPr>
        <w:t xml:space="preserve"> (Operatori i Sistemit të</w:t>
      </w:r>
      <w:r w:rsidRPr="009E211A">
        <w:rPr>
          <w:rFonts w:ascii="Garamond" w:hAnsi="Garamond"/>
          <w:lang w:val="sq-AL"/>
        </w:rPr>
        <w:t xml:space="preserve"> </w:t>
      </w:r>
      <w:r w:rsidRPr="009E211A">
        <w:rPr>
          <w:rFonts w:ascii="Garamond" w:hAnsi="Garamond"/>
          <w:b/>
          <w:bCs/>
          <w:lang w:val="sq-AL"/>
        </w:rPr>
        <w:t>Shpërndarjes)</w:t>
      </w:r>
    </w:p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4"/>
        <w:gridCol w:w="4542"/>
      </w:tblGrid>
      <w:tr w:rsidR="00C20C36" w:rsidRPr="009E211A" w:rsidTr="00F749CA">
        <w:trPr>
          <w:trHeight w:hRule="exact" w:val="1032"/>
        </w:trPr>
        <w:tc>
          <w:tcPr>
            <w:tcW w:w="4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C20C36"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Garamond" w:hAnsi="Garamond"/>
                <w:lang w:val="sq-AL"/>
              </w:rPr>
            </w:pPr>
            <w:r w:rsidRPr="009E211A">
              <w:rPr>
                <w:rFonts w:ascii="Garamond" w:hAnsi="Garamond"/>
                <w:lang w:val="sq-AL"/>
              </w:rPr>
              <w:t>Licencën e lëshuar nga ERE o</w:t>
            </w:r>
            <w:r>
              <w:rPr>
                <w:rFonts w:ascii="Garamond" w:hAnsi="Garamond"/>
                <w:lang w:val="sq-AL"/>
              </w:rPr>
              <w:t>se l</w:t>
            </w:r>
            <w:r w:rsidRPr="009E211A">
              <w:rPr>
                <w:rFonts w:ascii="Garamond" w:hAnsi="Garamond"/>
                <w:lang w:val="sq-AL"/>
              </w:rPr>
              <w:t>icenca të tjera (që lidhen me tregun e energjisë elektrike)</w:t>
            </w:r>
            <w:r>
              <w:rPr>
                <w:rFonts w:ascii="Garamond" w:hAnsi="Garamond"/>
                <w:lang w:val="sq-AL"/>
              </w:rPr>
              <w:t>,</w:t>
            </w:r>
            <w:r w:rsidRPr="009E211A">
              <w:rPr>
                <w:rFonts w:ascii="Garamond" w:hAnsi="Garamond"/>
                <w:lang w:val="sq-AL"/>
              </w:rPr>
              <w:t xml:space="preserve"> që zotëron kompania, nëse ka.</w:t>
            </w:r>
          </w:p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897"/>
        </w:trPr>
        <w:tc>
          <w:tcPr>
            <w:tcW w:w="4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9E211A">
              <w:rPr>
                <w:rFonts w:ascii="Garamond" w:hAnsi="Garamond"/>
                <w:lang w:val="sq-AL"/>
              </w:rPr>
              <w:t xml:space="preserve"> 2. Të dhëna mbi subjektin e licencuar (shtetëror, privat, aksio</w:t>
            </w:r>
            <w:r>
              <w:rPr>
                <w:rFonts w:ascii="Garamond" w:hAnsi="Garamond"/>
                <w:lang w:val="sq-AL"/>
              </w:rPr>
              <w:t>neri i vetëm, shoqëri aksionere</w:t>
            </w:r>
            <w:r w:rsidRPr="009E211A">
              <w:rPr>
                <w:rFonts w:ascii="Garamond" w:hAnsi="Garamond"/>
                <w:lang w:val="sq-AL"/>
              </w:rPr>
              <w:t xml:space="preserve"> etj</w:t>
            </w:r>
            <w:r>
              <w:rPr>
                <w:rFonts w:ascii="Garamond" w:hAnsi="Garamond"/>
                <w:lang w:val="sq-AL"/>
              </w:rPr>
              <w:t>.</w:t>
            </w:r>
            <w:r w:rsidRPr="009E211A">
              <w:rPr>
                <w:rFonts w:ascii="Garamond" w:hAnsi="Garamond"/>
                <w:lang w:val="sq-AL"/>
              </w:rPr>
              <w:t>).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1144"/>
        </w:trPr>
        <w:tc>
          <w:tcPr>
            <w:tcW w:w="4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3. </w:t>
            </w:r>
            <w:r w:rsidRPr="009E211A">
              <w:rPr>
                <w:rFonts w:ascii="Garamond" w:hAnsi="Garamond"/>
                <w:lang w:val="sq-AL"/>
              </w:rPr>
              <w:t>Volumi në MWh (kontrata të lidhura /shpërndara) në treg të energjisë elektrike dy vitet e fundit, brenda apo jashtë vendit, nëse ka.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1354"/>
        </w:trPr>
        <w:tc>
          <w:tcPr>
            <w:tcW w:w="4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C20C36">
            <w:pPr>
              <w:widowControl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/>
                <w:lang w:val="sq-AL"/>
              </w:rPr>
            </w:pPr>
            <w:r w:rsidRPr="009E211A">
              <w:rPr>
                <w:rFonts w:ascii="Garamond" w:hAnsi="Garamond"/>
                <w:lang w:val="sq-AL"/>
              </w:rPr>
              <w:t>Të dhëna mbi gjenerimin në rrjetin e tij (prodhimi mesatar vjetor; prodhimi mesatar sipas sezoneve, rajoneve, nivelit të tension</w:t>
            </w:r>
            <w:r>
              <w:rPr>
                <w:rFonts w:ascii="Garamond" w:hAnsi="Garamond"/>
                <w:lang w:val="sq-AL"/>
              </w:rPr>
              <w:t>it, kosto mesatare e prodhimit -</w:t>
            </w:r>
            <w:r w:rsidRPr="009E211A">
              <w:rPr>
                <w:rFonts w:ascii="Garamond" w:hAnsi="Garamond"/>
                <w:lang w:val="sq-AL"/>
              </w:rPr>
              <w:t xml:space="preserve"> fikse, variabël)</w:t>
            </w:r>
            <w:r>
              <w:rPr>
                <w:rFonts w:ascii="Garamond" w:hAnsi="Garamond"/>
                <w:lang w:val="sq-AL"/>
              </w:rPr>
              <w:t>.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995"/>
        </w:trPr>
        <w:tc>
          <w:tcPr>
            <w:tcW w:w="4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 5. Të dhëna për bankën (n</w:t>
            </w:r>
            <w:r w:rsidRPr="009E211A">
              <w:rPr>
                <w:rFonts w:ascii="Garamond" w:hAnsi="Garamond"/>
                <w:lang w:val="sq-AL"/>
              </w:rPr>
              <w:t>r. e llog., garancinë bankare, etj</w:t>
            </w:r>
            <w:r>
              <w:rPr>
                <w:rFonts w:ascii="Garamond" w:hAnsi="Garamond"/>
                <w:lang w:val="sq-AL"/>
              </w:rPr>
              <w:t>.,</w:t>
            </w:r>
            <w:r w:rsidRPr="009E211A">
              <w:rPr>
                <w:rFonts w:ascii="Garamond" w:hAnsi="Garamond"/>
                <w:lang w:val="sq-AL"/>
              </w:rPr>
              <w:t xml:space="preserve"> që kanë të</w:t>
            </w:r>
            <w:r w:rsidRPr="009E211A">
              <w:rPr>
                <w:rFonts w:ascii="Garamond" w:hAnsi="Garamond"/>
                <w:lang w:val="sq-AL"/>
              </w:rPr>
              <w:tab/>
              <w:t xml:space="preserve"> bëjnë</w:t>
            </w:r>
            <w:r w:rsidRPr="009E211A">
              <w:rPr>
                <w:rFonts w:ascii="Garamond" w:hAnsi="Garamond"/>
                <w:lang w:val="sq-AL"/>
              </w:rPr>
              <w:tab/>
              <w:t>me tregun</w:t>
            </w:r>
            <w:r w:rsidRPr="009E211A">
              <w:rPr>
                <w:rFonts w:ascii="Garamond" w:hAnsi="Garamond"/>
                <w:lang w:val="sq-AL"/>
              </w:rPr>
              <w:tab/>
              <w:t>e energjisë).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2058"/>
        </w:trPr>
        <w:tc>
          <w:tcPr>
            <w:tcW w:w="4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9E211A">
              <w:rPr>
                <w:rFonts w:ascii="Garamond" w:hAnsi="Garamond"/>
                <w:lang w:val="sq-AL"/>
              </w:rPr>
              <w:t xml:space="preserve"> 6. Të</w:t>
            </w:r>
            <w:r w:rsidRPr="009E211A">
              <w:rPr>
                <w:rFonts w:ascii="Garamond" w:hAnsi="Garamond"/>
                <w:lang w:val="sq-AL"/>
              </w:rPr>
              <w:tab/>
              <w:t>dhëna</w:t>
            </w:r>
            <w:r w:rsidRPr="009E211A">
              <w:rPr>
                <w:rFonts w:ascii="Garamond" w:hAnsi="Garamond"/>
                <w:lang w:val="sq-AL"/>
              </w:rPr>
              <w:tab/>
              <w:t>për rrejtin e shpërndarjes (gjatësia e rrjetit sipas llojit dhe nivelit të tensionit, rajonizimi i rrjetit, energjia mesatare shumëvjeçare e shpërndarjes, kosto për njësi shpërndarje energjie/kapaciteti lekë/MWh, MW, humbjet e energjisë në rrjet sipas nivelit të tensioneve dhe rajoneve MWh/vit).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951"/>
        </w:trPr>
        <w:tc>
          <w:tcPr>
            <w:tcW w:w="4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 7. </w:t>
            </w:r>
            <w:r w:rsidRPr="009E211A">
              <w:rPr>
                <w:rFonts w:ascii="Garamond" w:hAnsi="Garamond"/>
                <w:lang w:val="sq-AL"/>
              </w:rPr>
              <w:t>Të dhëna mbi pikën e lid</w:t>
            </w:r>
            <w:r>
              <w:rPr>
                <w:rFonts w:ascii="Garamond" w:hAnsi="Garamond"/>
                <w:lang w:val="sq-AL"/>
              </w:rPr>
              <w:t xml:space="preserve">hjes në rrjetin e transmetimit </w:t>
            </w:r>
            <w:r w:rsidRPr="009E211A">
              <w:rPr>
                <w:rFonts w:ascii="Garamond" w:hAnsi="Garamond"/>
                <w:lang w:val="sq-AL"/>
              </w:rPr>
              <w:t>(rajoni gjeografik, niveli</w:t>
            </w:r>
            <w:r>
              <w:rPr>
                <w:rFonts w:ascii="Garamond" w:hAnsi="Garamond"/>
                <w:lang w:val="sq-AL"/>
              </w:rPr>
              <w:t xml:space="preserve"> i</w:t>
            </w:r>
            <w:r w:rsidRPr="009E211A">
              <w:rPr>
                <w:rFonts w:ascii="Garamond" w:hAnsi="Garamond"/>
                <w:lang w:val="sq-AL"/>
              </w:rPr>
              <w:t xml:space="preserve"> tensionit,  pikën e matjes së energjisë).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726"/>
        </w:trPr>
        <w:tc>
          <w:tcPr>
            <w:tcW w:w="4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9E211A">
              <w:rPr>
                <w:rFonts w:ascii="Garamond" w:hAnsi="Garamond"/>
                <w:lang w:val="sq-AL"/>
              </w:rPr>
              <w:lastRenderedPageBreak/>
              <w:t xml:space="preserve"> 8. Të dhëna mbi IT (që zotëron për komunikim në treg).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C20C36" w:rsidRPr="009E211A" w:rsidTr="00F749CA">
        <w:trPr>
          <w:trHeight w:hRule="exact" w:val="726"/>
        </w:trPr>
        <w:tc>
          <w:tcPr>
            <w:tcW w:w="48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 9. </w:t>
            </w:r>
            <w:r w:rsidRPr="009E211A">
              <w:rPr>
                <w:rFonts w:ascii="Garamond" w:hAnsi="Garamond"/>
                <w:lang w:val="sq-AL"/>
              </w:rPr>
              <w:t>Ekstraktin nga QKR</w:t>
            </w:r>
            <w:r>
              <w:rPr>
                <w:rFonts w:ascii="Garamond" w:hAnsi="Garamond"/>
                <w:lang w:val="sq-AL"/>
              </w:rPr>
              <w:t>-ja</w:t>
            </w:r>
            <w:r w:rsidRPr="009E211A">
              <w:rPr>
                <w:rFonts w:ascii="Garamond" w:hAnsi="Garamond"/>
                <w:lang w:val="sq-AL"/>
              </w:rPr>
              <w:t xml:space="preserve"> (Qendra Kombëtare e Regjistrimit).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20C36" w:rsidRPr="009E211A" w:rsidRDefault="00C20C36" w:rsidP="00F749C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</w:tbl>
    <w:p w:rsidR="00C20C36" w:rsidRDefault="00C20C3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</w:p>
    <w:sectPr w:rsidR="00C20C36"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B24E2"/>
    <w:multiLevelType w:val="hybridMultilevel"/>
    <w:tmpl w:val="B0A6689E"/>
    <w:lvl w:ilvl="0" w:tplc="D2441F2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6917542E"/>
    <w:multiLevelType w:val="hybridMultilevel"/>
    <w:tmpl w:val="6FF447F0"/>
    <w:lvl w:ilvl="0" w:tplc="8DF45490">
      <w:start w:val="3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AF6"/>
    <w:rsid w:val="009E5AF6"/>
    <w:rsid w:val="00C20C36"/>
    <w:rsid w:val="00D33925"/>
    <w:rsid w:val="00E7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2252</Words>
  <Characters>12843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Marsela Xhepa</cp:lastModifiedBy>
  <cp:revision>4</cp:revision>
  <cp:lastPrinted>2025-01-30T12:25:00Z</cp:lastPrinted>
  <dcterms:created xsi:type="dcterms:W3CDTF">2024-12-20T10:46:00Z</dcterms:created>
  <dcterms:modified xsi:type="dcterms:W3CDTF">2025-02-07T10:34:00Z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