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7ED6" w:rsidRPr="003545FC" w:rsidRDefault="00937ED6" w:rsidP="00937ED6">
      <w:pPr>
        <w:keepNext/>
        <w:widowControl w:val="0"/>
        <w:spacing w:after="0" w:line="240" w:lineRule="auto"/>
        <w:ind w:firstLine="0"/>
        <w:jc w:val="center"/>
        <w:outlineLvl w:val="2"/>
        <w:rPr>
          <w:rFonts w:ascii="Garamond" w:eastAsia="MS Mincho" w:hAnsi="Garamond" w:cs="CG Times"/>
          <w:b/>
          <w:bCs/>
          <w:spacing w:val="-4"/>
          <w:sz w:val="24"/>
          <w:lang w:val="sq-AL"/>
        </w:rPr>
      </w:pPr>
      <w:bookmarkStart w:id="0" w:name="_Toc504992479"/>
      <w:bookmarkStart w:id="1" w:name="_Toc504992634"/>
      <w:bookmarkStart w:id="2" w:name="_Toc505001098"/>
      <w:bookmarkStart w:id="3" w:name="_GoBack"/>
      <w:r w:rsidRPr="003545FC">
        <w:rPr>
          <w:rFonts w:ascii="Garamond" w:eastAsia="MS Mincho" w:hAnsi="Garamond" w:cs="CG Times"/>
          <w:b/>
          <w:bCs/>
          <w:spacing w:val="-4"/>
          <w:sz w:val="24"/>
          <w:lang w:val="sq-AL"/>
        </w:rPr>
        <w:t>VENDIM</w:t>
      </w:r>
      <w:bookmarkEnd w:id="0"/>
      <w:bookmarkEnd w:id="1"/>
      <w:bookmarkEnd w:id="2"/>
      <w:r w:rsidRPr="003545FC">
        <w:rPr>
          <w:rFonts w:ascii="Garamond" w:eastAsia="MS Mincho" w:hAnsi="Garamond" w:cs="CG Times"/>
          <w:b/>
          <w:bCs/>
          <w:spacing w:val="-4"/>
          <w:sz w:val="24"/>
          <w:lang w:val="sq-AL"/>
        </w:rPr>
        <w:t xml:space="preserve"> </w:t>
      </w:r>
    </w:p>
    <w:p w:rsidR="00937ED6" w:rsidRPr="003545FC" w:rsidRDefault="00937ED6" w:rsidP="00937ED6">
      <w:pPr>
        <w:keepNext/>
        <w:widowControl w:val="0"/>
        <w:spacing w:after="0" w:line="240" w:lineRule="auto"/>
        <w:ind w:firstLine="0"/>
        <w:jc w:val="center"/>
        <w:outlineLvl w:val="2"/>
        <w:rPr>
          <w:rFonts w:ascii="Garamond" w:eastAsia="MS Mincho" w:hAnsi="Garamond" w:cs="CG Times"/>
          <w:b/>
          <w:bCs/>
          <w:spacing w:val="-4"/>
          <w:sz w:val="24"/>
          <w:lang w:val="sq-AL"/>
        </w:rPr>
      </w:pPr>
      <w:bookmarkStart w:id="4" w:name="_Toc504992480"/>
      <w:bookmarkStart w:id="5" w:name="_Toc504992635"/>
      <w:bookmarkStart w:id="6" w:name="_Toc505001099"/>
      <w:r w:rsidRPr="003545FC">
        <w:rPr>
          <w:rFonts w:ascii="Garamond" w:eastAsia="MS Mincho" w:hAnsi="Garamond" w:cs="CG Times"/>
          <w:b/>
          <w:bCs/>
          <w:spacing w:val="-4"/>
          <w:sz w:val="24"/>
          <w:lang w:val="sq-AL"/>
        </w:rPr>
        <w:t>Nr. 16, datë 10.1.2018</w:t>
      </w:r>
      <w:bookmarkEnd w:id="4"/>
      <w:bookmarkEnd w:id="5"/>
      <w:bookmarkEnd w:id="6"/>
    </w:p>
    <w:p w:rsidR="00937ED6" w:rsidRPr="003545FC" w:rsidRDefault="00937ED6" w:rsidP="00937ED6">
      <w:pPr>
        <w:pStyle w:val="Hapesira7"/>
        <w:rPr>
          <w:lang w:val="sq-AL" w:eastAsia="en-GB"/>
        </w:rPr>
      </w:pPr>
    </w:p>
    <w:p w:rsidR="00937ED6" w:rsidRPr="003545FC" w:rsidRDefault="00937ED6" w:rsidP="00937ED6">
      <w:pPr>
        <w:keepNext/>
        <w:widowControl w:val="0"/>
        <w:spacing w:after="0" w:line="240" w:lineRule="auto"/>
        <w:ind w:firstLine="0"/>
        <w:jc w:val="center"/>
        <w:outlineLvl w:val="2"/>
        <w:rPr>
          <w:rFonts w:ascii="Garamond" w:eastAsia="MS Mincho" w:hAnsi="Garamond" w:cs="CG Times"/>
          <w:b/>
          <w:bCs/>
          <w:spacing w:val="-4"/>
          <w:sz w:val="24"/>
          <w:lang w:val="sq-AL"/>
        </w:rPr>
      </w:pPr>
      <w:bookmarkStart w:id="7" w:name="_Toc504992481"/>
      <w:bookmarkStart w:id="8" w:name="_Toc504992636"/>
      <w:bookmarkStart w:id="9" w:name="_Toc505001100"/>
      <w:r w:rsidRPr="003545FC">
        <w:rPr>
          <w:rFonts w:ascii="Garamond" w:eastAsia="MS Mincho" w:hAnsi="Garamond" w:cs="CG Times"/>
          <w:b/>
          <w:bCs/>
          <w:spacing w:val="-4"/>
          <w:sz w:val="24"/>
          <w:lang w:val="sq-AL"/>
        </w:rPr>
        <w:t>MBI MIRATIMIN E “RREGULLAVE</w:t>
      </w:r>
      <w:bookmarkEnd w:id="7"/>
      <w:bookmarkEnd w:id="8"/>
      <w:bookmarkEnd w:id="9"/>
      <w:r w:rsidRPr="003545FC">
        <w:rPr>
          <w:rFonts w:ascii="Garamond" w:eastAsia="MS Mincho" w:hAnsi="Garamond" w:cs="CG Times"/>
          <w:b/>
          <w:bCs/>
          <w:spacing w:val="-4"/>
          <w:sz w:val="24"/>
          <w:lang w:val="sq-AL"/>
        </w:rPr>
        <w:t xml:space="preserve"> </w:t>
      </w:r>
    </w:p>
    <w:p w:rsidR="00937ED6" w:rsidRPr="003545FC" w:rsidRDefault="00937ED6" w:rsidP="00937ED6">
      <w:pPr>
        <w:keepNext/>
        <w:widowControl w:val="0"/>
        <w:spacing w:after="0" w:line="240" w:lineRule="auto"/>
        <w:ind w:firstLine="0"/>
        <w:jc w:val="center"/>
        <w:outlineLvl w:val="2"/>
        <w:rPr>
          <w:rFonts w:ascii="Garamond" w:eastAsia="MS Mincho" w:hAnsi="Garamond" w:cs="CG Times"/>
          <w:b/>
          <w:bCs/>
          <w:spacing w:val="-4"/>
          <w:sz w:val="24"/>
          <w:lang w:val="sq-AL"/>
        </w:rPr>
      </w:pPr>
      <w:bookmarkStart w:id="10" w:name="_Toc504992482"/>
      <w:bookmarkStart w:id="11" w:name="_Toc504992637"/>
      <w:bookmarkStart w:id="12" w:name="_Toc505001101"/>
      <w:r w:rsidRPr="003545FC">
        <w:rPr>
          <w:rFonts w:ascii="Garamond" w:eastAsia="MS Mincho" w:hAnsi="Garamond" w:cs="CG Times"/>
          <w:b/>
          <w:bCs/>
          <w:spacing w:val="-4"/>
          <w:sz w:val="24"/>
          <w:lang w:val="sq-AL"/>
        </w:rPr>
        <w:t>PËR PËRCAKTIMIN E FORMATIT TË</w:t>
      </w:r>
      <w:bookmarkEnd w:id="10"/>
      <w:bookmarkEnd w:id="11"/>
      <w:bookmarkEnd w:id="12"/>
      <w:r w:rsidRPr="003545FC">
        <w:rPr>
          <w:rFonts w:ascii="Garamond" w:eastAsia="MS Mincho" w:hAnsi="Garamond" w:cs="CG Times"/>
          <w:b/>
          <w:bCs/>
          <w:spacing w:val="-4"/>
          <w:sz w:val="24"/>
          <w:lang w:val="sq-AL"/>
        </w:rPr>
        <w:t xml:space="preserve"> </w:t>
      </w:r>
    </w:p>
    <w:p w:rsidR="00937ED6" w:rsidRPr="003545FC" w:rsidRDefault="00937ED6" w:rsidP="00937ED6">
      <w:pPr>
        <w:keepNext/>
        <w:widowControl w:val="0"/>
        <w:spacing w:after="0" w:line="240" w:lineRule="auto"/>
        <w:ind w:firstLine="0"/>
        <w:jc w:val="center"/>
        <w:outlineLvl w:val="2"/>
        <w:rPr>
          <w:rFonts w:ascii="Garamond" w:eastAsia="MS Mincho" w:hAnsi="Garamond" w:cs="CG Times"/>
          <w:b/>
          <w:bCs/>
          <w:spacing w:val="-4"/>
          <w:sz w:val="24"/>
          <w:lang w:val="sq-AL"/>
        </w:rPr>
      </w:pPr>
      <w:bookmarkStart w:id="13" w:name="_Toc504992483"/>
      <w:bookmarkStart w:id="14" w:name="_Toc504992638"/>
      <w:bookmarkStart w:id="15" w:name="_Toc505001102"/>
      <w:r w:rsidRPr="003545FC">
        <w:rPr>
          <w:rFonts w:ascii="Garamond" w:eastAsia="MS Mincho" w:hAnsi="Garamond" w:cs="CG Times"/>
          <w:b/>
          <w:bCs/>
          <w:spacing w:val="-4"/>
          <w:sz w:val="24"/>
          <w:lang w:val="sq-AL"/>
        </w:rPr>
        <w:t>TË DHËNAVE DHE PROCEDURËN</w:t>
      </w:r>
      <w:bookmarkEnd w:id="13"/>
      <w:bookmarkEnd w:id="14"/>
      <w:bookmarkEnd w:id="15"/>
      <w:r w:rsidRPr="003545FC">
        <w:rPr>
          <w:rFonts w:ascii="Garamond" w:eastAsia="MS Mincho" w:hAnsi="Garamond" w:cs="CG Times"/>
          <w:b/>
          <w:bCs/>
          <w:spacing w:val="-4"/>
          <w:sz w:val="24"/>
          <w:lang w:val="sq-AL"/>
        </w:rPr>
        <w:t xml:space="preserve"> </w:t>
      </w:r>
    </w:p>
    <w:p w:rsidR="00937ED6" w:rsidRPr="003545FC" w:rsidRDefault="00937ED6" w:rsidP="00937ED6">
      <w:pPr>
        <w:keepNext/>
        <w:widowControl w:val="0"/>
        <w:spacing w:after="0" w:line="240" w:lineRule="auto"/>
        <w:ind w:firstLine="0"/>
        <w:jc w:val="center"/>
        <w:outlineLvl w:val="2"/>
        <w:rPr>
          <w:rFonts w:ascii="Garamond" w:eastAsia="MS Mincho" w:hAnsi="Garamond" w:cs="CG Times"/>
          <w:b/>
          <w:bCs/>
          <w:spacing w:val="-4"/>
          <w:sz w:val="24"/>
          <w:lang w:val="sq-AL"/>
        </w:rPr>
      </w:pPr>
      <w:bookmarkStart w:id="16" w:name="_Toc504992484"/>
      <w:bookmarkStart w:id="17" w:name="_Toc504992639"/>
      <w:bookmarkStart w:id="18" w:name="_Toc505001103"/>
      <w:r w:rsidRPr="003545FC">
        <w:rPr>
          <w:rFonts w:ascii="Garamond" w:eastAsia="MS Mincho" w:hAnsi="Garamond" w:cs="CG Times"/>
          <w:b/>
          <w:bCs/>
          <w:spacing w:val="-4"/>
          <w:sz w:val="24"/>
          <w:lang w:val="sq-AL"/>
        </w:rPr>
        <w:t>PËR AKSESIN E FURNIZUESVE NDAJ</w:t>
      </w:r>
      <w:bookmarkEnd w:id="16"/>
      <w:bookmarkEnd w:id="17"/>
      <w:bookmarkEnd w:id="18"/>
    </w:p>
    <w:p w:rsidR="00937ED6" w:rsidRPr="003545FC" w:rsidRDefault="00937ED6" w:rsidP="00937ED6">
      <w:pPr>
        <w:keepNext/>
        <w:widowControl w:val="0"/>
        <w:spacing w:after="0" w:line="240" w:lineRule="auto"/>
        <w:ind w:firstLine="0"/>
        <w:jc w:val="center"/>
        <w:outlineLvl w:val="2"/>
        <w:rPr>
          <w:rFonts w:ascii="Garamond" w:eastAsia="MS Mincho" w:hAnsi="Garamond" w:cs="CG Times"/>
          <w:b/>
          <w:bCs/>
          <w:spacing w:val="-4"/>
          <w:sz w:val="24"/>
          <w:lang w:val="sq-AL"/>
        </w:rPr>
      </w:pPr>
      <w:r w:rsidRPr="003545FC">
        <w:rPr>
          <w:rFonts w:ascii="Garamond" w:eastAsia="MS Mincho" w:hAnsi="Garamond" w:cs="CG Times"/>
          <w:b/>
          <w:bCs/>
          <w:spacing w:val="-4"/>
          <w:sz w:val="24"/>
          <w:lang w:val="sq-AL"/>
        </w:rPr>
        <w:t xml:space="preserve"> </w:t>
      </w:r>
      <w:bookmarkStart w:id="19" w:name="_Toc504992485"/>
      <w:bookmarkStart w:id="20" w:name="_Toc504992640"/>
      <w:bookmarkStart w:id="21" w:name="_Toc505001104"/>
      <w:r w:rsidRPr="003545FC">
        <w:rPr>
          <w:rFonts w:ascii="Garamond" w:eastAsia="MS Mincho" w:hAnsi="Garamond" w:cs="CG Times"/>
          <w:b/>
          <w:bCs/>
          <w:spacing w:val="-4"/>
          <w:sz w:val="24"/>
          <w:lang w:val="sq-AL"/>
        </w:rPr>
        <w:t>TË DHËNAVE TË OPERATORIT</w:t>
      </w:r>
      <w:bookmarkEnd w:id="19"/>
      <w:bookmarkEnd w:id="20"/>
      <w:bookmarkEnd w:id="21"/>
      <w:r w:rsidRPr="003545FC">
        <w:rPr>
          <w:rFonts w:ascii="Garamond" w:eastAsia="MS Mincho" w:hAnsi="Garamond" w:cs="CG Times"/>
          <w:b/>
          <w:bCs/>
          <w:spacing w:val="-4"/>
          <w:sz w:val="24"/>
          <w:lang w:val="sq-AL"/>
        </w:rPr>
        <w:t xml:space="preserve"> </w:t>
      </w:r>
    </w:p>
    <w:p w:rsidR="00937ED6" w:rsidRPr="003545FC" w:rsidRDefault="00937ED6" w:rsidP="00937ED6">
      <w:pPr>
        <w:keepNext/>
        <w:widowControl w:val="0"/>
        <w:spacing w:after="0" w:line="240" w:lineRule="auto"/>
        <w:ind w:firstLine="0"/>
        <w:jc w:val="center"/>
        <w:outlineLvl w:val="2"/>
        <w:rPr>
          <w:rFonts w:ascii="Garamond" w:eastAsia="MS Mincho" w:hAnsi="Garamond" w:cs="CG Times"/>
          <w:b/>
          <w:bCs/>
          <w:spacing w:val="-4"/>
          <w:sz w:val="24"/>
          <w:lang w:val="sq-AL"/>
        </w:rPr>
      </w:pPr>
      <w:bookmarkStart w:id="22" w:name="_Toc504992486"/>
      <w:bookmarkStart w:id="23" w:name="_Toc504992641"/>
      <w:bookmarkStart w:id="24" w:name="_Toc505001105"/>
      <w:r w:rsidRPr="003545FC">
        <w:rPr>
          <w:rFonts w:ascii="Garamond" w:eastAsia="MS Mincho" w:hAnsi="Garamond" w:cs="CG Times"/>
          <w:b/>
          <w:bCs/>
          <w:spacing w:val="-4"/>
          <w:sz w:val="24"/>
          <w:lang w:val="sq-AL"/>
        </w:rPr>
        <w:t>TË SHPËRNDARJES SË ENERGJISË ELEKTRIKE”</w:t>
      </w:r>
      <w:bookmarkEnd w:id="22"/>
      <w:bookmarkEnd w:id="23"/>
      <w:bookmarkEnd w:id="24"/>
    </w:p>
    <w:p w:rsidR="00937ED6" w:rsidRPr="003545FC" w:rsidRDefault="00937ED6" w:rsidP="00937ED6">
      <w:pPr>
        <w:pStyle w:val="Hapesira7"/>
        <w:rPr>
          <w:lang w:val="sq-AL"/>
        </w:rPr>
      </w:pPr>
    </w:p>
    <w:p w:rsidR="00937ED6" w:rsidRPr="003545FC" w:rsidRDefault="00937ED6" w:rsidP="00937ED6">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Në mbështetje të neneve 16 dhe 69, të ligjit nr. 43/2015, “Për sektorin e energjisë elektrike”; të nenit 26 të “Rregullores për organizimin, funksionimin dhe procedurat e ERE-s”, miratuar me vendimin e bordit të ERE-s nr. 96, datë 17.6.2016; bordi i ERE-s, në mbledhjen e tij të datës 10.1.2018, mbasi shqyrtoi relacionin e “Draftrregullave për përcaktimin e formatit të të dhënave dhe procedurën për aksesin e furnizuesve ndaj të dhënave të Operatorit të Shpërndarjes së Energjisë Elektrike”, të përgatitur nga drejtoritë teknike,</w:t>
      </w:r>
    </w:p>
    <w:p w:rsidR="00937ED6" w:rsidRPr="003545FC" w:rsidRDefault="00937ED6" w:rsidP="00937ED6">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konstatoi se:</w:t>
      </w:r>
    </w:p>
    <w:p w:rsidR="00937ED6" w:rsidRPr="003545FC" w:rsidRDefault="00937ED6" w:rsidP="00937ED6">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Bazuar në autoritetin që i është dhënë dhe në përputhje me përcaktimet e nenit 69, të ligjit nr. 43/2015, “Për sektorin e energjisë elektrike”, ERE përcakton formatin e të dhënave të OSHEE-së dhe procedurën për aksesin e furnizuesve ndaj këtyre të dhënave.</w:t>
      </w:r>
    </w:p>
    <w:p w:rsidR="00937ED6" w:rsidRPr="003545FC" w:rsidRDefault="00937ED6" w:rsidP="00937ED6">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 Në bazë të nenit 69, të ligjit nr. 43/2015, “Për sektorin e energjisë elektrike”, Operatori i Sistemit të Shpërndarjes i siguron, pa pagesë dhe mbi bazën e një marrëveshjeje, çdo furnizuesi të energjisë elektrike, akses në të dhënat e matjes për klientët, me të cilët furnizuesi ka nënshkruar një kontratë furnizimi. </w:t>
      </w:r>
    </w:p>
    <w:p w:rsidR="00937ED6" w:rsidRPr="003545FC" w:rsidRDefault="00937ED6" w:rsidP="00937ED6">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Mbështetur në “Rregullat për organizimin, funksionimin dhe procedurat e ERE-s”, pas marrjes së vendimit nr. 159, datë 4.10.2017, “Për fillimin e procedurës për miratimin e draftrregullave për përcaktimin e formatit të të dhënave dhe procedurën për aksesin e furnizuesve ndaj të dhënave të Operatorit të Shpërndarjes së Energjisë Elektrike”, ERE publikoi në shtypin e shkruar njoftimin në lidhje me sa më sipër, duke ftuar të gjitha palët e interesit të shprehin komentet e tyre.</w:t>
      </w:r>
    </w:p>
    <w:p w:rsidR="00937ED6" w:rsidRPr="003545FC" w:rsidRDefault="00937ED6" w:rsidP="00937ED6">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ERE, me shkresën nr. 666 prot., datë 10.10.2017, dërgoi draftin e këtyre rregullave për marrjen e mendimit palëve të interesit: Ministrisë së Infrastrukturës dhe Energjisë, Autoritetit të Konkurrencës, shoqatës AAES, shoqatës FIAA, shoqatës ACERC, OSHEE sh.a., OST sh.a. dhe KESH sh.a.</w:t>
      </w:r>
    </w:p>
    <w:p w:rsidR="00937ED6" w:rsidRPr="003545FC" w:rsidRDefault="00937ED6" w:rsidP="00937ED6">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Në përfundim të afatit të përcaktuar për marrjen e komenteve të palëve të interesit, mbi sa parashikuar në draftin e kësaj rregulloreje, rezultoi që kanë mbërritur komente nga shoqata AAES, si dhe OSHEE sh.a.</w:t>
      </w:r>
    </w:p>
    <w:p w:rsidR="00937ED6" w:rsidRPr="003545FC" w:rsidRDefault="00937ED6" w:rsidP="00937ED6">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 ERE, me shkresën nr. 666/2, datë 2.11.2017, iu përgjigj shoqatës AAES, duke sqaruar se komentet e përcjella sa më sipër, nuk gjejnë zbatim në këtë rregullore dhe propozimet e AAES-së, kufizojnë të drejtat e furnizuesve në raport me aksesin në të dhënat e OSHEE sh.a. </w:t>
      </w:r>
    </w:p>
    <w:p w:rsidR="00937ED6" w:rsidRPr="003545FC" w:rsidRDefault="00937ED6" w:rsidP="00937ED6">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Pas përfundimit të afatit për marrjen e komenteve, u depozituan në ERE, me shkresën nr. 666/3 prot., datë 10.11.2017, komentet e shoqërisë OSHEE sh.a.</w:t>
      </w:r>
    </w:p>
    <w:p w:rsidR="00937ED6" w:rsidRPr="003545FC" w:rsidRDefault="00937ED6" w:rsidP="00937ED6">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 Pas marrjes së komenteve të OSHEE sh.a., ERE, në datë 4.12.2017, organizoi një seancë dëgjimore me pjesëmarrjen e palëve të interesit, ku u diskutua dhe u dakordësua se cilat nga propozimet e palëve mund të pranoheshin. </w:t>
      </w:r>
    </w:p>
    <w:p w:rsidR="00937ED6" w:rsidRPr="003545FC" w:rsidRDefault="00937ED6" w:rsidP="00937ED6">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Palët u sqaruan mbi legjitimitetin e propozimeve të tyre dhe ranë dakord mbi draftin e ndryshuar të kësaj rregulloreje.</w:t>
      </w:r>
    </w:p>
    <w:p w:rsidR="00937ED6" w:rsidRPr="003545FC" w:rsidRDefault="00937ED6" w:rsidP="00937ED6">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Për gjithë sa më sipër, bordi i ERE-s </w:t>
      </w:r>
    </w:p>
    <w:p w:rsidR="00937ED6" w:rsidRPr="003545FC" w:rsidRDefault="00937ED6" w:rsidP="00937ED6">
      <w:pPr>
        <w:pStyle w:val="Hapesira7"/>
        <w:rPr>
          <w:lang w:val="sq-AL"/>
        </w:rPr>
      </w:pPr>
    </w:p>
    <w:p w:rsidR="00937ED6" w:rsidRPr="003545FC" w:rsidRDefault="00937ED6" w:rsidP="00937ED6">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t>VENDOSI:</w:t>
      </w:r>
    </w:p>
    <w:p w:rsidR="00937ED6" w:rsidRPr="003545FC" w:rsidRDefault="00937ED6" w:rsidP="00937ED6">
      <w:pPr>
        <w:pStyle w:val="Hapesira7"/>
        <w:rPr>
          <w:lang w:val="sq-AL"/>
        </w:rPr>
      </w:pPr>
    </w:p>
    <w:p w:rsidR="00937ED6" w:rsidRPr="003545FC" w:rsidRDefault="00937ED6" w:rsidP="00937ED6">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1. Të miratojë “Rregullat për përcaktimin e formatit të të dhënave dhe procedurën për aksesin e furnizuesve ndaj të dhënave të Operatorit të Shpërndarjes së Energjisë Elektrike” (bashkë-lidhur).</w:t>
      </w:r>
    </w:p>
    <w:p w:rsidR="00937ED6" w:rsidRPr="003545FC" w:rsidRDefault="00937ED6" w:rsidP="00937ED6">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2. Drejtoria Juridike dhe e Mbrojtjes së Konsumatorëve të njoftojë të interesuarit për vendimin e bordit të ERE-s. </w:t>
      </w:r>
    </w:p>
    <w:p w:rsidR="00937ED6" w:rsidRPr="003545FC" w:rsidRDefault="00937ED6" w:rsidP="00937ED6">
      <w:pPr>
        <w:widowControl w:val="0"/>
        <w:spacing w:after="0" w:line="240" w:lineRule="auto"/>
        <w:rPr>
          <w:rFonts w:ascii="Garamond" w:eastAsia="MS Mincho" w:hAnsi="Garamond" w:cs="CG Times"/>
          <w:spacing w:val="-4"/>
          <w:sz w:val="24"/>
          <w:lang w:val="sq-AL"/>
        </w:rPr>
      </w:pPr>
    </w:p>
    <w:p w:rsidR="00937ED6" w:rsidRPr="003545FC" w:rsidRDefault="00937ED6" w:rsidP="00937ED6">
      <w:pPr>
        <w:widowControl w:val="0"/>
        <w:spacing w:after="0" w:line="240" w:lineRule="auto"/>
        <w:rPr>
          <w:rFonts w:ascii="Garamond" w:eastAsia="MS Mincho" w:hAnsi="Garamond" w:cs="CG Times"/>
          <w:spacing w:val="-4"/>
          <w:sz w:val="24"/>
          <w:lang w:val="sq-AL"/>
        </w:rPr>
      </w:pPr>
    </w:p>
    <w:p w:rsidR="00937ED6" w:rsidRPr="003545FC" w:rsidRDefault="00937ED6" w:rsidP="00937ED6">
      <w:pPr>
        <w:widowControl w:val="0"/>
        <w:spacing w:after="0" w:line="240" w:lineRule="auto"/>
        <w:rPr>
          <w:rFonts w:ascii="Garamond" w:eastAsia="MS Mincho" w:hAnsi="Garamond" w:cs="CG Times"/>
          <w:spacing w:val="-4"/>
          <w:sz w:val="24"/>
          <w:lang w:val="sq-AL"/>
        </w:rPr>
      </w:pPr>
    </w:p>
    <w:p w:rsidR="00937ED6" w:rsidRPr="003545FC" w:rsidRDefault="00937ED6" w:rsidP="00937ED6">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Ky vendim hyn në fuqi menjëherë. </w:t>
      </w:r>
    </w:p>
    <w:p w:rsidR="00937ED6" w:rsidRPr="003545FC" w:rsidRDefault="00937ED6" w:rsidP="00937ED6">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Ky vendim botohet në Fletoren Zyrtare. </w:t>
      </w:r>
    </w:p>
    <w:p w:rsidR="00937ED6" w:rsidRPr="003545FC" w:rsidRDefault="00937ED6" w:rsidP="00937ED6">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Ky vendim mund të ankimohet në Gjykatën Administrative Tiranë, brenda 30 ditëve kalendarike nga botimi në Fletoren Zyrtare. </w:t>
      </w:r>
    </w:p>
    <w:p w:rsidR="00937ED6" w:rsidRPr="003545FC" w:rsidRDefault="00937ED6" w:rsidP="00937ED6">
      <w:pPr>
        <w:pStyle w:val="Hapesira7"/>
        <w:rPr>
          <w:lang w:val="sq-AL" w:eastAsia="en-GB"/>
        </w:rPr>
      </w:pPr>
    </w:p>
    <w:p w:rsidR="00937ED6" w:rsidRPr="003545FC" w:rsidRDefault="00937ED6" w:rsidP="00937ED6">
      <w:pPr>
        <w:widowControl w:val="0"/>
        <w:spacing w:after="0" w:line="240" w:lineRule="auto"/>
        <w:jc w:val="right"/>
        <w:rPr>
          <w:rFonts w:ascii="Garamond" w:eastAsia="MS Mincho" w:hAnsi="Garamond" w:cs="CG Times"/>
          <w:spacing w:val="-4"/>
          <w:sz w:val="24"/>
          <w:lang w:val="sq-AL"/>
        </w:rPr>
      </w:pPr>
      <w:r w:rsidRPr="003545FC">
        <w:rPr>
          <w:rFonts w:ascii="Garamond" w:eastAsia="MS Mincho" w:hAnsi="Garamond" w:cs="CG Times"/>
          <w:spacing w:val="-4"/>
          <w:sz w:val="24"/>
          <w:lang w:val="sq-AL"/>
        </w:rPr>
        <w:t>KRYETARI</w:t>
      </w:r>
    </w:p>
    <w:p w:rsidR="00937ED6" w:rsidRPr="003545FC" w:rsidRDefault="00937ED6" w:rsidP="00937ED6">
      <w:pPr>
        <w:widowControl w:val="0"/>
        <w:spacing w:after="0" w:line="240" w:lineRule="auto"/>
        <w:jc w:val="right"/>
        <w:rPr>
          <w:rFonts w:ascii="Garamond" w:eastAsia="MS Mincho" w:hAnsi="Garamond" w:cs="CG Times"/>
          <w:b/>
          <w:spacing w:val="-4"/>
          <w:sz w:val="24"/>
          <w:lang w:val="sq-AL"/>
        </w:rPr>
      </w:pPr>
      <w:r w:rsidRPr="003545FC">
        <w:rPr>
          <w:rFonts w:ascii="Garamond" w:eastAsia="MS Mincho" w:hAnsi="Garamond" w:cs="CG Times"/>
          <w:b/>
          <w:spacing w:val="-4"/>
          <w:sz w:val="24"/>
          <w:lang w:val="sq-AL"/>
        </w:rPr>
        <w:lastRenderedPageBreak/>
        <w:t xml:space="preserve"> Petrit Ahmeti</w:t>
      </w:r>
    </w:p>
    <w:p w:rsidR="00937ED6" w:rsidRPr="003545FC" w:rsidRDefault="00937ED6" w:rsidP="00937ED6">
      <w:pPr>
        <w:widowControl w:val="0"/>
        <w:spacing w:after="0" w:line="240" w:lineRule="auto"/>
        <w:rPr>
          <w:rFonts w:ascii="Garamond" w:eastAsia="Times New Roman" w:hAnsi="Garamond" w:cs="CG Times"/>
          <w:spacing w:val="-4"/>
          <w:sz w:val="24"/>
          <w:lang w:val="sq-AL" w:eastAsia="en-GB"/>
        </w:rPr>
      </w:pPr>
    </w:p>
    <w:p w:rsidR="00937ED6" w:rsidRPr="003545FC" w:rsidRDefault="00937ED6" w:rsidP="00937ED6">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b/>
          <w:spacing w:val="-4"/>
          <w:sz w:val="24"/>
          <w:lang w:val="sq-AL"/>
        </w:rPr>
        <w:t>RREGULLAT</w:t>
      </w:r>
      <w:r w:rsidRPr="003545FC">
        <w:rPr>
          <w:rFonts w:ascii="Garamond" w:eastAsia="MS Mincho" w:hAnsi="Garamond" w:cs="CG Times"/>
          <w:spacing w:val="-4"/>
          <w:sz w:val="24"/>
          <w:lang w:val="sq-AL"/>
        </w:rPr>
        <w:t xml:space="preserve"> </w:t>
      </w:r>
    </w:p>
    <w:p w:rsidR="00937ED6" w:rsidRPr="003545FC" w:rsidRDefault="00937ED6" w:rsidP="00937ED6">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t>PËR PËRCAKTIMIN E FORMATIT TË TË DHËNAVE DHE PROCEDURËN PËR AKSESIN E FURNIZUESVE NDAJ TË DHËNAVE TË OPERATORIT TË SISTEMIT TË SHPËRNDARJES SË ENERGJISË ELEKTRIKE</w:t>
      </w:r>
    </w:p>
    <w:p w:rsidR="00937ED6" w:rsidRPr="003545FC" w:rsidRDefault="00937ED6" w:rsidP="00937ED6">
      <w:pPr>
        <w:pStyle w:val="Hapesira7"/>
        <w:rPr>
          <w:lang w:val="sq-AL" w:eastAsia="en-GB"/>
        </w:rPr>
      </w:pPr>
    </w:p>
    <w:p w:rsidR="00937ED6" w:rsidRPr="003545FC" w:rsidRDefault="00937ED6" w:rsidP="00937ED6">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t>Neni 1</w:t>
      </w:r>
    </w:p>
    <w:p w:rsidR="00937ED6" w:rsidRPr="003545FC" w:rsidRDefault="00937ED6" w:rsidP="00937ED6">
      <w:pPr>
        <w:keepNext/>
        <w:widowControl w:val="0"/>
        <w:spacing w:after="0" w:line="240" w:lineRule="auto"/>
        <w:ind w:firstLine="0"/>
        <w:jc w:val="center"/>
        <w:outlineLvl w:val="2"/>
        <w:rPr>
          <w:rFonts w:ascii="Garamond" w:eastAsia="MS Mincho" w:hAnsi="Garamond" w:cs="CG Times"/>
          <w:b/>
          <w:bCs/>
          <w:spacing w:val="-4"/>
          <w:sz w:val="24"/>
          <w:lang w:val="sq-AL"/>
        </w:rPr>
      </w:pPr>
      <w:bookmarkStart w:id="25" w:name="_Toc504992487"/>
      <w:bookmarkStart w:id="26" w:name="_Toc504992642"/>
      <w:bookmarkStart w:id="27" w:name="_Toc505001106"/>
      <w:r w:rsidRPr="003545FC">
        <w:rPr>
          <w:rFonts w:ascii="Garamond" w:eastAsia="MS Mincho" w:hAnsi="Garamond" w:cs="CG Times"/>
          <w:b/>
          <w:bCs/>
          <w:spacing w:val="-4"/>
          <w:sz w:val="24"/>
          <w:lang w:val="sq-AL"/>
        </w:rPr>
        <w:t>Autoriteti</w:t>
      </w:r>
      <w:bookmarkEnd w:id="25"/>
      <w:bookmarkEnd w:id="26"/>
      <w:bookmarkEnd w:id="27"/>
    </w:p>
    <w:p w:rsidR="00937ED6" w:rsidRPr="003545FC" w:rsidRDefault="00937ED6" w:rsidP="00937ED6">
      <w:pPr>
        <w:pStyle w:val="Hapesira7"/>
        <w:rPr>
          <w:lang w:val="sq-AL"/>
        </w:rPr>
      </w:pPr>
    </w:p>
    <w:p w:rsidR="00937ED6" w:rsidRPr="003545FC" w:rsidRDefault="00937ED6" w:rsidP="00937ED6">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Këto rregulla hartohen në zbatim të nenit 69, të ligjit nr. 43/2015, “Për sektorin e energjisë elektrike” dhe të ligjit nr. 9501, datë 3.4.2006, “Për ratifikimin e traktatit për krijimin e Komunitetit të Energjisë”. </w:t>
      </w:r>
    </w:p>
    <w:p w:rsidR="00937ED6" w:rsidRPr="003545FC" w:rsidRDefault="00937ED6" w:rsidP="00937ED6">
      <w:pPr>
        <w:pStyle w:val="Hapesira7"/>
        <w:rPr>
          <w:lang w:val="sq-AL"/>
        </w:rPr>
      </w:pPr>
    </w:p>
    <w:p w:rsidR="00937ED6" w:rsidRPr="003545FC" w:rsidRDefault="00937ED6" w:rsidP="00937ED6">
      <w:pPr>
        <w:keepNext/>
        <w:widowControl w:val="0"/>
        <w:spacing w:after="0" w:line="240" w:lineRule="auto"/>
        <w:ind w:firstLine="0"/>
        <w:jc w:val="center"/>
        <w:outlineLvl w:val="2"/>
        <w:rPr>
          <w:rFonts w:ascii="Garamond" w:eastAsia="MS Mincho" w:hAnsi="Garamond" w:cs="CG Times"/>
          <w:bCs/>
          <w:spacing w:val="-4"/>
          <w:sz w:val="24"/>
          <w:lang w:val="sq-AL"/>
        </w:rPr>
      </w:pPr>
      <w:bookmarkStart w:id="28" w:name="_Toc504992488"/>
      <w:bookmarkStart w:id="29" w:name="_Toc504992643"/>
      <w:bookmarkStart w:id="30" w:name="_Toc505001107"/>
      <w:r w:rsidRPr="003545FC">
        <w:rPr>
          <w:rFonts w:ascii="Garamond" w:eastAsia="MS Mincho" w:hAnsi="Garamond" w:cs="CG Times"/>
          <w:bCs/>
          <w:spacing w:val="-4"/>
          <w:sz w:val="24"/>
          <w:lang w:val="sq-AL"/>
        </w:rPr>
        <w:t>Neni 2</w:t>
      </w:r>
      <w:bookmarkEnd w:id="28"/>
      <w:bookmarkEnd w:id="29"/>
      <w:bookmarkEnd w:id="30"/>
    </w:p>
    <w:p w:rsidR="00937ED6" w:rsidRPr="003545FC" w:rsidRDefault="00937ED6" w:rsidP="00937ED6">
      <w:pPr>
        <w:keepNext/>
        <w:widowControl w:val="0"/>
        <w:spacing w:after="0" w:line="240" w:lineRule="auto"/>
        <w:ind w:firstLine="0"/>
        <w:jc w:val="center"/>
        <w:outlineLvl w:val="2"/>
        <w:rPr>
          <w:rFonts w:ascii="Garamond" w:eastAsia="MS Mincho" w:hAnsi="Garamond" w:cs="CG Times"/>
          <w:b/>
          <w:bCs/>
          <w:spacing w:val="-4"/>
          <w:sz w:val="24"/>
          <w:lang w:val="sq-AL"/>
        </w:rPr>
      </w:pPr>
      <w:bookmarkStart w:id="31" w:name="_Toc504992489"/>
      <w:bookmarkStart w:id="32" w:name="_Toc504992644"/>
      <w:bookmarkStart w:id="33" w:name="_Toc505001108"/>
      <w:r w:rsidRPr="003545FC">
        <w:rPr>
          <w:rFonts w:ascii="Garamond" w:eastAsia="MS Mincho" w:hAnsi="Garamond" w:cs="CG Times"/>
          <w:b/>
          <w:bCs/>
          <w:spacing w:val="-4"/>
          <w:sz w:val="24"/>
          <w:lang w:val="sq-AL"/>
        </w:rPr>
        <w:t>Objekti</w:t>
      </w:r>
      <w:bookmarkEnd w:id="31"/>
      <w:bookmarkEnd w:id="32"/>
      <w:bookmarkEnd w:id="33"/>
    </w:p>
    <w:p w:rsidR="00937ED6" w:rsidRPr="003545FC" w:rsidRDefault="00937ED6" w:rsidP="00937ED6">
      <w:pPr>
        <w:pStyle w:val="Hapesira7"/>
        <w:rPr>
          <w:lang w:val="sq-AL"/>
        </w:rPr>
      </w:pPr>
    </w:p>
    <w:p w:rsidR="00937ED6" w:rsidRPr="003545FC" w:rsidRDefault="00937ED6" w:rsidP="00937ED6">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1. Këto rregulla përcaktojnë procedurat dhe kërkesat për informacion, lidhur me aksesin në kohë të të dhënave të OSSH sh.a. mbi konsumin e energjisë elektrike në mënyrë transparente dhe jodiskriminuese.</w:t>
      </w:r>
    </w:p>
    <w:p w:rsidR="00937ED6" w:rsidRPr="003545FC" w:rsidRDefault="00937ED6" w:rsidP="00937ED6">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2. Këto rregulla, gjithashtu, përcaktojnë në mënyrë të detajuar detyrimet e Operatorit të Sistemit të Shpërndarjes, në lidhje me vënien në dispozicion të të dhënave që lidhen me konsumin e energjisë elektrike nga klientët fundorë dhe çështjeve të tjera të nevojshme për publikimin e tyre.</w:t>
      </w:r>
    </w:p>
    <w:p w:rsidR="00937ED6" w:rsidRPr="003545FC" w:rsidRDefault="00937ED6" w:rsidP="00937ED6">
      <w:pPr>
        <w:pStyle w:val="Hapesira7"/>
        <w:rPr>
          <w:lang w:val="sq-AL"/>
        </w:rPr>
      </w:pPr>
    </w:p>
    <w:p w:rsidR="00937ED6" w:rsidRPr="003545FC" w:rsidRDefault="00937ED6" w:rsidP="00937ED6">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t>Neni 3</w:t>
      </w:r>
    </w:p>
    <w:p w:rsidR="00937ED6" w:rsidRPr="003545FC" w:rsidRDefault="00937ED6" w:rsidP="00937ED6">
      <w:pPr>
        <w:keepNext/>
        <w:widowControl w:val="0"/>
        <w:spacing w:after="0" w:line="240" w:lineRule="auto"/>
        <w:ind w:firstLine="0"/>
        <w:jc w:val="center"/>
        <w:outlineLvl w:val="2"/>
        <w:rPr>
          <w:rFonts w:ascii="Garamond" w:eastAsia="MS Mincho" w:hAnsi="Garamond" w:cs="CG Times"/>
          <w:b/>
          <w:bCs/>
          <w:spacing w:val="-4"/>
          <w:sz w:val="24"/>
          <w:lang w:val="sq-AL"/>
        </w:rPr>
      </w:pPr>
      <w:bookmarkStart w:id="34" w:name="_Toc504992490"/>
      <w:bookmarkStart w:id="35" w:name="_Toc504992645"/>
      <w:bookmarkStart w:id="36" w:name="_Toc505001109"/>
      <w:r w:rsidRPr="003545FC">
        <w:rPr>
          <w:rFonts w:ascii="Garamond" w:eastAsia="MS Mincho" w:hAnsi="Garamond" w:cs="CG Times"/>
          <w:b/>
          <w:bCs/>
          <w:spacing w:val="-4"/>
          <w:sz w:val="24"/>
          <w:lang w:val="sq-AL"/>
        </w:rPr>
        <w:t>Aksesi i të dhënave</w:t>
      </w:r>
      <w:bookmarkEnd w:id="34"/>
      <w:bookmarkEnd w:id="35"/>
      <w:bookmarkEnd w:id="36"/>
    </w:p>
    <w:p w:rsidR="00937ED6" w:rsidRPr="003545FC" w:rsidRDefault="00937ED6" w:rsidP="00937ED6">
      <w:pPr>
        <w:pStyle w:val="Hapesira7"/>
        <w:rPr>
          <w:lang w:val="sq-AL"/>
        </w:rPr>
      </w:pPr>
    </w:p>
    <w:p w:rsidR="00937ED6" w:rsidRPr="003545FC" w:rsidRDefault="00937ED6" w:rsidP="00937ED6">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1. OSSH sh.a. do të sigurojë për furnizuesit, si pjesë të shërbimit të ofruar prej saj, aksesin në të dhënat e konsumit të energjisë elektrike nga klientët.</w:t>
      </w:r>
    </w:p>
    <w:p w:rsidR="00937ED6" w:rsidRPr="003545FC" w:rsidRDefault="00937ED6" w:rsidP="00937ED6">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2. Operatori/OSSH sh.a. do të sigurojë këtë shërbim nëpërmjet një faqeje interneti të dedikuar, por edhe nëpërmjet çdo qendre të kujdesit të klientit, ku furnizuesi paraqitet me kërkesë për të dhëna. Historiku i konsumit është në dispozicion përmes faqes së internetit apo nëpërmjet dokumentit të vënë në dispozicion nga qendrat e kujdesit të klientit apo edhe çdo formë tjetër të dërgimit të të dhënave, përfshirë, por pa u kufizuar, përmes mesazheve telefonike e forma të tjera të arritshme nga publiku.</w:t>
      </w:r>
    </w:p>
    <w:p w:rsidR="00937ED6" w:rsidRPr="003545FC" w:rsidRDefault="00937ED6" w:rsidP="00937ED6">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3. Informacioni historik, që përfshin konsumi vjetor për jo më pak se një periudhë që përfshin pesë vitet e fundit, është një e drejtë e garantuar për të gjithë furnizuesit nga legjislacioni. Për më tepër, të dhënat mbi baza mujore e informacionit sigurohen nga OSSH sh.a. te furnizuesi.</w:t>
      </w:r>
    </w:p>
    <w:p w:rsidR="00937ED6" w:rsidRPr="003545FC" w:rsidRDefault="00937ED6" w:rsidP="00937ED6">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4. OSSH sh.a. i siguron furnizuesit edhe të dhënat e energjisë elektrike mbi baza orare për të gjithë klientët kur pajisjet e matjes e lejojnë një përllogaritje të tillë.</w:t>
      </w:r>
    </w:p>
    <w:p w:rsidR="00937ED6" w:rsidRPr="003545FC" w:rsidRDefault="00937ED6" w:rsidP="00937ED6">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5. Operatori i Sistemit të Shpërndarjes duhet të dorëzojë te furnizuesi të dhënat e kërkuara, sipas kësaj rregulloreje jo më vonë se 1 (një) ditë kalendarike pas marrjes së kërkesës nga një furnizues. Formati i kërkesës do jetë sipas aneksit nr. 1 të kësaj rregulloreje.</w:t>
      </w:r>
    </w:p>
    <w:p w:rsidR="00937ED6" w:rsidRPr="003545FC" w:rsidRDefault="00937ED6" w:rsidP="00937ED6">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6. Furnizuesi që kërkon të dhënat si më sipër, duhet që më parë të ketë nënshkruar një marrëveshje konfidencialiteti, nëpërmjet së cilës garanton përmbushjen e detyrimeve ligjore duke përfshirë, në veçanti, legjislacionin mbi mbrojtjen e të dhënave personale.</w:t>
      </w:r>
    </w:p>
    <w:p w:rsidR="00937ED6" w:rsidRPr="003545FC" w:rsidRDefault="00937ED6" w:rsidP="00937ED6">
      <w:pPr>
        <w:pStyle w:val="Hapesira7"/>
        <w:rPr>
          <w:lang w:val="sq-AL"/>
        </w:rPr>
      </w:pPr>
    </w:p>
    <w:p w:rsidR="00937ED6" w:rsidRPr="003545FC" w:rsidRDefault="00937ED6" w:rsidP="00937ED6">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t>Neni 4</w:t>
      </w:r>
    </w:p>
    <w:p w:rsidR="00937ED6" w:rsidRPr="003545FC" w:rsidRDefault="00937ED6" w:rsidP="00937ED6">
      <w:pPr>
        <w:keepNext/>
        <w:widowControl w:val="0"/>
        <w:spacing w:after="0" w:line="240" w:lineRule="auto"/>
        <w:ind w:firstLine="0"/>
        <w:jc w:val="center"/>
        <w:outlineLvl w:val="2"/>
        <w:rPr>
          <w:rFonts w:ascii="Garamond" w:eastAsia="MS Mincho" w:hAnsi="Garamond" w:cs="CG Times"/>
          <w:b/>
          <w:bCs/>
          <w:spacing w:val="-4"/>
          <w:sz w:val="24"/>
          <w:lang w:val="sq-AL"/>
        </w:rPr>
      </w:pPr>
      <w:bookmarkStart w:id="37" w:name="_Toc504992491"/>
      <w:bookmarkStart w:id="38" w:name="_Toc504992646"/>
      <w:bookmarkStart w:id="39" w:name="_Toc505001110"/>
      <w:r w:rsidRPr="003545FC">
        <w:rPr>
          <w:rFonts w:ascii="Garamond" w:eastAsia="MS Mincho" w:hAnsi="Garamond" w:cs="CG Times"/>
          <w:b/>
          <w:bCs/>
          <w:spacing w:val="-4"/>
          <w:sz w:val="24"/>
          <w:lang w:val="sq-AL"/>
        </w:rPr>
        <w:t>Detyrime të tjera</w:t>
      </w:r>
      <w:bookmarkEnd w:id="37"/>
      <w:bookmarkEnd w:id="38"/>
      <w:bookmarkEnd w:id="39"/>
    </w:p>
    <w:p w:rsidR="00937ED6" w:rsidRPr="003545FC" w:rsidRDefault="00937ED6" w:rsidP="00937ED6">
      <w:pPr>
        <w:pStyle w:val="Hapesira7"/>
        <w:rPr>
          <w:lang w:val="sq-AL"/>
        </w:rPr>
      </w:pPr>
    </w:p>
    <w:p w:rsidR="00937ED6" w:rsidRPr="003545FC" w:rsidRDefault="00937ED6" w:rsidP="00937ED6">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1. OSSH sh.a. do të krijojë kode që përcaktojnë rregullat për përdorimin dhe hyrjen në të dhënat e përcaktuara sipas këtyre rregullave.</w:t>
      </w:r>
    </w:p>
    <w:p w:rsidR="00937ED6" w:rsidRPr="003545FC" w:rsidRDefault="00937ED6" w:rsidP="00937ED6">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2. Furnizuesi nuk ka akses të drejtpërdrejtë në programet e aksesit, por do të ketë akses nëpërmjet fjalëkalimit personal në të dhënat e konsumit të energjisë elektrike nga OSSH sh.a., duke përdorur një portal të përbashkët për të gjithë furnizuesit.</w:t>
      </w:r>
    </w:p>
    <w:p w:rsidR="00937ED6" w:rsidRPr="003545FC" w:rsidRDefault="00937ED6" w:rsidP="00937ED6">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3. Në çdo rast, ky portal do të sigurojë identifikimin individual elektronik të furnizuesit që akseson të dhënat, të cilit i përkon një kod unik që do të gjenerohet për çdo furnizues të regjistruar e që ka një kontratë dhe marrëveshje konfidencialiteti me OSSH sh.a..</w:t>
      </w:r>
    </w:p>
    <w:p w:rsidR="00937ED6" w:rsidRPr="003545FC" w:rsidRDefault="00937ED6" w:rsidP="00937ED6">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4. Për të gjitha rastet kur kërkohet nga furnizuesi, OSSH sh.a. do të ofrojë të dhëna sipas formatit mbi baza orare, mujore, tremujore dhe vjetore.</w:t>
      </w:r>
    </w:p>
    <w:p w:rsidR="00937ED6" w:rsidRPr="003545FC" w:rsidRDefault="00937ED6" w:rsidP="00937ED6">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5. Informacioni mbi këto të dhëna, përditësohet jo më shumë se pesë ditë (kalendarike) pas ditës së konsumit/të fundit të regjistruar, kur pajisjet e matjes lejojnë matjet orare.</w:t>
      </w:r>
    </w:p>
    <w:p w:rsidR="00937ED6" w:rsidRPr="003545FC" w:rsidRDefault="00937ED6" w:rsidP="00937ED6">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6. Në çdo rast tjetër, përditësimi i të dhënave do t’i korrespondojë muajit të fundit të regjistruar me matje.</w:t>
      </w:r>
    </w:p>
    <w:p w:rsidR="00937ED6" w:rsidRPr="003545FC" w:rsidRDefault="00937ED6" w:rsidP="00937ED6">
      <w:pPr>
        <w:pStyle w:val="Hapesira7"/>
        <w:rPr>
          <w:lang w:val="sq-AL"/>
        </w:rPr>
      </w:pPr>
    </w:p>
    <w:p w:rsidR="00937ED6" w:rsidRPr="003545FC" w:rsidRDefault="00937ED6" w:rsidP="00937ED6">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t>Neni 5</w:t>
      </w:r>
    </w:p>
    <w:p w:rsidR="00937ED6" w:rsidRPr="003545FC" w:rsidRDefault="00937ED6" w:rsidP="00937ED6">
      <w:pPr>
        <w:keepNext/>
        <w:widowControl w:val="0"/>
        <w:spacing w:after="0" w:line="240" w:lineRule="auto"/>
        <w:ind w:firstLine="0"/>
        <w:jc w:val="center"/>
        <w:outlineLvl w:val="2"/>
        <w:rPr>
          <w:rFonts w:ascii="Garamond" w:eastAsia="MS Mincho" w:hAnsi="Garamond" w:cs="CG Times"/>
          <w:b/>
          <w:bCs/>
          <w:spacing w:val="-4"/>
          <w:sz w:val="24"/>
          <w:lang w:val="sq-AL"/>
        </w:rPr>
      </w:pPr>
      <w:bookmarkStart w:id="40" w:name="_Toc504992492"/>
      <w:bookmarkStart w:id="41" w:name="_Toc504992647"/>
      <w:bookmarkStart w:id="42" w:name="_Toc505001111"/>
      <w:r w:rsidRPr="003545FC">
        <w:rPr>
          <w:rFonts w:ascii="Garamond" w:eastAsia="MS Mincho" w:hAnsi="Garamond" w:cs="CG Times"/>
          <w:b/>
          <w:bCs/>
          <w:spacing w:val="-4"/>
          <w:sz w:val="24"/>
          <w:lang w:val="sq-AL"/>
        </w:rPr>
        <w:t>Interpretimi</w:t>
      </w:r>
      <w:bookmarkEnd w:id="40"/>
      <w:bookmarkEnd w:id="41"/>
      <w:bookmarkEnd w:id="42"/>
    </w:p>
    <w:p w:rsidR="00937ED6" w:rsidRPr="003545FC" w:rsidRDefault="00937ED6" w:rsidP="00937ED6">
      <w:pPr>
        <w:pStyle w:val="Hapesira7"/>
        <w:rPr>
          <w:lang w:val="sq-AL"/>
        </w:rPr>
      </w:pPr>
    </w:p>
    <w:p w:rsidR="00937ED6" w:rsidRPr="003545FC" w:rsidRDefault="00937ED6" w:rsidP="00937ED6">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1. Në rast se një çështje nuk është trajtuar në këtë rregullore, ERE do të vendosë rast pas rasti dhe do të nxjerrë udhëzimet, sipas kërkesave përkatëse, në përputhje me legjislacionin në fuqi.</w:t>
      </w:r>
    </w:p>
    <w:p w:rsidR="00937ED6" w:rsidRPr="003545FC" w:rsidRDefault="00937ED6" w:rsidP="00937ED6">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2. Termat dhe përkufizimet e përdorur në të do të kenë kuptimin e përcaktuar në ligjin nr. 43/2015, “Për sektorin e energjisë elektrike”.</w:t>
      </w:r>
    </w:p>
    <w:p w:rsidR="00937ED6" w:rsidRPr="003545FC" w:rsidRDefault="00937ED6" w:rsidP="00937ED6">
      <w:pPr>
        <w:widowControl w:val="0"/>
        <w:spacing w:after="0" w:line="240" w:lineRule="auto"/>
        <w:rPr>
          <w:rFonts w:ascii="Garamond" w:eastAsia="MS Mincho" w:hAnsi="Garamond" w:cs="CG Times"/>
          <w:spacing w:val="-4"/>
          <w:sz w:val="24"/>
          <w:lang w:val="sq-AL"/>
        </w:rPr>
      </w:pPr>
    </w:p>
    <w:p w:rsidR="00937ED6" w:rsidRPr="003545FC" w:rsidRDefault="00937ED6" w:rsidP="00937ED6">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t>Neni 6</w:t>
      </w:r>
    </w:p>
    <w:p w:rsidR="00937ED6" w:rsidRPr="003545FC" w:rsidRDefault="00937ED6" w:rsidP="00937ED6">
      <w:pPr>
        <w:keepNext/>
        <w:widowControl w:val="0"/>
        <w:spacing w:after="0" w:line="240" w:lineRule="auto"/>
        <w:ind w:firstLine="0"/>
        <w:jc w:val="center"/>
        <w:outlineLvl w:val="2"/>
        <w:rPr>
          <w:rFonts w:ascii="Garamond" w:eastAsia="MS Mincho" w:hAnsi="Garamond" w:cs="CG Times"/>
          <w:b/>
          <w:bCs/>
          <w:spacing w:val="-4"/>
          <w:sz w:val="24"/>
          <w:lang w:val="sq-AL"/>
        </w:rPr>
      </w:pPr>
      <w:bookmarkStart w:id="43" w:name="_Toc504992493"/>
      <w:bookmarkStart w:id="44" w:name="_Toc504992648"/>
      <w:bookmarkStart w:id="45" w:name="_Toc505001112"/>
      <w:r w:rsidRPr="003545FC">
        <w:rPr>
          <w:rFonts w:ascii="Garamond" w:eastAsia="MS Mincho" w:hAnsi="Garamond" w:cs="CG Times"/>
          <w:b/>
          <w:bCs/>
          <w:spacing w:val="-4"/>
          <w:sz w:val="24"/>
          <w:lang w:val="sq-AL"/>
        </w:rPr>
        <w:t>Amendime të rregullores</w:t>
      </w:r>
      <w:bookmarkEnd w:id="43"/>
      <w:bookmarkEnd w:id="44"/>
      <w:bookmarkEnd w:id="45"/>
    </w:p>
    <w:p w:rsidR="00937ED6" w:rsidRPr="003545FC" w:rsidRDefault="00937ED6" w:rsidP="00937ED6">
      <w:pPr>
        <w:pStyle w:val="Hapesira7"/>
        <w:rPr>
          <w:lang w:val="sq-AL"/>
        </w:rPr>
      </w:pPr>
    </w:p>
    <w:p w:rsidR="00937ED6" w:rsidRPr="003545FC" w:rsidRDefault="00937ED6" w:rsidP="00937ED6">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Këto rregulla janë objekt rishikimi dhe ndryshimi me vendim të bordit të ERE-s, si dhe në përputhje me rregullat e praktikës dhe procedurave të ERE-s.</w:t>
      </w:r>
    </w:p>
    <w:p w:rsidR="00937ED6" w:rsidRPr="003545FC" w:rsidRDefault="00937ED6" w:rsidP="00937ED6">
      <w:pPr>
        <w:pStyle w:val="Hapesira7"/>
        <w:rPr>
          <w:sz w:val="4"/>
          <w:lang w:val="sq-AL"/>
        </w:rPr>
      </w:pPr>
    </w:p>
    <w:p w:rsidR="00937ED6" w:rsidRPr="003545FC" w:rsidRDefault="00937ED6" w:rsidP="00937ED6">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t>Neni 7</w:t>
      </w:r>
    </w:p>
    <w:p w:rsidR="00937ED6" w:rsidRPr="003545FC" w:rsidRDefault="00937ED6" w:rsidP="00937ED6">
      <w:pPr>
        <w:keepNext/>
        <w:widowControl w:val="0"/>
        <w:spacing w:after="0" w:line="240" w:lineRule="auto"/>
        <w:ind w:firstLine="0"/>
        <w:jc w:val="center"/>
        <w:outlineLvl w:val="2"/>
        <w:rPr>
          <w:rFonts w:ascii="Garamond" w:eastAsia="MS Mincho" w:hAnsi="Garamond" w:cs="CG Times"/>
          <w:b/>
          <w:bCs/>
          <w:spacing w:val="-4"/>
          <w:sz w:val="24"/>
          <w:lang w:val="sq-AL"/>
        </w:rPr>
      </w:pPr>
      <w:bookmarkStart w:id="46" w:name="_Toc504992494"/>
      <w:bookmarkStart w:id="47" w:name="_Toc504992649"/>
      <w:bookmarkStart w:id="48" w:name="_Toc505001113"/>
      <w:r w:rsidRPr="003545FC">
        <w:rPr>
          <w:rFonts w:ascii="Garamond" w:eastAsia="MS Mincho" w:hAnsi="Garamond" w:cs="CG Times"/>
          <w:b/>
          <w:bCs/>
          <w:spacing w:val="-4"/>
          <w:sz w:val="24"/>
          <w:lang w:val="sq-AL"/>
        </w:rPr>
        <w:t>Hyrja në fuqi</w:t>
      </w:r>
      <w:bookmarkEnd w:id="46"/>
      <w:bookmarkEnd w:id="47"/>
      <w:bookmarkEnd w:id="48"/>
    </w:p>
    <w:p w:rsidR="00937ED6" w:rsidRPr="003545FC" w:rsidRDefault="00937ED6" w:rsidP="00937ED6">
      <w:pPr>
        <w:pStyle w:val="Hapesira7"/>
        <w:rPr>
          <w:lang w:val="sq-AL"/>
        </w:rPr>
      </w:pPr>
    </w:p>
    <w:p w:rsidR="00937ED6" w:rsidRPr="003545FC" w:rsidRDefault="00937ED6" w:rsidP="00937ED6">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1. Kjo rregullore, “Për përcaktimin e formatit të të dhënave dhe procedurën për aksesin e furnizuesve ndaj të dhënave të Operatorit të Sistemit të Shpërndarjes”, hyn në fuqi jo më vonë se 12 muaj nga miratimi i këtyre rregullave nga ERE.</w:t>
      </w:r>
    </w:p>
    <w:p w:rsidR="00937ED6" w:rsidRPr="003545FC" w:rsidRDefault="00937ED6" w:rsidP="00937ED6">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2. Deri në hyrjen në fuqi të këtyre rregullave, në çdo rast OSSH sh.a. do të sigurojë këtë akses te furnizuesit, sipas formave të tjera të parashikuara në ketë rregullore.</w:t>
      </w:r>
    </w:p>
    <w:p w:rsidR="00937ED6" w:rsidRPr="003545FC" w:rsidRDefault="00937ED6" w:rsidP="00937ED6">
      <w:pPr>
        <w:widowControl w:val="0"/>
        <w:spacing w:after="0" w:line="240" w:lineRule="auto"/>
        <w:rPr>
          <w:rFonts w:ascii="Garamond" w:eastAsia="Times New Roman" w:hAnsi="Garamond" w:cs="CG Times"/>
          <w:spacing w:val="-4"/>
          <w:sz w:val="24"/>
          <w:lang w:val="sq-AL" w:eastAsia="en-GB"/>
        </w:rPr>
        <w:sectPr w:rsidR="00937ED6" w:rsidRPr="003545FC" w:rsidSect="00937ED6">
          <w:pgSz w:w="11907" w:h="16840" w:code="9"/>
          <w:pgMar w:top="720" w:right="1134" w:bottom="720" w:left="1134" w:header="851" w:footer="851" w:gutter="0"/>
          <w:cols w:space="454"/>
          <w:docGrid w:linePitch="360"/>
        </w:sectPr>
      </w:pPr>
    </w:p>
    <w:p w:rsidR="00937ED6" w:rsidRPr="003545FC" w:rsidRDefault="00937ED6" w:rsidP="00937ED6">
      <w:pPr>
        <w:widowControl w:val="0"/>
        <w:spacing w:after="0" w:line="240" w:lineRule="auto"/>
        <w:rPr>
          <w:rFonts w:ascii="Garamond" w:eastAsia="Times New Roman" w:hAnsi="Garamond" w:cs="CG Times"/>
          <w:spacing w:val="-4"/>
          <w:sz w:val="24"/>
          <w:lang w:val="sq-AL" w:eastAsia="en-GB"/>
        </w:rPr>
      </w:pPr>
    </w:p>
    <w:p w:rsidR="00937ED6" w:rsidRPr="003545FC" w:rsidRDefault="00937ED6" w:rsidP="00937ED6">
      <w:pPr>
        <w:keepNext/>
        <w:widowControl w:val="0"/>
        <w:spacing w:after="0" w:line="240" w:lineRule="auto"/>
        <w:ind w:firstLine="0"/>
        <w:jc w:val="center"/>
        <w:rPr>
          <w:rFonts w:ascii="Garamond" w:eastAsia="MS Mincho" w:hAnsi="Garamond" w:cs="CG Times"/>
          <w:sz w:val="24"/>
          <w:lang w:val="sq-AL"/>
        </w:rPr>
      </w:pPr>
      <w:r w:rsidRPr="003545FC">
        <w:rPr>
          <w:rFonts w:ascii="Garamond" w:eastAsia="MS Mincho" w:hAnsi="Garamond" w:cs="CG Times"/>
          <w:sz w:val="24"/>
          <w:lang w:val="sq-AL"/>
        </w:rPr>
        <w:t>A</w:t>
      </w:r>
      <w:r w:rsidRPr="003545FC">
        <w:rPr>
          <w:rFonts w:ascii="Garamond" w:eastAsia="MS Mincho" w:hAnsi="Garamond" w:cs="CG Times"/>
          <w:spacing w:val="-1"/>
          <w:sz w:val="24"/>
          <w:lang w:val="sq-AL"/>
        </w:rPr>
        <w:t>N</w:t>
      </w:r>
      <w:r w:rsidRPr="003545FC">
        <w:rPr>
          <w:rFonts w:ascii="Garamond" w:eastAsia="MS Mincho" w:hAnsi="Garamond" w:cs="CG Times"/>
          <w:sz w:val="24"/>
          <w:lang w:val="sq-AL"/>
        </w:rPr>
        <w:t>E</w:t>
      </w:r>
      <w:r w:rsidRPr="003545FC">
        <w:rPr>
          <w:rFonts w:ascii="Garamond" w:eastAsia="MS Mincho" w:hAnsi="Garamond" w:cs="CG Times"/>
          <w:spacing w:val="-2"/>
          <w:sz w:val="24"/>
          <w:lang w:val="sq-AL"/>
        </w:rPr>
        <w:t>K</w:t>
      </w:r>
      <w:r w:rsidRPr="003545FC">
        <w:rPr>
          <w:rFonts w:ascii="Garamond" w:eastAsia="MS Mincho" w:hAnsi="Garamond" w:cs="CG Times"/>
          <w:spacing w:val="1"/>
          <w:sz w:val="24"/>
          <w:lang w:val="sq-AL"/>
        </w:rPr>
        <w:t>S</w:t>
      </w:r>
      <w:r w:rsidRPr="003545FC">
        <w:rPr>
          <w:rFonts w:ascii="Garamond" w:eastAsia="MS Mincho" w:hAnsi="Garamond" w:cs="CG Times"/>
          <w:sz w:val="24"/>
          <w:lang w:val="sq-AL"/>
        </w:rPr>
        <w:t>I</w:t>
      </w:r>
    </w:p>
    <w:p w:rsidR="00937ED6" w:rsidRPr="003545FC" w:rsidRDefault="00937ED6" w:rsidP="00937ED6">
      <w:pPr>
        <w:keepNext/>
        <w:widowControl w:val="0"/>
        <w:spacing w:after="0" w:line="240" w:lineRule="auto"/>
        <w:ind w:firstLine="0"/>
        <w:jc w:val="center"/>
        <w:rPr>
          <w:rFonts w:ascii="Garamond" w:eastAsia="MS Mincho" w:hAnsi="Garamond" w:cs="CG Times"/>
          <w:sz w:val="24"/>
          <w:lang w:val="sq-AL"/>
        </w:rPr>
      </w:pPr>
      <w:r w:rsidRPr="003545FC">
        <w:rPr>
          <w:rFonts w:ascii="Garamond" w:eastAsia="MS Mincho" w:hAnsi="Garamond" w:cs="CG Times"/>
          <w:position w:val="-1"/>
          <w:sz w:val="24"/>
          <w:lang w:val="sq-AL"/>
        </w:rPr>
        <w:t>FO</w:t>
      </w:r>
      <w:r w:rsidRPr="003545FC">
        <w:rPr>
          <w:rFonts w:ascii="Garamond" w:eastAsia="MS Mincho" w:hAnsi="Garamond" w:cs="CG Times"/>
          <w:spacing w:val="-1"/>
          <w:position w:val="-1"/>
          <w:sz w:val="24"/>
          <w:lang w:val="sq-AL"/>
        </w:rPr>
        <w:t>R</w:t>
      </w:r>
      <w:r w:rsidRPr="003545FC">
        <w:rPr>
          <w:rFonts w:ascii="Garamond" w:eastAsia="MS Mincho" w:hAnsi="Garamond" w:cs="CG Times"/>
          <w:spacing w:val="3"/>
          <w:position w:val="-1"/>
          <w:sz w:val="24"/>
          <w:lang w:val="sq-AL"/>
        </w:rPr>
        <w:t>M</w:t>
      </w:r>
      <w:r w:rsidRPr="003545FC">
        <w:rPr>
          <w:rFonts w:ascii="Garamond" w:eastAsia="MS Mincho" w:hAnsi="Garamond" w:cs="CG Times"/>
          <w:spacing w:val="-2"/>
          <w:position w:val="-1"/>
          <w:sz w:val="24"/>
          <w:lang w:val="sq-AL"/>
        </w:rPr>
        <w:t>A</w:t>
      </w:r>
      <w:r w:rsidRPr="003545FC">
        <w:rPr>
          <w:rFonts w:ascii="Garamond" w:eastAsia="MS Mincho" w:hAnsi="Garamond" w:cs="CG Times"/>
          <w:spacing w:val="3"/>
          <w:position w:val="-1"/>
          <w:sz w:val="24"/>
          <w:lang w:val="sq-AL"/>
        </w:rPr>
        <w:t>T</w:t>
      </w:r>
      <w:r w:rsidRPr="003545FC">
        <w:rPr>
          <w:rFonts w:ascii="Garamond" w:eastAsia="MS Mincho" w:hAnsi="Garamond" w:cs="CG Times"/>
          <w:position w:val="-1"/>
          <w:sz w:val="24"/>
          <w:lang w:val="sq-AL"/>
        </w:rPr>
        <w:t>I</w:t>
      </w:r>
      <w:r w:rsidRPr="003545FC">
        <w:rPr>
          <w:rFonts w:ascii="Garamond" w:eastAsia="MS Mincho" w:hAnsi="Garamond" w:cs="CG Times"/>
          <w:spacing w:val="-8"/>
          <w:position w:val="-1"/>
          <w:sz w:val="24"/>
          <w:lang w:val="sq-AL"/>
        </w:rPr>
        <w:t xml:space="preserve"> </w:t>
      </w:r>
      <w:r w:rsidRPr="003545FC">
        <w:rPr>
          <w:rFonts w:ascii="Garamond" w:eastAsia="MS Mincho" w:hAnsi="Garamond" w:cs="CG Times"/>
          <w:position w:val="-1"/>
          <w:sz w:val="24"/>
          <w:lang w:val="sq-AL"/>
        </w:rPr>
        <w:t>I</w:t>
      </w:r>
      <w:r w:rsidRPr="003545FC">
        <w:rPr>
          <w:rFonts w:ascii="Garamond" w:eastAsia="MS Mincho" w:hAnsi="Garamond" w:cs="CG Times"/>
          <w:spacing w:val="-2"/>
          <w:position w:val="-1"/>
          <w:sz w:val="24"/>
          <w:lang w:val="sq-AL"/>
        </w:rPr>
        <w:t xml:space="preserve"> </w:t>
      </w:r>
      <w:r w:rsidRPr="003545FC">
        <w:rPr>
          <w:rFonts w:ascii="Garamond" w:eastAsia="MS Mincho" w:hAnsi="Garamond" w:cs="CG Times"/>
          <w:spacing w:val="4"/>
          <w:position w:val="-1"/>
          <w:sz w:val="24"/>
          <w:lang w:val="sq-AL"/>
        </w:rPr>
        <w:t>T</w:t>
      </w:r>
      <w:r w:rsidRPr="003545FC">
        <w:rPr>
          <w:rFonts w:ascii="Garamond" w:eastAsia="MS Mincho" w:hAnsi="Garamond" w:cs="CG Times"/>
          <w:position w:val="-1"/>
          <w:sz w:val="24"/>
          <w:lang w:val="sq-AL"/>
        </w:rPr>
        <w:t>Ë</w:t>
      </w:r>
      <w:r w:rsidRPr="003545FC">
        <w:rPr>
          <w:rFonts w:ascii="Garamond" w:eastAsia="MS Mincho" w:hAnsi="Garamond" w:cs="CG Times"/>
          <w:spacing w:val="-1"/>
          <w:position w:val="-1"/>
          <w:sz w:val="24"/>
          <w:lang w:val="sq-AL"/>
        </w:rPr>
        <w:t xml:space="preserve"> </w:t>
      </w:r>
      <w:r w:rsidRPr="003545FC">
        <w:rPr>
          <w:rFonts w:ascii="Garamond" w:eastAsia="MS Mincho" w:hAnsi="Garamond" w:cs="CG Times"/>
          <w:position w:val="-1"/>
          <w:sz w:val="24"/>
          <w:lang w:val="sq-AL"/>
        </w:rPr>
        <w:t>DH</w:t>
      </w:r>
      <w:r w:rsidRPr="003545FC">
        <w:rPr>
          <w:rFonts w:ascii="Garamond" w:eastAsia="MS Mincho" w:hAnsi="Garamond" w:cs="CG Times"/>
          <w:spacing w:val="1"/>
          <w:position w:val="-1"/>
          <w:sz w:val="24"/>
          <w:lang w:val="sq-AL"/>
        </w:rPr>
        <w:t>Ë</w:t>
      </w:r>
      <w:r w:rsidRPr="003545FC">
        <w:rPr>
          <w:rFonts w:ascii="Garamond" w:eastAsia="MS Mincho" w:hAnsi="Garamond" w:cs="CG Times"/>
          <w:position w:val="-1"/>
          <w:sz w:val="24"/>
          <w:lang w:val="sq-AL"/>
        </w:rPr>
        <w:t>NAVE</w:t>
      </w:r>
    </w:p>
    <w:p w:rsidR="00937ED6" w:rsidRPr="003545FC" w:rsidRDefault="00937ED6" w:rsidP="00937ED6">
      <w:pPr>
        <w:widowControl w:val="0"/>
        <w:spacing w:after="0" w:line="240" w:lineRule="auto"/>
        <w:rPr>
          <w:rFonts w:ascii="Garamond" w:eastAsia="MS Mincho" w:hAnsi="Garamond" w:cs="CG Times"/>
          <w:sz w:val="24"/>
          <w:lang w:val="sq-AL"/>
        </w:rPr>
      </w:pPr>
    </w:p>
    <w:tbl>
      <w:tblPr>
        <w:tblStyle w:val="TableGrid1"/>
        <w:tblW w:w="0" w:type="auto"/>
        <w:tblLayout w:type="fixed"/>
        <w:tblLook w:val="01E0" w:firstRow="1" w:lastRow="1" w:firstColumn="1" w:lastColumn="1" w:noHBand="0" w:noVBand="0"/>
      </w:tblPr>
      <w:tblGrid>
        <w:gridCol w:w="6713"/>
        <w:gridCol w:w="2806"/>
      </w:tblGrid>
      <w:tr w:rsidR="00937ED6" w:rsidRPr="003545FC" w:rsidTr="00660389">
        <w:trPr>
          <w:trHeight w:hRule="exact" w:val="358"/>
        </w:trPr>
        <w:tc>
          <w:tcPr>
            <w:tcW w:w="6713" w:type="dxa"/>
            <w:vAlign w:val="center"/>
          </w:tcPr>
          <w:p w:rsidR="00937ED6" w:rsidRPr="003545FC" w:rsidRDefault="00937ED6" w:rsidP="00660389">
            <w:pPr>
              <w:widowControl w:val="0"/>
              <w:spacing w:line="360" w:lineRule="auto"/>
              <w:ind w:firstLine="0"/>
              <w:jc w:val="left"/>
              <w:rPr>
                <w:rFonts w:ascii="Garamond" w:eastAsia="MS Mincho" w:hAnsi="Garamond" w:cs="CG Times"/>
                <w:sz w:val="21"/>
                <w:szCs w:val="21"/>
                <w:lang w:val="sq-AL"/>
              </w:rPr>
            </w:pPr>
            <w:r w:rsidRPr="003545FC">
              <w:rPr>
                <w:rFonts w:ascii="Garamond" w:eastAsia="MS Mincho" w:hAnsi="Garamond" w:cs="CG Times"/>
                <w:sz w:val="21"/>
                <w:szCs w:val="21"/>
                <w:lang w:val="sq-AL"/>
              </w:rPr>
              <w:t>N</w:t>
            </w:r>
            <w:r w:rsidRPr="003545FC">
              <w:rPr>
                <w:rFonts w:ascii="Garamond" w:eastAsia="MS Mincho" w:hAnsi="Garamond" w:cs="CG Times"/>
                <w:spacing w:val="-1"/>
                <w:sz w:val="21"/>
                <w:szCs w:val="21"/>
                <w:lang w:val="sq-AL"/>
              </w:rPr>
              <w:t>R</w:t>
            </w:r>
            <w:r w:rsidRPr="003545FC">
              <w:rPr>
                <w:rFonts w:ascii="Garamond" w:eastAsia="MS Mincho" w:hAnsi="Garamond" w:cs="CG Times"/>
                <w:sz w:val="21"/>
                <w:szCs w:val="21"/>
                <w:lang w:val="sq-AL"/>
              </w:rPr>
              <w:t>. KODI</w:t>
            </w:r>
            <w:r w:rsidRPr="003545FC">
              <w:rPr>
                <w:rFonts w:ascii="Garamond" w:eastAsia="MS Mincho" w:hAnsi="Garamond" w:cs="CG Times"/>
                <w:spacing w:val="-7"/>
                <w:sz w:val="21"/>
                <w:szCs w:val="21"/>
                <w:lang w:val="sq-AL"/>
              </w:rPr>
              <w:t xml:space="preserve"> </w:t>
            </w:r>
            <w:r w:rsidRPr="003545FC">
              <w:rPr>
                <w:rFonts w:ascii="Garamond" w:eastAsia="MS Mincho" w:hAnsi="Garamond" w:cs="CG Times"/>
                <w:sz w:val="21"/>
                <w:szCs w:val="21"/>
                <w:lang w:val="sq-AL"/>
              </w:rPr>
              <w:t>UN</w:t>
            </w:r>
            <w:r w:rsidRPr="003545FC">
              <w:rPr>
                <w:rFonts w:ascii="Garamond" w:eastAsia="MS Mincho" w:hAnsi="Garamond" w:cs="CG Times"/>
                <w:spacing w:val="1"/>
                <w:sz w:val="21"/>
                <w:szCs w:val="21"/>
                <w:lang w:val="sq-AL"/>
              </w:rPr>
              <w:t>I</w:t>
            </w:r>
            <w:r w:rsidRPr="003545FC">
              <w:rPr>
                <w:rFonts w:ascii="Garamond" w:eastAsia="MS Mincho" w:hAnsi="Garamond" w:cs="CG Times"/>
                <w:sz w:val="21"/>
                <w:szCs w:val="21"/>
                <w:lang w:val="sq-AL"/>
              </w:rPr>
              <w:t>K</w:t>
            </w:r>
            <w:r w:rsidRPr="003545FC">
              <w:rPr>
                <w:rFonts w:ascii="Garamond" w:eastAsia="MS Mincho" w:hAnsi="Garamond" w:cs="CG Times"/>
                <w:spacing w:val="-5"/>
                <w:sz w:val="21"/>
                <w:szCs w:val="21"/>
                <w:lang w:val="sq-AL"/>
              </w:rPr>
              <w:t xml:space="preserve"> </w:t>
            </w:r>
            <w:r w:rsidRPr="003545FC">
              <w:rPr>
                <w:rFonts w:ascii="Garamond" w:eastAsia="MS Mincho" w:hAnsi="Garamond" w:cs="CG Times"/>
                <w:sz w:val="21"/>
                <w:szCs w:val="21"/>
                <w:lang w:val="sq-AL"/>
              </w:rPr>
              <w:t>I K</w:t>
            </w:r>
            <w:r w:rsidRPr="003545FC">
              <w:rPr>
                <w:rFonts w:ascii="Garamond" w:eastAsia="MS Mincho" w:hAnsi="Garamond" w:cs="CG Times"/>
                <w:spacing w:val="1"/>
                <w:sz w:val="21"/>
                <w:szCs w:val="21"/>
                <w:lang w:val="sq-AL"/>
              </w:rPr>
              <w:t>Ë</w:t>
            </w:r>
            <w:r w:rsidRPr="003545FC">
              <w:rPr>
                <w:rFonts w:ascii="Garamond" w:eastAsia="MS Mincho" w:hAnsi="Garamond" w:cs="CG Times"/>
                <w:spacing w:val="-1"/>
                <w:sz w:val="21"/>
                <w:szCs w:val="21"/>
                <w:lang w:val="sq-AL"/>
              </w:rPr>
              <w:t>R</w:t>
            </w:r>
            <w:r w:rsidRPr="003545FC">
              <w:rPr>
                <w:rFonts w:ascii="Garamond" w:eastAsia="MS Mincho" w:hAnsi="Garamond" w:cs="CG Times"/>
                <w:sz w:val="21"/>
                <w:szCs w:val="21"/>
                <w:lang w:val="sq-AL"/>
              </w:rPr>
              <w:t>K</w:t>
            </w:r>
            <w:r w:rsidRPr="003545FC">
              <w:rPr>
                <w:rFonts w:ascii="Garamond" w:eastAsia="MS Mincho" w:hAnsi="Garamond" w:cs="CG Times"/>
                <w:spacing w:val="3"/>
                <w:sz w:val="21"/>
                <w:szCs w:val="21"/>
                <w:lang w:val="sq-AL"/>
              </w:rPr>
              <w:t>E</w:t>
            </w:r>
            <w:r w:rsidRPr="003545FC">
              <w:rPr>
                <w:rFonts w:ascii="Garamond" w:eastAsia="MS Mincho" w:hAnsi="Garamond" w:cs="CG Times"/>
                <w:sz w:val="21"/>
                <w:szCs w:val="21"/>
                <w:lang w:val="sq-AL"/>
              </w:rPr>
              <w:t>S</w:t>
            </w:r>
            <w:r w:rsidRPr="003545FC">
              <w:rPr>
                <w:rFonts w:ascii="Garamond" w:eastAsia="MS Mincho" w:hAnsi="Garamond" w:cs="CG Times"/>
                <w:spacing w:val="3"/>
                <w:sz w:val="21"/>
                <w:szCs w:val="21"/>
                <w:lang w:val="sq-AL"/>
              </w:rPr>
              <w:t>Ë</w:t>
            </w:r>
            <w:r w:rsidRPr="003545FC">
              <w:rPr>
                <w:rFonts w:ascii="Garamond" w:eastAsia="MS Mincho" w:hAnsi="Garamond" w:cs="CG Times"/>
                <w:sz w:val="21"/>
                <w:szCs w:val="21"/>
                <w:lang w:val="sq-AL"/>
              </w:rPr>
              <w:t>S</w:t>
            </w:r>
          </w:p>
        </w:tc>
        <w:tc>
          <w:tcPr>
            <w:tcW w:w="2806" w:type="dxa"/>
          </w:tcPr>
          <w:p w:rsidR="00937ED6" w:rsidRPr="003545FC" w:rsidRDefault="00937ED6" w:rsidP="00660389">
            <w:pPr>
              <w:widowControl w:val="0"/>
              <w:spacing w:line="360" w:lineRule="auto"/>
              <w:ind w:firstLine="0"/>
              <w:rPr>
                <w:rFonts w:ascii="Garamond" w:eastAsia="MS Mincho" w:hAnsi="Garamond" w:cs="CG Times"/>
                <w:sz w:val="21"/>
                <w:szCs w:val="21"/>
                <w:lang w:val="sq-AL"/>
              </w:rPr>
            </w:pPr>
          </w:p>
        </w:tc>
      </w:tr>
      <w:tr w:rsidR="00937ED6" w:rsidRPr="003545FC" w:rsidTr="00660389">
        <w:trPr>
          <w:trHeight w:hRule="exact" w:val="458"/>
        </w:trPr>
        <w:tc>
          <w:tcPr>
            <w:tcW w:w="6713" w:type="dxa"/>
            <w:vAlign w:val="center"/>
          </w:tcPr>
          <w:p w:rsidR="00937ED6" w:rsidRPr="003545FC" w:rsidRDefault="00937ED6" w:rsidP="00660389">
            <w:pPr>
              <w:widowControl w:val="0"/>
              <w:spacing w:line="360" w:lineRule="auto"/>
              <w:ind w:firstLine="0"/>
              <w:jc w:val="left"/>
              <w:rPr>
                <w:rFonts w:ascii="Garamond" w:eastAsia="MS Mincho" w:hAnsi="Garamond" w:cs="CG Times"/>
                <w:sz w:val="21"/>
                <w:szCs w:val="21"/>
                <w:lang w:val="sq-AL"/>
              </w:rPr>
            </w:pPr>
            <w:r w:rsidRPr="003545FC">
              <w:rPr>
                <w:rFonts w:ascii="Garamond" w:eastAsia="MS Mincho" w:hAnsi="Garamond" w:cs="CG Times"/>
                <w:sz w:val="21"/>
                <w:szCs w:val="21"/>
                <w:lang w:val="sq-AL"/>
              </w:rPr>
              <w:t>K</w:t>
            </w:r>
            <w:r w:rsidRPr="003545FC">
              <w:rPr>
                <w:rFonts w:ascii="Garamond" w:eastAsia="MS Mincho" w:hAnsi="Garamond" w:cs="CG Times"/>
                <w:spacing w:val="1"/>
                <w:sz w:val="21"/>
                <w:szCs w:val="21"/>
                <w:lang w:val="sq-AL"/>
              </w:rPr>
              <w:t>Ë</w:t>
            </w:r>
            <w:r w:rsidRPr="003545FC">
              <w:rPr>
                <w:rFonts w:ascii="Garamond" w:eastAsia="MS Mincho" w:hAnsi="Garamond" w:cs="CG Times"/>
                <w:spacing w:val="-1"/>
                <w:sz w:val="21"/>
                <w:szCs w:val="21"/>
                <w:lang w:val="sq-AL"/>
              </w:rPr>
              <w:t>R</w:t>
            </w:r>
            <w:r w:rsidRPr="003545FC">
              <w:rPr>
                <w:rFonts w:ascii="Garamond" w:eastAsia="MS Mincho" w:hAnsi="Garamond" w:cs="CG Times"/>
                <w:sz w:val="21"/>
                <w:szCs w:val="21"/>
                <w:lang w:val="sq-AL"/>
              </w:rPr>
              <w:t>KU</w:t>
            </w:r>
            <w:r w:rsidRPr="003545FC">
              <w:rPr>
                <w:rFonts w:ascii="Garamond" w:eastAsia="MS Mincho" w:hAnsi="Garamond" w:cs="CG Times"/>
                <w:spacing w:val="1"/>
                <w:sz w:val="21"/>
                <w:szCs w:val="21"/>
                <w:lang w:val="sq-AL"/>
              </w:rPr>
              <w:t>E</w:t>
            </w:r>
            <w:r w:rsidRPr="003545FC">
              <w:rPr>
                <w:rFonts w:ascii="Garamond" w:eastAsia="MS Mincho" w:hAnsi="Garamond" w:cs="CG Times"/>
                <w:sz w:val="21"/>
                <w:szCs w:val="21"/>
                <w:lang w:val="sq-AL"/>
              </w:rPr>
              <w:t>SI</w:t>
            </w:r>
          </w:p>
        </w:tc>
        <w:tc>
          <w:tcPr>
            <w:tcW w:w="2806" w:type="dxa"/>
          </w:tcPr>
          <w:p w:rsidR="00937ED6" w:rsidRPr="003545FC" w:rsidRDefault="00937ED6" w:rsidP="00660389">
            <w:pPr>
              <w:widowControl w:val="0"/>
              <w:spacing w:line="360" w:lineRule="auto"/>
              <w:ind w:firstLine="0"/>
              <w:rPr>
                <w:rFonts w:ascii="Garamond" w:eastAsia="MS Mincho" w:hAnsi="Garamond" w:cs="CG Times"/>
                <w:sz w:val="21"/>
                <w:szCs w:val="21"/>
                <w:lang w:val="sq-AL"/>
              </w:rPr>
            </w:pPr>
          </w:p>
        </w:tc>
      </w:tr>
      <w:tr w:rsidR="00937ED6" w:rsidRPr="003545FC" w:rsidTr="00660389">
        <w:trPr>
          <w:trHeight w:hRule="exact" w:val="422"/>
        </w:trPr>
        <w:tc>
          <w:tcPr>
            <w:tcW w:w="6713" w:type="dxa"/>
            <w:vAlign w:val="center"/>
          </w:tcPr>
          <w:p w:rsidR="00937ED6" w:rsidRPr="003545FC" w:rsidRDefault="00937ED6" w:rsidP="00660389">
            <w:pPr>
              <w:widowControl w:val="0"/>
              <w:spacing w:line="360" w:lineRule="auto"/>
              <w:ind w:firstLine="0"/>
              <w:jc w:val="left"/>
              <w:rPr>
                <w:rFonts w:ascii="Garamond" w:eastAsia="MS Mincho" w:hAnsi="Garamond" w:cs="CG Times"/>
                <w:sz w:val="21"/>
                <w:szCs w:val="21"/>
                <w:lang w:val="sq-AL"/>
              </w:rPr>
            </w:pPr>
            <w:r w:rsidRPr="003545FC">
              <w:rPr>
                <w:rFonts w:ascii="Garamond" w:eastAsia="MS Mincho" w:hAnsi="Garamond" w:cs="CG Times"/>
                <w:sz w:val="21"/>
                <w:szCs w:val="21"/>
                <w:lang w:val="sq-AL"/>
              </w:rPr>
              <w:t>D</w:t>
            </w:r>
            <w:r w:rsidRPr="003545FC">
              <w:rPr>
                <w:rFonts w:ascii="Garamond" w:eastAsia="MS Mincho" w:hAnsi="Garamond" w:cs="CG Times"/>
                <w:spacing w:val="-2"/>
                <w:sz w:val="21"/>
                <w:szCs w:val="21"/>
                <w:lang w:val="sq-AL"/>
              </w:rPr>
              <w:t>A</w:t>
            </w:r>
            <w:r w:rsidRPr="003545FC">
              <w:rPr>
                <w:rFonts w:ascii="Garamond" w:eastAsia="MS Mincho" w:hAnsi="Garamond" w:cs="CG Times"/>
                <w:spacing w:val="3"/>
                <w:sz w:val="21"/>
                <w:szCs w:val="21"/>
                <w:lang w:val="sq-AL"/>
              </w:rPr>
              <w:t>T</w:t>
            </w:r>
            <w:r w:rsidRPr="003545FC">
              <w:rPr>
                <w:rFonts w:ascii="Garamond" w:eastAsia="MS Mincho" w:hAnsi="Garamond" w:cs="CG Times"/>
                <w:sz w:val="21"/>
                <w:szCs w:val="21"/>
                <w:lang w:val="sq-AL"/>
              </w:rPr>
              <w:t>A</w:t>
            </w:r>
            <w:r w:rsidRPr="003545FC">
              <w:rPr>
                <w:rFonts w:ascii="Garamond" w:eastAsia="MS Mincho" w:hAnsi="Garamond" w:cs="CG Times"/>
                <w:spacing w:val="-8"/>
                <w:sz w:val="21"/>
                <w:szCs w:val="21"/>
                <w:lang w:val="sq-AL"/>
              </w:rPr>
              <w:t xml:space="preserve"> </w:t>
            </w:r>
            <w:r w:rsidRPr="003545FC">
              <w:rPr>
                <w:rFonts w:ascii="Garamond" w:eastAsia="MS Mincho" w:hAnsi="Garamond" w:cs="CG Times"/>
                <w:sz w:val="21"/>
                <w:szCs w:val="21"/>
                <w:lang w:val="sq-AL"/>
              </w:rPr>
              <w:t>E</w:t>
            </w:r>
            <w:r w:rsidRPr="003545FC">
              <w:rPr>
                <w:rFonts w:ascii="Garamond" w:eastAsia="MS Mincho" w:hAnsi="Garamond" w:cs="CG Times"/>
                <w:spacing w:val="2"/>
                <w:sz w:val="21"/>
                <w:szCs w:val="21"/>
                <w:lang w:val="sq-AL"/>
              </w:rPr>
              <w:t xml:space="preserve"> </w:t>
            </w:r>
            <w:r w:rsidRPr="003545FC">
              <w:rPr>
                <w:rFonts w:ascii="Garamond" w:eastAsia="MS Mincho" w:hAnsi="Garamond" w:cs="CG Times"/>
                <w:spacing w:val="-1"/>
                <w:sz w:val="21"/>
                <w:szCs w:val="21"/>
                <w:lang w:val="sq-AL"/>
              </w:rPr>
              <w:t>RE</w:t>
            </w:r>
            <w:r w:rsidRPr="003545FC">
              <w:rPr>
                <w:rFonts w:ascii="Garamond" w:eastAsia="MS Mincho" w:hAnsi="Garamond" w:cs="CG Times"/>
                <w:sz w:val="21"/>
                <w:szCs w:val="21"/>
                <w:lang w:val="sq-AL"/>
              </w:rPr>
              <w:t>GJ</w:t>
            </w:r>
            <w:r w:rsidRPr="003545FC">
              <w:rPr>
                <w:rFonts w:ascii="Garamond" w:eastAsia="MS Mincho" w:hAnsi="Garamond" w:cs="CG Times"/>
                <w:spacing w:val="2"/>
                <w:sz w:val="21"/>
                <w:szCs w:val="21"/>
                <w:lang w:val="sq-AL"/>
              </w:rPr>
              <w:t>I</w:t>
            </w:r>
            <w:r w:rsidRPr="003545FC">
              <w:rPr>
                <w:rFonts w:ascii="Garamond" w:eastAsia="MS Mincho" w:hAnsi="Garamond" w:cs="CG Times"/>
                <w:spacing w:val="1"/>
                <w:sz w:val="21"/>
                <w:szCs w:val="21"/>
                <w:lang w:val="sq-AL"/>
              </w:rPr>
              <w:t>S</w:t>
            </w:r>
            <w:r w:rsidRPr="003545FC">
              <w:rPr>
                <w:rFonts w:ascii="Garamond" w:eastAsia="MS Mincho" w:hAnsi="Garamond" w:cs="CG Times"/>
                <w:sz w:val="21"/>
                <w:szCs w:val="21"/>
                <w:lang w:val="sq-AL"/>
              </w:rPr>
              <w:t>T</w:t>
            </w:r>
            <w:r w:rsidRPr="003545FC">
              <w:rPr>
                <w:rFonts w:ascii="Garamond" w:eastAsia="MS Mincho" w:hAnsi="Garamond" w:cs="CG Times"/>
                <w:spacing w:val="3"/>
                <w:sz w:val="21"/>
                <w:szCs w:val="21"/>
                <w:lang w:val="sq-AL"/>
              </w:rPr>
              <w:t>R</w:t>
            </w:r>
            <w:r w:rsidRPr="003545FC">
              <w:rPr>
                <w:rFonts w:ascii="Garamond" w:eastAsia="MS Mincho" w:hAnsi="Garamond" w:cs="CG Times"/>
                <w:spacing w:val="-1"/>
                <w:sz w:val="21"/>
                <w:szCs w:val="21"/>
                <w:lang w:val="sq-AL"/>
              </w:rPr>
              <w:t>I</w:t>
            </w:r>
            <w:r w:rsidRPr="003545FC">
              <w:rPr>
                <w:rFonts w:ascii="Garamond" w:eastAsia="MS Mincho" w:hAnsi="Garamond" w:cs="CG Times"/>
                <w:spacing w:val="1"/>
                <w:sz w:val="21"/>
                <w:szCs w:val="21"/>
                <w:lang w:val="sq-AL"/>
              </w:rPr>
              <w:t>M</w:t>
            </w:r>
            <w:r w:rsidRPr="003545FC">
              <w:rPr>
                <w:rFonts w:ascii="Garamond" w:eastAsia="MS Mincho" w:hAnsi="Garamond" w:cs="CG Times"/>
                <w:sz w:val="21"/>
                <w:szCs w:val="21"/>
                <w:lang w:val="sq-AL"/>
              </w:rPr>
              <w:t>I</w:t>
            </w:r>
            <w:r w:rsidRPr="003545FC">
              <w:rPr>
                <w:rFonts w:ascii="Garamond" w:eastAsia="MS Mincho" w:hAnsi="Garamond" w:cs="CG Times"/>
                <w:spacing w:val="1"/>
                <w:sz w:val="21"/>
                <w:szCs w:val="21"/>
                <w:lang w:val="sq-AL"/>
              </w:rPr>
              <w:t>T</w:t>
            </w:r>
            <w:r w:rsidRPr="003545FC">
              <w:rPr>
                <w:rFonts w:ascii="Garamond" w:eastAsia="MS Mincho" w:hAnsi="Garamond" w:cs="CG Times"/>
                <w:spacing w:val="-14"/>
                <w:sz w:val="21"/>
                <w:szCs w:val="21"/>
                <w:lang w:val="sq-AL"/>
              </w:rPr>
              <w:t xml:space="preserve"> </w:t>
            </w:r>
            <w:r w:rsidRPr="003545FC">
              <w:rPr>
                <w:rFonts w:ascii="Garamond" w:eastAsia="MS Mincho" w:hAnsi="Garamond" w:cs="CG Times"/>
                <w:sz w:val="21"/>
                <w:szCs w:val="21"/>
                <w:lang w:val="sq-AL"/>
              </w:rPr>
              <w:t>TË</w:t>
            </w:r>
            <w:r w:rsidRPr="003545FC">
              <w:rPr>
                <w:rFonts w:ascii="Garamond" w:eastAsia="MS Mincho" w:hAnsi="Garamond" w:cs="CG Times"/>
                <w:spacing w:val="-1"/>
                <w:sz w:val="21"/>
                <w:szCs w:val="21"/>
                <w:lang w:val="sq-AL"/>
              </w:rPr>
              <w:t xml:space="preserve"> </w:t>
            </w:r>
            <w:r w:rsidRPr="003545FC">
              <w:rPr>
                <w:rFonts w:ascii="Garamond" w:eastAsia="MS Mincho" w:hAnsi="Garamond" w:cs="CG Times"/>
                <w:sz w:val="21"/>
                <w:szCs w:val="21"/>
                <w:lang w:val="sq-AL"/>
              </w:rPr>
              <w:t>K</w:t>
            </w:r>
            <w:r w:rsidRPr="003545FC">
              <w:rPr>
                <w:rFonts w:ascii="Garamond" w:eastAsia="MS Mincho" w:hAnsi="Garamond" w:cs="CG Times"/>
                <w:spacing w:val="1"/>
                <w:sz w:val="21"/>
                <w:szCs w:val="21"/>
                <w:lang w:val="sq-AL"/>
              </w:rPr>
              <w:t>Ë</w:t>
            </w:r>
            <w:r w:rsidRPr="003545FC">
              <w:rPr>
                <w:rFonts w:ascii="Garamond" w:eastAsia="MS Mincho" w:hAnsi="Garamond" w:cs="CG Times"/>
                <w:spacing w:val="-1"/>
                <w:sz w:val="21"/>
                <w:szCs w:val="21"/>
                <w:lang w:val="sq-AL"/>
              </w:rPr>
              <w:t>R</w:t>
            </w:r>
            <w:r w:rsidRPr="003545FC">
              <w:rPr>
                <w:rFonts w:ascii="Garamond" w:eastAsia="MS Mincho" w:hAnsi="Garamond" w:cs="CG Times"/>
                <w:sz w:val="21"/>
                <w:szCs w:val="21"/>
                <w:lang w:val="sq-AL"/>
              </w:rPr>
              <w:t>K</w:t>
            </w:r>
            <w:r w:rsidRPr="003545FC">
              <w:rPr>
                <w:rFonts w:ascii="Garamond" w:eastAsia="MS Mincho" w:hAnsi="Garamond" w:cs="CG Times"/>
                <w:spacing w:val="1"/>
                <w:sz w:val="21"/>
                <w:szCs w:val="21"/>
                <w:lang w:val="sq-AL"/>
              </w:rPr>
              <w:t>E</w:t>
            </w:r>
            <w:r w:rsidRPr="003545FC">
              <w:rPr>
                <w:rFonts w:ascii="Garamond" w:eastAsia="MS Mincho" w:hAnsi="Garamond" w:cs="CG Times"/>
                <w:sz w:val="21"/>
                <w:szCs w:val="21"/>
                <w:lang w:val="sq-AL"/>
              </w:rPr>
              <w:t>SËS</w:t>
            </w:r>
          </w:p>
        </w:tc>
        <w:tc>
          <w:tcPr>
            <w:tcW w:w="2806" w:type="dxa"/>
          </w:tcPr>
          <w:p w:rsidR="00937ED6" w:rsidRPr="003545FC" w:rsidRDefault="00937ED6" w:rsidP="00660389">
            <w:pPr>
              <w:widowControl w:val="0"/>
              <w:spacing w:line="360" w:lineRule="auto"/>
              <w:ind w:firstLine="0"/>
              <w:rPr>
                <w:rFonts w:ascii="Garamond" w:eastAsia="MS Mincho" w:hAnsi="Garamond" w:cs="CG Times"/>
                <w:sz w:val="21"/>
                <w:szCs w:val="21"/>
                <w:lang w:val="sq-AL"/>
              </w:rPr>
            </w:pPr>
          </w:p>
        </w:tc>
      </w:tr>
      <w:tr w:rsidR="00937ED6" w:rsidRPr="003545FC" w:rsidTr="00660389">
        <w:trPr>
          <w:trHeight w:hRule="exact" w:val="423"/>
        </w:trPr>
        <w:tc>
          <w:tcPr>
            <w:tcW w:w="6713" w:type="dxa"/>
            <w:vAlign w:val="center"/>
          </w:tcPr>
          <w:p w:rsidR="00937ED6" w:rsidRPr="003545FC" w:rsidRDefault="00937ED6" w:rsidP="00660389">
            <w:pPr>
              <w:widowControl w:val="0"/>
              <w:spacing w:line="360" w:lineRule="auto"/>
              <w:ind w:firstLine="0"/>
              <w:jc w:val="left"/>
              <w:rPr>
                <w:rFonts w:ascii="Garamond" w:eastAsia="MS Mincho" w:hAnsi="Garamond" w:cs="CG Times"/>
                <w:sz w:val="21"/>
                <w:szCs w:val="21"/>
                <w:lang w:val="sq-AL"/>
              </w:rPr>
            </w:pPr>
            <w:r w:rsidRPr="003545FC">
              <w:rPr>
                <w:rFonts w:ascii="Garamond" w:eastAsia="MS Mincho" w:hAnsi="Garamond" w:cs="CG Times"/>
                <w:sz w:val="21"/>
                <w:szCs w:val="21"/>
                <w:lang w:val="sq-AL"/>
              </w:rPr>
              <w:t>KODI</w:t>
            </w:r>
            <w:r w:rsidRPr="003545FC">
              <w:rPr>
                <w:rFonts w:ascii="Garamond" w:eastAsia="MS Mincho" w:hAnsi="Garamond" w:cs="CG Times"/>
                <w:spacing w:val="7"/>
                <w:sz w:val="21"/>
                <w:szCs w:val="21"/>
                <w:lang w:val="sq-AL"/>
              </w:rPr>
              <w:t xml:space="preserve"> </w:t>
            </w:r>
            <w:r w:rsidRPr="003545FC">
              <w:rPr>
                <w:rFonts w:ascii="Garamond" w:eastAsia="MS Mincho" w:hAnsi="Garamond" w:cs="CG Times"/>
                <w:sz w:val="21"/>
                <w:szCs w:val="21"/>
                <w:lang w:val="sq-AL"/>
              </w:rPr>
              <w:t>I</w:t>
            </w:r>
            <w:r w:rsidRPr="003545FC">
              <w:rPr>
                <w:rFonts w:ascii="Garamond" w:eastAsia="MS Mincho" w:hAnsi="Garamond" w:cs="CG Times"/>
                <w:spacing w:val="10"/>
                <w:sz w:val="21"/>
                <w:szCs w:val="21"/>
                <w:lang w:val="sq-AL"/>
              </w:rPr>
              <w:t xml:space="preserve"> </w:t>
            </w:r>
            <w:r w:rsidRPr="003545FC">
              <w:rPr>
                <w:rFonts w:ascii="Garamond" w:eastAsia="MS Mincho" w:hAnsi="Garamond" w:cs="CG Times"/>
                <w:sz w:val="21"/>
                <w:szCs w:val="21"/>
                <w:lang w:val="sq-AL"/>
              </w:rPr>
              <w:t>KLIENTIT,</w:t>
            </w:r>
            <w:r w:rsidRPr="003545FC">
              <w:rPr>
                <w:rFonts w:ascii="Garamond" w:eastAsia="MS Mincho" w:hAnsi="Garamond" w:cs="CG Times"/>
                <w:spacing w:val="48"/>
                <w:sz w:val="21"/>
                <w:szCs w:val="21"/>
                <w:lang w:val="sq-AL"/>
              </w:rPr>
              <w:t xml:space="preserve"> </w:t>
            </w:r>
            <w:r w:rsidRPr="003545FC">
              <w:rPr>
                <w:rFonts w:ascii="Garamond" w:eastAsia="MS Mincho" w:hAnsi="Garamond" w:cs="CG Times"/>
                <w:spacing w:val="-2"/>
                <w:sz w:val="21"/>
                <w:szCs w:val="21"/>
                <w:lang w:val="sq-AL"/>
              </w:rPr>
              <w:t>O</w:t>
            </w:r>
            <w:r w:rsidRPr="003545FC">
              <w:rPr>
                <w:rFonts w:ascii="Garamond" w:eastAsia="MS Mincho" w:hAnsi="Garamond" w:cs="CG Times"/>
                <w:spacing w:val="1"/>
                <w:sz w:val="21"/>
                <w:szCs w:val="21"/>
                <w:lang w:val="sq-AL"/>
              </w:rPr>
              <w:t>B</w:t>
            </w:r>
            <w:r w:rsidRPr="003545FC">
              <w:rPr>
                <w:rFonts w:ascii="Garamond" w:eastAsia="MS Mincho" w:hAnsi="Garamond" w:cs="CG Times"/>
                <w:spacing w:val="2"/>
                <w:sz w:val="21"/>
                <w:szCs w:val="21"/>
                <w:lang w:val="sq-AL"/>
              </w:rPr>
              <w:t>J</w:t>
            </w:r>
            <w:r w:rsidRPr="003545FC">
              <w:rPr>
                <w:rFonts w:ascii="Garamond" w:eastAsia="MS Mincho" w:hAnsi="Garamond" w:cs="CG Times"/>
                <w:sz w:val="21"/>
                <w:szCs w:val="21"/>
                <w:lang w:val="sq-AL"/>
              </w:rPr>
              <w:t>E</w:t>
            </w:r>
            <w:r w:rsidRPr="003545FC">
              <w:rPr>
                <w:rFonts w:ascii="Garamond" w:eastAsia="MS Mincho" w:hAnsi="Garamond" w:cs="CG Times"/>
                <w:spacing w:val="-2"/>
                <w:sz w:val="21"/>
                <w:szCs w:val="21"/>
                <w:lang w:val="sq-AL"/>
              </w:rPr>
              <w:t>K</w:t>
            </w:r>
            <w:r w:rsidRPr="003545FC">
              <w:rPr>
                <w:rFonts w:ascii="Garamond" w:eastAsia="MS Mincho" w:hAnsi="Garamond" w:cs="CG Times"/>
                <w:sz w:val="21"/>
                <w:szCs w:val="21"/>
                <w:lang w:val="sq-AL"/>
              </w:rPr>
              <w:t>T</w:t>
            </w:r>
            <w:r w:rsidRPr="003545FC">
              <w:rPr>
                <w:rFonts w:ascii="Garamond" w:eastAsia="MS Mincho" w:hAnsi="Garamond" w:cs="CG Times"/>
                <w:spacing w:val="4"/>
                <w:sz w:val="21"/>
                <w:szCs w:val="21"/>
                <w:lang w:val="sq-AL"/>
              </w:rPr>
              <w:t xml:space="preserve"> </w:t>
            </w:r>
            <w:r w:rsidRPr="003545FC">
              <w:rPr>
                <w:rFonts w:ascii="Garamond" w:eastAsia="MS Mincho" w:hAnsi="Garamond" w:cs="CG Times"/>
                <w:sz w:val="21"/>
                <w:szCs w:val="21"/>
                <w:lang w:val="sq-AL"/>
              </w:rPr>
              <w:t>I</w:t>
            </w:r>
            <w:r w:rsidRPr="003545FC">
              <w:rPr>
                <w:rFonts w:ascii="Garamond" w:eastAsia="MS Mincho" w:hAnsi="Garamond" w:cs="CG Times"/>
                <w:spacing w:val="10"/>
                <w:sz w:val="21"/>
                <w:szCs w:val="21"/>
                <w:lang w:val="sq-AL"/>
              </w:rPr>
              <w:t xml:space="preserve"> </w:t>
            </w:r>
            <w:r w:rsidRPr="003545FC">
              <w:rPr>
                <w:rFonts w:ascii="Garamond" w:eastAsia="MS Mincho" w:hAnsi="Garamond" w:cs="CG Times"/>
                <w:sz w:val="21"/>
                <w:szCs w:val="21"/>
                <w:lang w:val="sq-AL"/>
              </w:rPr>
              <w:t>K</w:t>
            </w:r>
            <w:r w:rsidRPr="003545FC">
              <w:rPr>
                <w:rFonts w:ascii="Garamond" w:eastAsia="MS Mincho" w:hAnsi="Garamond" w:cs="CG Times"/>
                <w:spacing w:val="1"/>
                <w:sz w:val="21"/>
                <w:szCs w:val="21"/>
                <w:lang w:val="sq-AL"/>
              </w:rPr>
              <w:t>Ë</w:t>
            </w:r>
            <w:r w:rsidRPr="003545FC">
              <w:rPr>
                <w:rFonts w:ascii="Garamond" w:eastAsia="MS Mincho" w:hAnsi="Garamond" w:cs="CG Times"/>
                <w:spacing w:val="-1"/>
                <w:sz w:val="21"/>
                <w:szCs w:val="21"/>
                <w:lang w:val="sq-AL"/>
              </w:rPr>
              <w:t>R</w:t>
            </w:r>
            <w:r w:rsidRPr="003545FC">
              <w:rPr>
                <w:rFonts w:ascii="Garamond" w:eastAsia="MS Mincho" w:hAnsi="Garamond" w:cs="CG Times"/>
                <w:sz w:val="21"/>
                <w:szCs w:val="21"/>
                <w:lang w:val="sq-AL"/>
              </w:rPr>
              <w:t>K</w:t>
            </w:r>
            <w:r w:rsidRPr="003545FC">
              <w:rPr>
                <w:rFonts w:ascii="Garamond" w:eastAsia="MS Mincho" w:hAnsi="Garamond" w:cs="CG Times"/>
                <w:spacing w:val="1"/>
                <w:sz w:val="21"/>
                <w:szCs w:val="21"/>
                <w:lang w:val="sq-AL"/>
              </w:rPr>
              <w:t>E</w:t>
            </w:r>
            <w:r w:rsidRPr="003545FC">
              <w:rPr>
                <w:rFonts w:ascii="Garamond" w:eastAsia="MS Mincho" w:hAnsi="Garamond" w:cs="CG Times"/>
                <w:sz w:val="21"/>
                <w:szCs w:val="21"/>
                <w:lang w:val="sq-AL"/>
              </w:rPr>
              <w:t>SËS</w:t>
            </w:r>
            <w:r w:rsidRPr="003545FC">
              <w:rPr>
                <w:rFonts w:ascii="Garamond" w:eastAsia="MS Mincho" w:hAnsi="Garamond" w:cs="CG Times"/>
                <w:spacing w:val="1"/>
                <w:sz w:val="21"/>
                <w:szCs w:val="21"/>
                <w:lang w:val="sq-AL"/>
              </w:rPr>
              <w:t xml:space="preserve"> </w:t>
            </w:r>
            <w:r w:rsidRPr="003545FC">
              <w:rPr>
                <w:rFonts w:ascii="Garamond" w:eastAsia="MS Mincho" w:hAnsi="Garamond" w:cs="CG Times"/>
                <w:sz w:val="21"/>
                <w:szCs w:val="21"/>
                <w:lang w:val="sq-AL"/>
              </w:rPr>
              <w:t>N</w:t>
            </w:r>
            <w:r w:rsidRPr="003545FC">
              <w:rPr>
                <w:rFonts w:ascii="Garamond" w:eastAsia="MS Mincho" w:hAnsi="Garamond" w:cs="CG Times"/>
                <w:spacing w:val="3"/>
                <w:sz w:val="21"/>
                <w:szCs w:val="21"/>
                <w:lang w:val="sq-AL"/>
              </w:rPr>
              <w:t>G</w:t>
            </w:r>
            <w:r w:rsidRPr="003545FC">
              <w:rPr>
                <w:rFonts w:ascii="Garamond" w:eastAsia="MS Mincho" w:hAnsi="Garamond" w:cs="CG Times"/>
                <w:sz w:val="21"/>
                <w:szCs w:val="21"/>
                <w:lang w:val="sq-AL"/>
              </w:rPr>
              <w:t>A FU</w:t>
            </w:r>
            <w:r w:rsidRPr="003545FC">
              <w:rPr>
                <w:rFonts w:ascii="Garamond" w:eastAsia="MS Mincho" w:hAnsi="Garamond" w:cs="CG Times"/>
                <w:spacing w:val="-1"/>
                <w:sz w:val="21"/>
                <w:szCs w:val="21"/>
                <w:lang w:val="sq-AL"/>
              </w:rPr>
              <w:t>R</w:t>
            </w:r>
            <w:r w:rsidRPr="003545FC">
              <w:rPr>
                <w:rFonts w:ascii="Garamond" w:eastAsia="MS Mincho" w:hAnsi="Garamond" w:cs="CG Times"/>
                <w:sz w:val="21"/>
                <w:szCs w:val="21"/>
                <w:lang w:val="sq-AL"/>
              </w:rPr>
              <w:t>N</w:t>
            </w:r>
            <w:r w:rsidRPr="003545FC">
              <w:rPr>
                <w:rFonts w:ascii="Garamond" w:eastAsia="MS Mincho" w:hAnsi="Garamond" w:cs="CG Times"/>
                <w:spacing w:val="3"/>
                <w:sz w:val="21"/>
                <w:szCs w:val="21"/>
                <w:lang w:val="sq-AL"/>
              </w:rPr>
              <w:t>I</w:t>
            </w:r>
            <w:r w:rsidRPr="003545FC">
              <w:rPr>
                <w:rFonts w:ascii="Garamond" w:eastAsia="MS Mincho" w:hAnsi="Garamond" w:cs="CG Times"/>
                <w:spacing w:val="-2"/>
                <w:sz w:val="21"/>
                <w:szCs w:val="21"/>
                <w:lang w:val="sq-AL"/>
              </w:rPr>
              <w:t>Z</w:t>
            </w:r>
            <w:r w:rsidRPr="003545FC">
              <w:rPr>
                <w:rFonts w:ascii="Garamond" w:eastAsia="MS Mincho" w:hAnsi="Garamond" w:cs="CG Times"/>
                <w:sz w:val="21"/>
                <w:szCs w:val="21"/>
                <w:lang w:val="sq-AL"/>
              </w:rPr>
              <w:t>U</w:t>
            </w:r>
            <w:r w:rsidRPr="003545FC">
              <w:rPr>
                <w:rFonts w:ascii="Garamond" w:eastAsia="MS Mincho" w:hAnsi="Garamond" w:cs="CG Times"/>
                <w:spacing w:val="1"/>
                <w:sz w:val="21"/>
                <w:szCs w:val="21"/>
                <w:lang w:val="sq-AL"/>
              </w:rPr>
              <w:t>E</w:t>
            </w:r>
            <w:r w:rsidRPr="003545FC">
              <w:rPr>
                <w:rFonts w:ascii="Garamond" w:eastAsia="MS Mincho" w:hAnsi="Garamond" w:cs="CG Times"/>
                <w:sz w:val="21"/>
                <w:szCs w:val="21"/>
                <w:lang w:val="sq-AL"/>
              </w:rPr>
              <w:t>SI</w:t>
            </w:r>
          </w:p>
        </w:tc>
        <w:tc>
          <w:tcPr>
            <w:tcW w:w="2806" w:type="dxa"/>
          </w:tcPr>
          <w:p w:rsidR="00937ED6" w:rsidRPr="003545FC" w:rsidRDefault="00937ED6" w:rsidP="00660389">
            <w:pPr>
              <w:widowControl w:val="0"/>
              <w:spacing w:line="360" w:lineRule="auto"/>
              <w:ind w:firstLine="0"/>
              <w:rPr>
                <w:rFonts w:ascii="Garamond" w:eastAsia="MS Mincho" w:hAnsi="Garamond" w:cs="CG Times"/>
                <w:sz w:val="21"/>
                <w:szCs w:val="21"/>
                <w:lang w:val="sq-AL"/>
              </w:rPr>
            </w:pPr>
          </w:p>
        </w:tc>
      </w:tr>
      <w:tr w:rsidR="00937ED6" w:rsidRPr="003545FC" w:rsidTr="00660389">
        <w:trPr>
          <w:trHeight w:hRule="exact" w:val="713"/>
        </w:trPr>
        <w:tc>
          <w:tcPr>
            <w:tcW w:w="6713" w:type="dxa"/>
            <w:vAlign w:val="center"/>
          </w:tcPr>
          <w:p w:rsidR="00937ED6" w:rsidRPr="003545FC" w:rsidRDefault="00937ED6" w:rsidP="00660389">
            <w:pPr>
              <w:widowControl w:val="0"/>
              <w:spacing w:line="360" w:lineRule="auto"/>
              <w:ind w:firstLine="0"/>
              <w:jc w:val="left"/>
              <w:rPr>
                <w:rFonts w:ascii="Garamond" w:eastAsia="MS Mincho" w:hAnsi="Garamond" w:cs="CG Times"/>
                <w:sz w:val="21"/>
                <w:szCs w:val="21"/>
                <w:lang w:val="sq-AL"/>
              </w:rPr>
            </w:pPr>
            <w:r w:rsidRPr="003545FC">
              <w:rPr>
                <w:rFonts w:ascii="Garamond" w:eastAsia="MS Mincho" w:hAnsi="Garamond" w:cs="CG Times"/>
                <w:spacing w:val="3"/>
                <w:sz w:val="21"/>
                <w:szCs w:val="21"/>
                <w:lang w:val="sq-AL"/>
              </w:rPr>
              <w:t>T</w:t>
            </w:r>
            <w:r w:rsidRPr="003545FC">
              <w:rPr>
                <w:rFonts w:ascii="Garamond" w:eastAsia="MS Mincho" w:hAnsi="Garamond" w:cs="CG Times"/>
                <w:sz w:val="21"/>
                <w:szCs w:val="21"/>
                <w:lang w:val="sq-AL"/>
              </w:rPr>
              <w:t>Ë</w:t>
            </w:r>
            <w:r w:rsidRPr="003545FC">
              <w:rPr>
                <w:rFonts w:ascii="Garamond" w:eastAsia="MS Mincho" w:hAnsi="Garamond" w:cs="CG Times"/>
                <w:spacing w:val="-1"/>
                <w:sz w:val="21"/>
                <w:szCs w:val="21"/>
                <w:lang w:val="sq-AL"/>
              </w:rPr>
              <w:t xml:space="preserve"> </w:t>
            </w:r>
            <w:r w:rsidRPr="003545FC">
              <w:rPr>
                <w:rFonts w:ascii="Garamond" w:eastAsia="MS Mincho" w:hAnsi="Garamond" w:cs="CG Times"/>
                <w:sz w:val="21"/>
                <w:szCs w:val="21"/>
                <w:lang w:val="sq-AL"/>
              </w:rPr>
              <w:t>DH</w:t>
            </w:r>
            <w:r w:rsidRPr="003545FC">
              <w:rPr>
                <w:rFonts w:ascii="Garamond" w:eastAsia="MS Mincho" w:hAnsi="Garamond" w:cs="CG Times"/>
                <w:spacing w:val="1"/>
                <w:sz w:val="21"/>
                <w:szCs w:val="21"/>
                <w:lang w:val="sq-AL"/>
              </w:rPr>
              <w:t>Ë</w:t>
            </w:r>
            <w:r w:rsidRPr="003545FC">
              <w:rPr>
                <w:rFonts w:ascii="Garamond" w:eastAsia="MS Mincho" w:hAnsi="Garamond" w:cs="CG Times"/>
                <w:sz w:val="21"/>
                <w:szCs w:val="21"/>
                <w:lang w:val="sq-AL"/>
              </w:rPr>
              <w:t>NA</w:t>
            </w:r>
            <w:r w:rsidRPr="003545FC">
              <w:rPr>
                <w:rFonts w:ascii="Garamond" w:eastAsia="MS Mincho" w:hAnsi="Garamond" w:cs="CG Times"/>
                <w:spacing w:val="-9"/>
                <w:sz w:val="21"/>
                <w:szCs w:val="21"/>
                <w:lang w:val="sq-AL"/>
              </w:rPr>
              <w:t xml:space="preserve"> </w:t>
            </w:r>
            <w:r w:rsidRPr="003545FC">
              <w:rPr>
                <w:rFonts w:ascii="Garamond" w:eastAsia="MS Mincho" w:hAnsi="Garamond" w:cs="CG Times"/>
                <w:sz w:val="21"/>
                <w:szCs w:val="21"/>
                <w:lang w:val="sq-AL"/>
              </w:rPr>
              <w:t>M</w:t>
            </w:r>
            <w:r w:rsidRPr="003545FC">
              <w:rPr>
                <w:rFonts w:ascii="Garamond" w:eastAsia="MS Mincho" w:hAnsi="Garamond" w:cs="CG Times"/>
                <w:spacing w:val="2"/>
                <w:sz w:val="21"/>
                <w:szCs w:val="21"/>
                <w:lang w:val="sq-AL"/>
              </w:rPr>
              <w:t>B</w:t>
            </w:r>
            <w:r w:rsidRPr="003545FC">
              <w:rPr>
                <w:rFonts w:ascii="Garamond" w:eastAsia="MS Mincho" w:hAnsi="Garamond" w:cs="CG Times"/>
                <w:sz w:val="21"/>
                <w:szCs w:val="21"/>
                <w:lang w:val="sq-AL"/>
              </w:rPr>
              <w:t>I</w:t>
            </w:r>
            <w:r w:rsidRPr="003545FC">
              <w:rPr>
                <w:rFonts w:ascii="Garamond" w:eastAsia="MS Mincho" w:hAnsi="Garamond" w:cs="CG Times"/>
                <w:spacing w:val="-3"/>
                <w:sz w:val="21"/>
                <w:szCs w:val="21"/>
                <w:lang w:val="sq-AL"/>
              </w:rPr>
              <w:t xml:space="preserve"> </w:t>
            </w:r>
            <w:r w:rsidRPr="003545FC">
              <w:rPr>
                <w:rFonts w:ascii="Garamond" w:eastAsia="MS Mincho" w:hAnsi="Garamond" w:cs="CG Times"/>
                <w:sz w:val="21"/>
                <w:szCs w:val="21"/>
                <w:lang w:val="sq-AL"/>
              </w:rPr>
              <w:t>KONSU</w:t>
            </w:r>
            <w:r w:rsidRPr="003545FC">
              <w:rPr>
                <w:rFonts w:ascii="Garamond" w:eastAsia="MS Mincho" w:hAnsi="Garamond" w:cs="CG Times"/>
                <w:spacing w:val="1"/>
                <w:sz w:val="21"/>
                <w:szCs w:val="21"/>
                <w:lang w:val="sq-AL"/>
              </w:rPr>
              <w:t>MI</w:t>
            </w:r>
            <w:r w:rsidRPr="003545FC">
              <w:rPr>
                <w:rFonts w:ascii="Garamond" w:eastAsia="MS Mincho" w:hAnsi="Garamond" w:cs="CG Times"/>
                <w:sz w:val="21"/>
                <w:szCs w:val="21"/>
                <w:lang w:val="sq-AL"/>
              </w:rPr>
              <w:t xml:space="preserve">N </w:t>
            </w:r>
          </w:p>
          <w:p w:rsidR="00937ED6" w:rsidRPr="003545FC" w:rsidRDefault="00937ED6" w:rsidP="00660389">
            <w:pPr>
              <w:widowControl w:val="0"/>
              <w:spacing w:line="360" w:lineRule="auto"/>
              <w:ind w:firstLine="0"/>
              <w:jc w:val="left"/>
              <w:rPr>
                <w:rFonts w:ascii="Garamond" w:eastAsia="MS Mincho" w:hAnsi="Garamond" w:cs="CG Times"/>
                <w:sz w:val="21"/>
                <w:szCs w:val="21"/>
                <w:lang w:val="sq-AL"/>
              </w:rPr>
            </w:pPr>
            <w:r w:rsidRPr="003545FC">
              <w:rPr>
                <w:rFonts w:ascii="Garamond" w:eastAsia="MS Mincho" w:hAnsi="Garamond" w:cs="CG Times"/>
                <w:sz w:val="21"/>
                <w:szCs w:val="21"/>
                <w:lang w:val="sq-AL"/>
              </w:rPr>
              <w:t>V</w:t>
            </w:r>
            <w:r w:rsidRPr="003545FC">
              <w:rPr>
                <w:rFonts w:ascii="Garamond" w:eastAsia="MS Mincho" w:hAnsi="Garamond" w:cs="CG Times"/>
                <w:spacing w:val="2"/>
                <w:sz w:val="21"/>
                <w:szCs w:val="21"/>
                <w:lang w:val="sq-AL"/>
              </w:rPr>
              <w:t>J</w:t>
            </w:r>
            <w:r w:rsidRPr="003545FC">
              <w:rPr>
                <w:rFonts w:ascii="Garamond" w:eastAsia="MS Mincho" w:hAnsi="Garamond" w:cs="CG Times"/>
                <w:spacing w:val="-2"/>
                <w:sz w:val="21"/>
                <w:szCs w:val="21"/>
                <w:lang w:val="sq-AL"/>
              </w:rPr>
              <w:t>E</w:t>
            </w:r>
            <w:r w:rsidRPr="003545FC">
              <w:rPr>
                <w:rFonts w:ascii="Garamond" w:eastAsia="MS Mincho" w:hAnsi="Garamond" w:cs="CG Times"/>
                <w:spacing w:val="3"/>
                <w:sz w:val="21"/>
                <w:szCs w:val="21"/>
                <w:lang w:val="sq-AL"/>
              </w:rPr>
              <w:t>T</w:t>
            </w:r>
            <w:r w:rsidRPr="003545FC">
              <w:rPr>
                <w:rFonts w:ascii="Garamond" w:eastAsia="MS Mincho" w:hAnsi="Garamond" w:cs="CG Times"/>
                <w:sz w:val="21"/>
                <w:szCs w:val="21"/>
                <w:lang w:val="sq-AL"/>
              </w:rPr>
              <w:t>O</w:t>
            </w:r>
            <w:r w:rsidRPr="003545FC">
              <w:rPr>
                <w:rFonts w:ascii="Garamond" w:eastAsia="MS Mincho" w:hAnsi="Garamond" w:cs="CG Times"/>
                <w:spacing w:val="-1"/>
                <w:sz w:val="21"/>
                <w:szCs w:val="21"/>
                <w:lang w:val="sq-AL"/>
              </w:rPr>
              <w:t>R</w:t>
            </w:r>
            <w:r w:rsidRPr="003545FC">
              <w:rPr>
                <w:rFonts w:ascii="Garamond" w:eastAsia="MS Mincho" w:hAnsi="Garamond" w:cs="CG Times"/>
                <w:sz w:val="21"/>
                <w:szCs w:val="21"/>
                <w:lang w:val="sq-AL"/>
              </w:rPr>
              <w:t>/D</w:t>
            </w:r>
            <w:r w:rsidRPr="003545FC">
              <w:rPr>
                <w:rFonts w:ascii="Garamond" w:eastAsia="MS Mincho" w:hAnsi="Garamond" w:cs="CG Times"/>
                <w:spacing w:val="1"/>
                <w:sz w:val="21"/>
                <w:szCs w:val="21"/>
                <w:lang w:val="sq-AL"/>
              </w:rPr>
              <w:t>I</w:t>
            </w:r>
            <w:r w:rsidRPr="003545FC">
              <w:rPr>
                <w:rFonts w:ascii="Garamond" w:eastAsia="MS Mincho" w:hAnsi="Garamond" w:cs="CG Times"/>
                <w:spacing w:val="3"/>
                <w:sz w:val="21"/>
                <w:szCs w:val="21"/>
                <w:lang w:val="sq-AL"/>
              </w:rPr>
              <w:t>T</w:t>
            </w:r>
            <w:r w:rsidRPr="003545FC">
              <w:rPr>
                <w:rFonts w:ascii="Garamond" w:eastAsia="MS Mincho" w:hAnsi="Garamond" w:cs="CG Times"/>
                <w:sz w:val="21"/>
                <w:szCs w:val="21"/>
                <w:lang w:val="sq-AL"/>
              </w:rPr>
              <w:t>OR</w:t>
            </w:r>
            <w:r w:rsidRPr="003545FC">
              <w:rPr>
                <w:rFonts w:ascii="Garamond" w:eastAsia="MS Mincho" w:hAnsi="Garamond" w:cs="CG Times"/>
                <w:spacing w:val="-14"/>
                <w:sz w:val="21"/>
                <w:szCs w:val="21"/>
                <w:lang w:val="sq-AL"/>
              </w:rPr>
              <w:t xml:space="preserve"> </w:t>
            </w:r>
            <w:r w:rsidRPr="003545FC">
              <w:rPr>
                <w:rFonts w:ascii="Garamond" w:eastAsia="MS Mincho" w:hAnsi="Garamond" w:cs="CG Times"/>
                <w:sz w:val="21"/>
                <w:szCs w:val="21"/>
                <w:lang w:val="sq-AL"/>
              </w:rPr>
              <w:t>/MU</w:t>
            </w:r>
            <w:r w:rsidRPr="003545FC">
              <w:rPr>
                <w:rFonts w:ascii="Garamond" w:eastAsia="MS Mincho" w:hAnsi="Garamond" w:cs="CG Times"/>
                <w:spacing w:val="2"/>
                <w:sz w:val="21"/>
                <w:szCs w:val="21"/>
                <w:lang w:val="sq-AL"/>
              </w:rPr>
              <w:t>J</w:t>
            </w:r>
            <w:r w:rsidRPr="003545FC">
              <w:rPr>
                <w:rFonts w:ascii="Garamond" w:eastAsia="MS Mincho" w:hAnsi="Garamond" w:cs="CG Times"/>
                <w:sz w:val="21"/>
                <w:szCs w:val="21"/>
                <w:lang w:val="sq-AL"/>
              </w:rPr>
              <w:t>O</w:t>
            </w:r>
            <w:r w:rsidRPr="003545FC">
              <w:rPr>
                <w:rFonts w:ascii="Garamond" w:eastAsia="MS Mincho" w:hAnsi="Garamond" w:cs="CG Times"/>
                <w:spacing w:val="-1"/>
                <w:sz w:val="21"/>
                <w:szCs w:val="21"/>
                <w:lang w:val="sq-AL"/>
              </w:rPr>
              <w:t>R</w:t>
            </w:r>
            <w:r w:rsidRPr="003545FC">
              <w:rPr>
                <w:rFonts w:ascii="Garamond" w:eastAsia="MS Mincho" w:hAnsi="Garamond" w:cs="CG Times"/>
                <w:sz w:val="21"/>
                <w:szCs w:val="21"/>
                <w:lang w:val="sq-AL"/>
              </w:rPr>
              <w:t>/</w:t>
            </w:r>
            <w:r w:rsidRPr="003545FC">
              <w:rPr>
                <w:rFonts w:ascii="Garamond" w:eastAsia="MS Mincho" w:hAnsi="Garamond" w:cs="CG Times"/>
                <w:spacing w:val="2"/>
                <w:sz w:val="21"/>
                <w:szCs w:val="21"/>
                <w:lang w:val="sq-AL"/>
              </w:rPr>
              <w:t>O</w:t>
            </w:r>
            <w:r w:rsidRPr="003545FC">
              <w:rPr>
                <w:rFonts w:ascii="Garamond" w:eastAsia="MS Mincho" w:hAnsi="Garamond" w:cs="CG Times"/>
                <w:spacing w:val="1"/>
                <w:sz w:val="21"/>
                <w:szCs w:val="21"/>
                <w:lang w:val="sq-AL"/>
              </w:rPr>
              <w:t>R</w:t>
            </w:r>
            <w:r w:rsidRPr="003545FC">
              <w:rPr>
                <w:rFonts w:ascii="Garamond" w:eastAsia="MS Mincho" w:hAnsi="Garamond" w:cs="CG Times"/>
                <w:spacing w:val="-2"/>
                <w:sz w:val="21"/>
                <w:szCs w:val="21"/>
                <w:lang w:val="sq-AL"/>
              </w:rPr>
              <w:t>A</w:t>
            </w:r>
            <w:r w:rsidRPr="003545FC">
              <w:rPr>
                <w:rFonts w:ascii="Garamond" w:eastAsia="MS Mincho" w:hAnsi="Garamond" w:cs="CG Times"/>
                <w:sz w:val="21"/>
                <w:szCs w:val="21"/>
                <w:lang w:val="sq-AL"/>
              </w:rPr>
              <w:t>R</w:t>
            </w:r>
            <w:r w:rsidRPr="003545FC">
              <w:rPr>
                <w:rFonts w:ascii="Garamond" w:eastAsia="MS Mincho" w:hAnsi="Garamond" w:cs="CG Times"/>
                <w:spacing w:val="-11"/>
                <w:sz w:val="21"/>
                <w:szCs w:val="21"/>
                <w:lang w:val="sq-AL"/>
              </w:rPr>
              <w:t xml:space="preserve"> </w:t>
            </w:r>
            <w:r w:rsidRPr="003545FC">
              <w:rPr>
                <w:rFonts w:ascii="Garamond" w:eastAsia="MS Mincho" w:hAnsi="Garamond" w:cs="CG Times"/>
                <w:sz w:val="21"/>
                <w:szCs w:val="21"/>
                <w:lang w:val="sq-AL"/>
              </w:rPr>
              <w:t>SI</w:t>
            </w:r>
            <w:r w:rsidRPr="003545FC">
              <w:rPr>
                <w:rFonts w:ascii="Garamond" w:eastAsia="MS Mincho" w:hAnsi="Garamond" w:cs="CG Times"/>
                <w:spacing w:val="5"/>
                <w:sz w:val="21"/>
                <w:szCs w:val="21"/>
                <w:lang w:val="sq-AL"/>
              </w:rPr>
              <w:t>P</w:t>
            </w:r>
            <w:r w:rsidRPr="003545FC">
              <w:rPr>
                <w:rFonts w:ascii="Garamond" w:eastAsia="MS Mincho" w:hAnsi="Garamond" w:cs="CG Times"/>
                <w:spacing w:val="-2"/>
                <w:sz w:val="21"/>
                <w:szCs w:val="21"/>
                <w:lang w:val="sq-AL"/>
              </w:rPr>
              <w:t>A</w:t>
            </w:r>
            <w:r w:rsidRPr="003545FC">
              <w:rPr>
                <w:rFonts w:ascii="Garamond" w:eastAsia="MS Mincho" w:hAnsi="Garamond" w:cs="CG Times"/>
                <w:sz w:val="21"/>
                <w:szCs w:val="21"/>
                <w:lang w:val="sq-AL"/>
              </w:rPr>
              <w:t>S</w:t>
            </w:r>
            <w:r w:rsidRPr="003545FC">
              <w:rPr>
                <w:rFonts w:ascii="Garamond" w:eastAsia="MS Mincho" w:hAnsi="Garamond" w:cs="CG Times"/>
                <w:spacing w:val="-5"/>
                <w:sz w:val="21"/>
                <w:szCs w:val="21"/>
                <w:lang w:val="sq-AL"/>
              </w:rPr>
              <w:t xml:space="preserve"> </w:t>
            </w:r>
            <w:r w:rsidRPr="003545FC">
              <w:rPr>
                <w:rFonts w:ascii="Garamond" w:eastAsia="MS Mincho" w:hAnsi="Garamond" w:cs="CG Times"/>
                <w:sz w:val="21"/>
                <w:szCs w:val="21"/>
                <w:lang w:val="sq-AL"/>
              </w:rPr>
              <w:t>K</w:t>
            </w:r>
            <w:r w:rsidRPr="003545FC">
              <w:rPr>
                <w:rFonts w:ascii="Garamond" w:eastAsia="MS Mincho" w:hAnsi="Garamond" w:cs="CG Times"/>
                <w:spacing w:val="3"/>
                <w:sz w:val="21"/>
                <w:szCs w:val="21"/>
                <w:lang w:val="sq-AL"/>
              </w:rPr>
              <w:t>Ë</w:t>
            </w:r>
            <w:r w:rsidRPr="003545FC">
              <w:rPr>
                <w:rFonts w:ascii="Garamond" w:eastAsia="MS Mincho" w:hAnsi="Garamond" w:cs="CG Times"/>
                <w:spacing w:val="-1"/>
                <w:sz w:val="21"/>
                <w:szCs w:val="21"/>
                <w:lang w:val="sq-AL"/>
              </w:rPr>
              <w:t>R</w:t>
            </w:r>
            <w:r w:rsidRPr="003545FC">
              <w:rPr>
                <w:rFonts w:ascii="Garamond" w:eastAsia="MS Mincho" w:hAnsi="Garamond" w:cs="CG Times"/>
                <w:sz w:val="21"/>
                <w:szCs w:val="21"/>
                <w:lang w:val="sq-AL"/>
              </w:rPr>
              <w:t>K</w:t>
            </w:r>
            <w:r w:rsidRPr="003545FC">
              <w:rPr>
                <w:rFonts w:ascii="Garamond" w:eastAsia="MS Mincho" w:hAnsi="Garamond" w:cs="CG Times"/>
                <w:spacing w:val="1"/>
                <w:sz w:val="21"/>
                <w:szCs w:val="21"/>
                <w:lang w:val="sq-AL"/>
              </w:rPr>
              <w:t>E</w:t>
            </w:r>
            <w:r w:rsidRPr="003545FC">
              <w:rPr>
                <w:rFonts w:ascii="Garamond" w:eastAsia="MS Mincho" w:hAnsi="Garamond" w:cs="CG Times"/>
                <w:sz w:val="21"/>
                <w:szCs w:val="21"/>
                <w:lang w:val="sq-AL"/>
              </w:rPr>
              <w:t>SËS</w:t>
            </w:r>
          </w:p>
        </w:tc>
        <w:tc>
          <w:tcPr>
            <w:tcW w:w="2806" w:type="dxa"/>
          </w:tcPr>
          <w:p w:rsidR="00937ED6" w:rsidRPr="003545FC" w:rsidRDefault="00937ED6" w:rsidP="00660389">
            <w:pPr>
              <w:widowControl w:val="0"/>
              <w:spacing w:line="360" w:lineRule="auto"/>
              <w:ind w:firstLine="0"/>
              <w:rPr>
                <w:rFonts w:ascii="Garamond" w:eastAsia="MS Mincho" w:hAnsi="Garamond" w:cs="CG Times"/>
                <w:sz w:val="21"/>
                <w:szCs w:val="21"/>
                <w:lang w:val="sq-AL"/>
              </w:rPr>
            </w:pPr>
          </w:p>
        </w:tc>
      </w:tr>
      <w:tr w:rsidR="00937ED6" w:rsidRPr="003545FC" w:rsidTr="00660389">
        <w:trPr>
          <w:trHeight w:hRule="exact" w:val="723"/>
        </w:trPr>
        <w:tc>
          <w:tcPr>
            <w:tcW w:w="6713" w:type="dxa"/>
            <w:vAlign w:val="center"/>
          </w:tcPr>
          <w:p w:rsidR="00937ED6" w:rsidRPr="003545FC" w:rsidRDefault="00937ED6" w:rsidP="00660389">
            <w:pPr>
              <w:widowControl w:val="0"/>
              <w:spacing w:line="360" w:lineRule="auto"/>
              <w:ind w:firstLine="0"/>
              <w:jc w:val="left"/>
              <w:rPr>
                <w:rFonts w:ascii="Garamond" w:eastAsia="MS Mincho" w:hAnsi="Garamond" w:cs="CG Times"/>
                <w:sz w:val="21"/>
                <w:szCs w:val="21"/>
                <w:lang w:val="sq-AL"/>
              </w:rPr>
            </w:pPr>
            <w:r w:rsidRPr="003545FC">
              <w:rPr>
                <w:rFonts w:ascii="Garamond" w:eastAsia="MS Mincho" w:hAnsi="Garamond" w:cs="CG Times"/>
                <w:sz w:val="21"/>
                <w:szCs w:val="21"/>
                <w:lang w:val="sq-AL"/>
              </w:rPr>
              <w:t>N</w:t>
            </w:r>
            <w:r w:rsidRPr="003545FC">
              <w:rPr>
                <w:rFonts w:ascii="Garamond" w:eastAsia="MS Mincho" w:hAnsi="Garamond" w:cs="CG Times"/>
                <w:spacing w:val="1"/>
                <w:sz w:val="21"/>
                <w:szCs w:val="21"/>
                <w:lang w:val="sq-AL"/>
              </w:rPr>
              <w:t>Ë</w:t>
            </w:r>
            <w:r w:rsidRPr="003545FC">
              <w:rPr>
                <w:rFonts w:ascii="Garamond" w:eastAsia="MS Mincho" w:hAnsi="Garamond" w:cs="CG Times"/>
                <w:sz w:val="21"/>
                <w:szCs w:val="21"/>
                <w:lang w:val="sq-AL"/>
              </w:rPr>
              <w:t>SE</w:t>
            </w:r>
            <w:r w:rsidRPr="003545FC">
              <w:rPr>
                <w:rFonts w:ascii="Garamond" w:eastAsia="MS Mincho" w:hAnsi="Garamond" w:cs="CG Times"/>
                <w:spacing w:val="15"/>
                <w:sz w:val="21"/>
                <w:szCs w:val="21"/>
                <w:lang w:val="sq-AL"/>
              </w:rPr>
              <w:t xml:space="preserve"> </w:t>
            </w:r>
            <w:r w:rsidRPr="003545FC">
              <w:rPr>
                <w:rFonts w:ascii="Garamond" w:eastAsia="MS Mincho" w:hAnsi="Garamond" w:cs="CG Times"/>
                <w:sz w:val="21"/>
                <w:szCs w:val="21"/>
                <w:lang w:val="sq-AL"/>
              </w:rPr>
              <w:t>NUK</w:t>
            </w:r>
            <w:r w:rsidRPr="003545FC">
              <w:rPr>
                <w:rFonts w:ascii="Garamond" w:eastAsia="MS Mincho" w:hAnsi="Garamond" w:cs="CG Times"/>
                <w:spacing w:val="16"/>
                <w:sz w:val="21"/>
                <w:szCs w:val="21"/>
                <w:lang w:val="sq-AL"/>
              </w:rPr>
              <w:t xml:space="preserve"> </w:t>
            </w:r>
            <w:r w:rsidRPr="003545FC">
              <w:rPr>
                <w:rFonts w:ascii="Garamond" w:eastAsia="MS Mincho" w:hAnsi="Garamond" w:cs="CG Times"/>
                <w:sz w:val="21"/>
                <w:szCs w:val="21"/>
                <w:lang w:val="sq-AL"/>
              </w:rPr>
              <w:t>S</w:t>
            </w:r>
            <w:r w:rsidRPr="003545FC">
              <w:rPr>
                <w:rFonts w:ascii="Garamond" w:eastAsia="MS Mincho" w:hAnsi="Garamond" w:cs="CG Times"/>
                <w:spacing w:val="1"/>
                <w:sz w:val="21"/>
                <w:szCs w:val="21"/>
                <w:lang w:val="sq-AL"/>
              </w:rPr>
              <w:t>P</w:t>
            </w:r>
            <w:r w:rsidRPr="003545FC">
              <w:rPr>
                <w:rFonts w:ascii="Garamond" w:eastAsia="MS Mincho" w:hAnsi="Garamond" w:cs="CG Times"/>
                <w:sz w:val="21"/>
                <w:szCs w:val="21"/>
                <w:lang w:val="sq-AL"/>
              </w:rPr>
              <w:t>E</w:t>
            </w:r>
            <w:r w:rsidRPr="003545FC">
              <w:rPr>
                <w:rFonts w:ascii="Garamond" w:eastAsia="MS Mincho" w:hAnsi="Garamond" w:cs="CG Times"/>
                <w:spacing w:val="-1"/>
                <w:sz w:val="21"/>
                <w:szCs w:val="21"/>
                <w:lang w:val="sq-AL"/>
              </w:rPr>
              <w:t>C</w:t>
            </w:r>
            <w:r w:rsidRPr="003545FC">
              <w:rPr>
                <w:rFonts w:ascii="Garamond" w:eastAsia="MS Mincho" w:hAnsi="Garamond" w:cs="CG Times"/>
                <w:spacing w:val="1"/>
                <w:sz w:val="21"/>
                <w:szCs w:val="21"/>
                <w:lang w:val="sq-AL"/>
              </w:rPr>
              <w:t>I</w:t>
            </w:r>
            <w:r w:rsidRPr="003545FC">
              <w:rPr>
                <w:rFonts w:ascii="Garamond" w:eastAsia="MS Mincho" w:hAnsi="Garamond" w:cs="CG Times"/>
                <w:sz w:val="21"/>
                <w:szCs w:val="21"/>
                <w:lang w:val="sq-AL"/>
              </w:rPr>
              <w:t>FIKOH</w:t>
            </w:r>
            <w:r w:rsidRPr="003545FC">
              <w:rPr>
                <w:rFonts w:ascii="Garamond" w:eastAsia="MS Mincho" w:hAnsi="Garamond" w:cs="CG Times"/>
                <w:spacing w:val="1"/>
                <w:sz w:val="21"/>
                <w:szCs w:val="21"/>
                <w:lang w:val="sq-AL"/>
              </w:rPr>
              <w:t>E</w:t>
            </w:r>
            <w:r w:rsidRPr="003545FC">
              <w:rPr>
                <w:rFonts w:ascii="Garamond" w:eastAsia="MS Mincho" w:hAnsi="Garamond" w:cs="CG Times"/>
                <w:sz w:val="21"/>
                <w:szCs w:val="21"/>
                <w:lang w:val="sq-AL"/>
              </w:rPr>
              <w:t>T</w:t>
            </w:r>
            <w:r w:rsidRPr="003545FC">
              <w:rPr>
                <w:rFonts w:ascii="Garamond" w:eastAsia="MS Mincho" w:hAnsi="Garamond" w:cs="CG Times"/>
                <w:spacing w:val="6"/>
                <w:sz w:val="21"/>
                <w:szCs w:val="21"/>
                <w:lang w:val="sq-AL"/>
              </w:rPr>
              <w:t xml:space="preserve"> </w:t>
            </w:r>
            <w:r w:rsidRPr="003545FC">
              <w:rPr>
                <w:rFonts w:ascii="Garamond" w:eastAsia="MS Mincho" w:hAnsi="Garamond" w:cs="CG Times"/>
                <w:sz w:val="21"/>
                <w:szCs w:val="21"/>
                <w:lang w:val="sq-AL"/>
              </w:rPr>
              <w:t>NË</w:t>
            </w:r>
            <w:r w:rsidRPr="003545FC">
              <w:rPr>
                <w:rFonts w:ascii="Garamond" w:eastAsia="MS Mincho" w:hAnsi="Garamond" w:cs="CG Times"/>
                <w:spacing w:val="17"/>
                <w:sz w:val="21"/>
                <w:szCs w:val="21"/>
                <w:lang w:val="sq-AL"/>
              </w:rPr>
              <w:t xml:space="preserve"> </w:t>
            </w:r>
            <w:r w:rsidRPr="003545FC">
              <w:rPr>
                <w:rFonts w:ascii="Garamond" w:eastAsia="MS Mincho" w:hAnsi="Garamond" w:cs="CG Times"/>
                <w:sz w:val="21"/>
                <w:szCs w:val="21"/>
                <w:lang w:val="sq-AL"/>
              </w:rPr>
              <w:t>K</w:t>
            </w:r>
            <w:r w:rsidRPr="003545FC">
              <w:rPr>
                <w:rFonts w:ascii="Garamond" w:eastAsia="MS Mincho" w:hAnsi="Garamond" w:cs="CG Times"/>
                <w:spacing w:val="1"/>
                <w:sz w:val="21"/>
                <w:szCs w:val="21"/>
                <w:lang w:val="sq-AL"/>
              </w:rPr>
              <w:t>Ë</w:t>
            </w:r>
            <w:r w:rsidRPr="003545FC">
              <w:rPr>
                <w:rFonts w:ascii="Garamond" w:eastAsia="MS Mincho" w:hAnsi="Garamond" w:cs="CG Times"/>
                <w:spacing w:val="-1"/>
                <w:sz w:val="21"/>
                <w:szCs w:val="21"/>
                <w:lang w:val="sq-AL"/>
              </w:rPr>
              <w:t>R</w:t>
            </w:r>
            <w:r w:rsidRPr="003545FC">
              <w:rPr>
                <w:rFonts w:ascii="Garamond" w:eastAsia="MS Mincho" w:hAnsi="Garamond" w:cs="CG Times"/>
                <w:sz w:val="21"/>
                <w:szCs w:val="21"/>
                <w:lang w:val="sq-AL"/>
              </w:rPr>
              <w:t>K</w:t>
            </w:r>
            <w:r w:rsidRPr="003545FC">
              <w:rPr>
                <w:rFonts w:ascii="Garamond" w:eastAsia="MS Mincho" w:hAnsi="Garamond" w:cs="CG Times"/>
                <w:spacing w:val="1"/>
                <w:sz w:val="21"/>
                <w:szCs w:val="21"/>
                <w:lang w:val="sq-AL"/>
              </w:rPr>
              <w:t>E</w:t>
            </w:r>
            <w:r w:rsidRPr="003545FC">
              <w:rPr>
                <w:rFonts w:ascii="Garamond" w:eastAsia="MS Mincho" w:hAnsi="Garamond" w:cs="CG Times"/>
                <w:sz w:val="21"/>
                <w:szCs w:val="21"/>
                <w:lang w:val="sq-AL"/>
              </w:rPr>
              <w:t>SË,</w:t>
            </w:r>
            <w:r w:rsidRPr="003545FC">
              <w:rPr>
                <w:rFonts w:ascii="Garamond" w:eastAsia="MS Mincho" w:hAnsi="Garamond" w:cs="CG Times"/>
                <w:spacing w:val="8"/>
                <w:sz w:val="21"/>
                <w:szCs w:val="21"/>
                <w:lang w:val="sq-AL"/>
              </w:rPr>
              <w:t xml:space="preserve"> </w:t>
            </w:r>
            <w:r w:rsidRPr="003545FC">
              <w:rPr>
                <w:rFonts w:ascii="Garamond" w:eastAsia="MS Mincho" w:hAnsi="Garamond" w:cs="CG Times"/>
                <w:spacing w:val="3"/>
                <w:sz w:val="21"/>
                <w:szCs w:val="21"/>
                <w:lang w:val="sq-AL"/>
              </w:rPr>
              <w:t>T</w:t>
            </w:r>
            <w:r w:rsidRPr="003545FC">
              <w:rPr>
                <w:rFonts w:ascii="Garamond" w:eastAsia="MS Mincho" w:hAnsi="Garamond" w:cs="CG Times"/>
                <w:sz w:val="21"/>
                <w:szCs w:val="21"/>
                <w:lang w:val="sq-AL"/>
              </w:rPr>
              <w:t>Ë</w:t>
            </w:r>
            <w:r w:rsidRPr="003545FC">
              <w:rPr>
                <w:rFonts w:ascii="Garamond" w:eastAsia="MS Mincho" w:hAnsi="Garamond" w:cs="CG Times"/>
                <w:spacing w:val="16"/>
                <w:sz w:val="21"/>
                <w:szCs w:val="21"/>
                <w:lang w:val="sq-AL"/>
              </w:rPr>
              <w:t xml:space="preserve"> </w:t>
            </w:r>
            <w:r w:rsidRPr="003545FC">
              <w:rPr>
                <w:rFonts w:ascii="Garamond" w:eastAsia="MS Mincho" w:hAnsi="Garamond" w:cs="CG Times"/>
                <w:sz w:val="21"/>
                <w:szCs w:val="21"/>
                <w:lang w:val="sq-AL"/>
              </w:rPr>
              <w:t>DH</w:t>
            </w:r>
            <w:r w:rsidRPr="003545FC">
              <w:rPr>
                <w:rFonts w:ascii="Garamond" w:eastAsia="MS Mincho" w:hAnsi="Garamond" w:cs="CG Times"/>
                <w:spacing w:val="1"/>
                <w:sz w:val="21"/>
                <w:szCs w:val="21"/>
                <w:lang w:val="sq-AL"/>
              </w:rPr>
              <w:t>Ë</w:t>
            </w:r>
            <w:r w:rsidRPr="003545FC">
              <w:rPr>
                <w:rFonts w:ascii="Garamond" w:eastAsia="MS Mincho" w:hAnsi="Garamond" w:cs="CG Times"/>
                <w:sz w:val="21"/>
                <w:szCs w:val="21"/>
                <w:lang w:val="sq-AL"/>
              </w:rPr>
              <w:t>N</w:t>
            </w:r>
            <w:r w:rsidRPr="003545FC">
              <w:rPr>
                <w:rFonts w:ascii="Garamond" w:eastAsia="MS Mincho" w:hAnsi="Garamond" w:cs="CG Times"/>
                <w:spacing w:val="-2"/>
                <w:sz w:val="21"/>
                <w:szCs w:val="21"/>
                <w:lang w:val="sq-AL"/>
              </w:rPr>
              <w:t>A</w:t>
            </w:r>
            <w:r w:rsidRPr="003545FC">
              <w:rPr>
                <w:rFonts w:ascii="Garamond" w:eastAsia="MS Mincho" w:hAnsi="Garamond" w:cs="CG Times"/>
                <w:sz w:val="21"/>
                <w:szCs w:val="21"/>
                <w:lang w:val="sq-AL"/>
              </w:rPr>
              <w:t>T</w:t>
            </w:r>
            <w:r w:rsidRPr="003545FC">
              <w:rPr>
                <w:rFonts w:ascii="Garamond" w:eastAsia="MS Mincho" w:hAnsi="Garamond" w:cs="CG Times"/>
                <w:spacing w:val="14"/>
                <w:sz w:val="21"/>
                <w:szCs w:val="21"/>
                <w:lang w:val="sq-AL"/>
              </w:rPr>
              <w:t xml:space="preserve"> </w:t>
            </w:r>
            <w:r w:rsidRPr="003545FC">
              <w:rPr>
                <w:rFonts w:ascii="Garamond" w:eastAsia="MS Mincho" w:hAnsi="Garamond" w:cs="CG Times"/>
                <w:sz w:val="21"/>
                <w:szCs w:val="21"/>
                <w:lang w:val="sq-AL"/>
              </w:rPr>
              <w:t xml:space="preserve">DO </w:t>
            </w:r>
            <w:r w:rsidRPr="003545FC">
              <w:rPr>
                <w:rFonts w:ascii="Garamond" w:eastAsia="MS Mincho" w:hAnsi="Garamond" w:cs="CG Times"/>
                <w:spacing w:val="3"/>
                <w:sz w:val="21"/>
                <w:szCs w:val="21"/>
                <w:lang w:val="sq-AL"/>
              </w:rPr>
              <w:t>T</w:t>
            </w:r>
            <w:r w:rsidRPr="003545FC">
              <w:rPr>
                <w:rFonts w:ascii="Garamond" w:eastAsia="MS Mincho" w:hAnsi="Garamond" w:cs="CG Times"/>
                <w:sz w:val="21"/>
                <w:szCs w:val="21"/>
                <w:lang w:val="sq-AL"/>
              </w:rPr>
              <w:t xml:space="preserve">Ë </w:t>
            </w:r>
            <w:r w:rsidRPr="003545FC">
              <w:rPr>
                <w:rFonts w:ascii="Garamond" w:eastAsia="MS Mincho" w:hAnsi="Garamond" w:cs="CG Times"/>
                <w:spacing w:val="2"/>
                <w:sz w:val="21"/>
                <w:szCs w:val="21"/>
                <w:lang w:val="sq-AL"/>
              </w:rPr>
              <w:t>P</w:t>
            </w:r>
            <w:r w:rsidRPr="003545FC">
              <w:rPr>
                <w:rFonts w:ascii="Garamond" w:eastAsia="MS Mincho" w:hAnsi="Garamond" w:cs="CG Times"/>
                <w:sz w:val="21"/>
                <w:szCs w:val="21"/>
                <w:lang w:val="sq-AL"/>
              </w:rPr>
              <w:t>Ë</w:t>
            </w:r>
            <w:r w:rsidRPr="003545FC">
              <w:rPr>
                <w:rFonts w:ascii="Garamond" w:eastAsia="MS Mincho" w:hAnsi="Garamond" w:cs="CG Times"/>
                <w:spacing w:val="-1"/>
                <w:sz w:val="21"/>
                <w:szCs w:val="21"/>
                <w:lang w:val="sq-AL"/>
              </w:rPr>
              <w:t>R</w:t>
            </w:r>
            <w:r w:rsidRPr="003545FC">
              <w:rPr>
                <w:rFonts w:ascii="Garamond" w:eastAsia="MS Mincho" w:hAnsi="Garamond" w:cs="CG Times"/>
                <w:sz w:val="21"/>
                <w:szCs w:val="21"/>
                <w:lang w:val="sq-AL"/>
              </w:rPr>
              <w:t>F</w:t>
            </w:r>
            <w:r w:rsidRPr="003545FC">
              <w:rPr>
                <w:rFonts w:ascii="Garamond" w:eastAsia="MS Mincho" w:hAnsi="Garamond" w:cs="CG Times"/>
                <w:spacing w:val="-1"/>
                <w:sz w:val="21"/>
                <w:szCs w:val="21"/>
                <w:lang w:val="sq-AL"/>
              </w:rPr>
              <w:t>S</w:t>
            </w:r>
            <w:r w:rsidRPr="003545FC">
              <w:rPr>
                <w:rFonts w:ascii="Garamond" w:eastAsia="MS Mincho" w:hAnsi="Garamond" w:cs="CG Times"/>
                <w:sz w:val="21"/>
                <w:szCs w:val="21"/>
                <w:lang w:val="sq-AL"/>
              </w:rPr>
              <w:t>H</w:t>
            </w:r>
            <w:r w:rsidRPr="003545FC">
              <w:rPr>
                <w:rFonts w:ascii="Garamond" w:eastAsia="MS Mincho" w:hAnsi="Garamond" w:cs="CG Times"/>
                <w:spacing w:val="1"/>
                <w:sz w:val="21"/>
                <w:szCs w:val="21"/>
                <w:lang w:val="sq-AL"/>
              </w:rPr>
              <w:t>I</w:t>
            </w:r>
            <w:r w:rsidRPr="003545FC">
              <w:rPr>
                <w:rFonts w:ascii="Garamond" w:eastAsia="MS Mincho" w:hAnsi="Garamond" w:cs="CG Times"/>
                <w:spacing w:val="2"/>
                <w:sz w:val="21"/>
                <w:szCs w:val="21"/>
                <w:lang w:val="sq-AL"/>
              </w:rPr>
              <w:t>J</w:t>
            </w:r>
            <w:r w:rsidRPr="003545FC">
              <w:rPr>
                <w:rFonts w:ascii="Garamond" w:eastAsia="MS Mincho" w:hAnsi="Garamond" w:cs="CG Times"/>
                <w:sz w:val="21"/>
                <w:szCs w:val="21"/>
                <w:lang w:val="sq-AL"/>
              </w:rPr>
              <w:t>NË KONS</w:t>
            </w:r>
            <w:r w:rsidRPr="003545FC">
              <w:rPr>
                <w:rFonts w:ascii="Garamond" w:eastAsia="MS Mincho" w:hAnsi="Garamond" w:cs="CG Times"/>
                <w:spacing w:val="3"/>
                <w:sz w:val="21"/>
                <w:szCs w:val="21"/>
                <w:lang w:val="sq-AL"/>
              </w:rPr>
              <w:t>U</w:t>
            </w:r>
            <w:r w:rsidRPr="003545FC">
              <w:rPr>
                <w:rFonts w:ascii="Garamond" w:eastAsia="MS Mincho" w:hAnsi="Garamond" w:cs="CG Times"/>
                <w:sz w:val="21"/>
                <w:szCs w:val="21"/>
                <w:lang w:val="sq-AL"/>
              </w:rPr>
              <w:t>M</w:t>
            </w:r>
            <w:r w:rsidRPr="003545FC">
              <w:rPr>
                <w:rFonts w:ascii="Garamond" w:eastAsia="MS Mincho" w:hAnsi="Garamond" w:cs="CG Times"/>
                <w:spacing w:val="1"/>
                <w:sz w:val="21"/>
                <w:szCs w:val="21"/>
                <w:lang w:val="sq-AL"/>
              </w:rPr>
              <w:t>I</w:t>
            </w:r>
            <w:r w:rsidRPr="003545FC">
              <w:rPr>
                <w:rFonts w:ascii="Garamond" w:eastAsia="MS Mincho" w:hAnsi="Garamond" w:cs="CG Times"/>
                <w:sz w:val="21"/>
                <w:szCs w:val="21"/>
                <w:lang w:val="sq-AL"/>
              </w:rPr>
              <w:t>N</w:t>
            </w:r>
            <w:r w:rsidRPr="003545FC">
              <w:rPr>
                <w:rFonts w:ascii="Garamond" w:eastAsia="MS Mincho" w:hAnsi="Garamond" w:cs="CG Times"/>
                <w:spacing w:val="11"/>
                <w:sz w:val="21"/>
                <w:szCs w:val="21"/>
                <w:lang w:val="sq-AL"/>
              </w:rPr>
              <w:t xml:space="preserve"> </w:t>
            </w:r>
            <w:r w:rsidRPr="003545FC">
              <w:rPr>
                <w:rFonts w:ascii="Garamond" w:eastAsia="MS Mincho" w:hAnsi="Garamond" w:cs="CG Times"/>
                <w:sz w:val="21"/>
                <w:szCs w:val="21"/>
                <w:lang w:val="sq-AL"/>
              </w:rPr>
              <w:t>V</w:t>
            </w:r>
            <w:r w:rsidRPr="003545FC">
              <w:rPr>
                <w:rFonts w:ascii="Garamond" w:eastAsia="MS Mincho" w:hAnsi="Garamond" w:cs="CG Times"/>
                <w:spacing w:val="2"/>
                <w:sz w:val="21"/>
                <w:szCs w:val="21"/>
                <w:lang w:val="sq-AL"/>
              </w:rPr>
              <w:t>J</w:t>
            </w:r>
            <w:r w:rsidRPr="003545FC">
              <w:rPr>
                <w:rFonts w:ascii="Garamond" w:eastAsia="MS Mincho" w:hAnsi="Garamond" w:cs="CG Times"/>
                <w:sz w:val="21"/>
                <w:szCs w:val="21"/>
                <w:lang w:val="sq-AL"/>
              </w:rPr>
              <w:t>E</w:t>
            </w:r>
            <w:r w:rsidRPr="003545FC">
              <w:rPr>
                <w:rFonts w:ascii="Garamond" w:eastAsia="MS Mincho" w:hAnsi="Garamond" w:cs="CG Times"/>
                <w:spacing w:val="3"/>
                <w:sz w:val="21"/>
                <w:szCs w:val="21"/>
                <w:lang w:val="sq-AL"/>
              </w:rPr>
              <w:t>T</w:t>
            </w:r>
            <w:r w:rsidRPr="003545FC">
              <w:rPr>
                <w:rFonts w:ascii="Garamond" w:eastAsia="MS Mincho" w:hAnsi="Garamond" w:cs="CG Times"/>
                <w:sz w:val="21"/>
                <w:szCs w:val="21"/>
                <w:lang w:val="sq-AL"/>
              </w:rPr>
              <w:t>OR</w:t>
            </w:r>
            <w:r w:rsidRPr="003545FC">
              <w:rPr>
                <w:rFonts w:ascii="Garamond" w:eastAsia="MS Mincho" w:hAnsi="Garamond" w:cs="CG Times"/>
                <w:spacing w:val="15"/>
                <w:sz w:val="21"/>
                <w:szCs w:val="21"/>
                <w:lang w:val="sq-AL"/>
              </w:rPr>
              <w:t xml:space="preserve"> </w:t>
            </w:r>
            <w:r w:rsidRPr="003545FC">
              <w:rPr>
                <w:rFonts w:ascii="Garamond" w:eastAsia="MS Mincho" w:hAnsi="Garamond" w:cs="CG Times"/>
                <w:sz w:val="21"/>
                <w:szCs w:val="21"/>
                <w:lang w:val="sq-AL"/>
              </w:rPr>
              <w:t>TË</w:t>
            </w:r>
            <w:r w:rsidRPr="003545FC">
              <w:rPr>
                <w:rFonts w:ascii="Garamond" w:eastAsia="MS Mincho" w:hAnsi="Garamond" w:cs="CG Times"/>
                <w:spacing w:val="21"/>
                <w:sz w:val="21"/>
                <w:szCs w:val="21"/>
                <w:lang w:val="sq-AL"/>
              </w:rPr>
              <w:t xml:space="preserve"> </w:t>
            </w:r>
            <w:r w:rsidRPr="003545FC">
              <w:rPr>
                <w:rFonts w:ascii="Garamond" w:eastAsia="MS Mincho" w:hAnsi="Garamond" w:cs="CG Times"/>
                <w:sz w:val="21"/>
                <w:szCs w:val="21"/>
                <w:lang w:val="sq-AL"/>
              </w:rPr>
              <w:t>5 V</w:t>
            </w:r>
            <w:r w:rsidRPr="003545FC">
              <w:rPr>
                <w:rFonts w:ascii="Garamond" w:eastAsia="MS Mincho" w:hAnsi="Garamond" w:cs="CG Times"/>
                <w:spacing w:val="-1"/>
                <w:sz w:val="21"/>
                <w:szCs w:val="21"/>
                <w:lang w:val="sq-AL"/>
              </w:rPr>
              <w:t>I</w:t>
            </w:r>
            <w:r w:rsidRPr="003545FC">
              <w:rPr>
                <w:rFonts w:ascii="Garamond" w:eastAsia="MS Mincho" w:hAnsi="Garamond" w:cs="CG Times"/>
                <w:spacing w:val="3"/>
                <w:sz w:val="21"/>
                <w:szCs w:val="21"/>
                <w:lang w:val="sq-AL"/>
              </w:rPr>
              <w:t>T</w:t>
            </w:r>
            <w:r w:rsidRPr="003545FC">
              <w:rPr>
                <w:rFonts w:ascii="Garamond" w:eastAsia="MS Mincho" w:hAnsi="Garamond" w:cs="CG Times"/>
                <w:spacing w:val="-2"/>
                <w:sz w:val="21"/>
                <w:szCs w:val="21"/>
                <w:lang w:val="sq-AL"/>
              </w:rPr>
              <w:t>E</w:t>
            </w:r>
            <w:r w:rsidRPr="003545FC">
              <w:rPr>
                <w:rFonts w:ascii="Garamond" w:eastAsia="MS Mincho" w:hAnsi="Garamond" w:cs="CG Times"/>
                <w:sz w:val="21"/>
                <w:szCs w:val="21"/>
                <w:lang w:val="sq-AL"/>
              </w:rPr>
              <w:t xml:space="preserve">VE </w:t>
            </w:r>
            <w:r w:rsidRPr="003545FC">
              <w:rPr>
                <w:rFonts w:ascii="Garamond" w:eastAsia="MS Mincho" w:hAnsi="Garamond" w:cs="CG Times"/>
                <w:spacing w:val="3"/>
                <w:sz w:val="21"/>
                <w:szCs w:val="21"/>
                <w:lang w:val="sq-AL"/>
              </w:rPr>
              <w:t>T</w:t>
            </w:r>
            <w:r w:rsidRPr="003545FC">
              <w:rPr>
                <w:rFonts w:ascii="Garamond" w:eastAsia="MS Mincho" w:hAnsi="Garamond" w:cs="CG Times"/>
                <w:sz w:val="21"/>
                <w:szCs w:val="21"/>
                <w:lang w:val="sq-AL"/>
              </w:rPr>
              <w:t>Ë FUND</w:t>
            </w:r>
            <w:r w:rsidRPr="003545FC">
              <w:rPr>
                <w:rFonts w:ascii="Garamond" w:eastAsia="MS Mincho" w:hAnsi="Garamond" w:cs="CG Times"/>
                <w:spacing w:val="1"/>
                <w:sz w:val="21"/>
                <w:szCs w:val="21"/>
                <w:lang w:val="sq-AL"/>
              </w:rPr>
              <w:t>I</w:t>
            </w:r>
            <w:r w:rsidRPr="003545FC">
              <w:rPr>
                <w:rFonts w:ascii="Garamond" w:eastAsia="MS Mincho" w:hAnsi="Garamond" w:cs="CG Times"/>
                <w:sz w:val="21"/>
                <w:szCs w:val="21"/>
                <w:lang w:val="sq-AL"/>
              </w:rPr>
              <w:t>T</w:t>
            </w:r>
          </w:p>
        </w:tc>
        <w:tc>
          <w:tcPr>
            <w:tcW w:w="2806" w:type="dxa"/>
          </w:tcPr>
          <w:p w:rsidR="00937ED6" w:rsidRPr="003545FC" w:rsidRDefault="00937ED6" w:rsidP="00660389">
            <w:pPr>
              <w:widowControl w:val="0"/>
              <w:spacing w:line="360" w:lineRule="auto"/>
              <w:ind w:firstLine="0"/>
              <w:rPr>
                <w:rFonts w:ascii="Garamond" w:eastAsia="MS Mincho" w:hAnsi="Garamond" w:cs="CG Times"/>
                <w:sz w:val="21"/>
                <w:szCs w:val="21"/>
                <w:lang w:val="sq-AL"/>
              </w:rPr>
            </w:pPr>
          </w:p>
        </w:tc>
      </w:tr>
      <w:tr w:rsidR="00937ED6" w:rsidRPr="003545FC" w:rsidTr="00660389">
        <w:trPr>
          <w:trHeight w:hRule="exact" w:val="408"/>
        </w:trPr>
        <w:tc>
          <w:tcPr>
            <w:tcW w:w="6713" w:type="dxa"/>
            <w:vAlign w:val="center"/>
          </w:tcPr>
          <w:p w:rsidR="00937ED6" w:rsidRPr="003545FC" w:rsidRDefault="00937ED6" w:rsidP="00660389">
            <w:pPr>
              <w:widowControl w:val="0"/>
              <w:spacing w:line="360" w:lineRule="auto"/>
              <w:ind w:firstLine="0"/>
              <w:jc w:val="left"/>
              <w:rPr>
                <w:rFonts w:ascii="Garamond" w:eastAsia="MS Mincho" w:hAnsi="Garamond" w:cs="CG Times"/>
                <w:sz w:val="21"/>
                <w:szCs w:val="21"/>
                <w:lang w:val="sq-AL"/>
              </w:rPr>
            </w:pPr>
            <w:r w:rsidRPr="003545FC">
              <w:rPr>
                <w:rFonts w:ascii="Garamond" w:eastAsia="MS Mincho" w:hAnsi="Garamond" w:cs="CG Times"/>
                <w:sz w:val="21"/>
                <w:szCs w:val="21"/>
                <w:lang w:val="sq-AL"/>
              </w:rPr>
              <w:t>A</w:t>
            </w:r>
            <w:r w:rsidRPr="003545FC">
              <w:rPr>
                <w:rFonts w:ascii="Garamond" w:eastAsia="MS Mincho" w:hAnsi="Garamond" w:cs="CG Times"/>
                <w:spacing w:val="2"/>
                <w:sz w:val="21"/>
                <w:szCs w:val="21"/>
                <w:lang w:val="sq-AL"/>
              </w:rPr>
              <w:t>F</w:t>
            </w:r>
            <w:r w:rsidRPr="003545FC">
              <w:rPr>
                <w:rFonts w:ascii="Garamond" w:eastAsia="MS Mincho" w:hAnsi="Garamond" w:cs="CG Times"/>
                <w:spacing w:val="-2"/>
                <w:sz w:val="21"/>
                <w:szCs w:val="21"/>
                <w:lang w:val="sq-AL"/>
              </w:rPr>
              <w:t>A</w:t>
            </w:r>
            <w:r w:rsidRPr="003545FC">
              <w:rPr>
                <w:rFonts w:ascii="Garamond" w:eastAsia="MS Mincho" w:hAnsi="Garamond" w:cs="CG Times"/>
                <w:spacing w:val="3"/>
                <w:sz w:val="21"/>
                <w:szCs w:val="21"/>
                <w:lang w:val="sq-AL"/>
              </w:rPr>
              <w:t>T</w:t>
            </w:r>
            <w:r w:rsidRPr="003545FC">
              <w:rPr>
                <w:rFonts w:ascii="Garamond" w:eastAsia="MS Mincho" w:hAnsi="Garamond" w:cs="CG Times"/>
                <w:sz w:val="21"/>
                <w:szCs w:val="21"/>
                <w:lang w:val="sq-AL"/>
              </w:rPr>
              <w:t>I</w:t>
            </w:r>
            <w:r w:rsidRPr="003545FC">
              <w:rPr>
                <w:rFonts w:ascii="Garamond" w:eastAsia="MS Mincho" w:hAnsi="Garamond" w:cs="CG Times"/>
                <w:spacing w:val="-5"/>
                <w:sz w:val="21"/>
                <w:szCs w:val="21"/>
                <w:lang w:val="sq-AL"/>
              </w:rPr>
              <w:t xml:space="preserve"> </w:t>
            </w:r>
            <w:r w:rsidRPr="003545FC">
              <w:rPr>
                <w:rFonts w:ascii="Garamond" w:eastAsia="MS Mincho" w:hAnsi="Garamond" w:cs="CG Times"/>
                <w:sz w:val="21"/>
                <w:szCs w:val="21"/>
                <w:lang w:val="sq-AL"/>
              </w:rPr>
              <w:t>I</w:t>
            </w:r>
            <w:r w:rsidRPr="003545FC">
              <w:rPr>
                <w:rFonts w:ascii="Garamond" w:eastAsia="MS Mincho" w:hAnsi="Garamond" w:cs="CG Times"/>
                <w:spacing w:val="-2"/>
                <w:sz w:val="21"/>
                <w:szCs w:val="21"/>
                <w:lang w:val="sq-AL"/>
              </w:rPr>
              <w:t xml:space="preserve"> </w:t>
            </w:r>
            <w:r w:rsidRPr="003545FC">
              <w:rPr>
                <w:rFonts w:ascii="Garamond" w:eastAsia="MS Mincho" w:hAnsi="Garamond" w:cs="CG Times"/>
                <w:spacing w:val="3"/>
                <w:sz w:val="21"/>
                <w:szCs w:val="21"/>
                <w:lang w:val="sq-AL"/>
              </w:rPr>
              <w:t>T</w:t>
            </w:r>
            <w:r w:rsidRPr="003545FC">
              <w:rPr>
                <w:rFonts w:ascii="Garamond" w:eastAsia="MS Mincho" w:hAnsi="Garamond" w:cs="CG Times"/>
                <w:spacing w:val="-1"/>
                <w:sz w:val="21"/>
                <w:szCs w:val="21"/>
                <w:lang w:val="sq-AL"/>
              </w:rPr>
              <w:t>R</w:t>
            </w:r>
            <w:r w:rsidRPr="003545FC">
              <w:rPr>
                <w:rFonts w:ascii="Garamond" w:eastAsia="MS Mincho" w:hAnsi="Garamond" w:cs="CG Times"/>
                <w:spacing w:val="-2"/>
                <w:sz w:val="21"/>
                <w:szCs w:val="21"/>
                <w:lang w:val="sq-AL"/>
              </w:rPr>
              <w:t>A</w:t>
            </w:r>
            <w:r w:rsidRPr="003545FC">
              <w:rPr>
                <w:rFonts w:ascii="Garamond" w:eastAsia="MS Mincho" w:hAnsi="Garamond" w:cs="CG Times"/>
                <w:spacing w:val="2"/>
                <w:sz w:val="21"/>
                <w:szCs w:val="21"/>
                <w:lang w:val="sq-AL"/>
              </w:rPr>
              <w:t>J</w:t>
            </w:r>
            <w:r w:rsidRPr="003545FC">
              <w:rPr>
                <w:rFonts w:ascii="Garamond" w:eastAsia="MS Mincho" w:hAnsi="Garamond" w:cs="CG Times"/>
                <w:spacing w:val="3"/>
                <w:sz w:val="21"/>
                <w:szCs w:val="21"/>
                <w:lang w:val="sq-AL"/>
              </w:rPr>
              <w:t>T</w:t>
            </w:r>
            <w:r w:rsidRPr="003545FC">
              <w:rPr>
                <w:rFonts w:ascii="Garamond" w:eastAsia="MS Mincho" w:hAnsi="Garamond" w:cs="CG Times"/>
                <w:spacing w:val="1"/>
                <w:sz w:val="21"/>
                <w:szCs w:val="21"/>
                <w:lang w:val="sq-AL"/>
              </w:rPr>
              <w:t>I</w:t>
            </w:r>
            <w:r w:rsidRPr="003545FC">
              <w:rPr>
                <w:rFonts w:ascii="Garamond" w:eastAsia="MS Mincho" w:hAnsi="Garamond" w:cs="CG Times"/>
                <w:spacing w:val="-2"/>
                <w:sz w:val="21"/>
                <w:szCs w:val="21"/>
                <w:lang w:val="sq-AL"/>
              </w:rPr>
              <w:t>MI</w:t>
            </w:r>
            <w:r w:rsidRPr="003545FC">
              <w:rPr>
                <w:rFonts w:ascii="Garamond" w:eastAsia="MS Mincho" w:hAnsi="Garamond" w:cs="CG Times"/>
                <w:sz w:val="21"/>
                <w:szCs w:val="21"/>
                <w:lang w:val="sq-AL"/>
              </w:rPr>
              <w:t>T</w:t>
            </w:r>
          </w:p>
        </w:tc>
        <w:tc>
          <w:tcPr>
            <w:tcW w:w="2806" w:type="dxa"/>
          </w:tcPr>
          <w:p w:rsidR="00937ED6" w:rsidRPr="003545FC" w:rsidRDefault="00937ED6" w:rsidP="00660389">
            <w:pPr>
              <w:widowControl w:val="0"/>
              <w:spacing w:line="360" w:lineRule="auto"/>
              <w:ind w:firstLine="0"/>
              <w:rPr>
                <w:rFonts w:ascii="Garamond" w:eastAsia="MS Mincho" w:hAnsi="Garamond" w:cs="CG Times"/>
                <w:sz w:val="21"/>
                <w:szCs w:val="21"/>
                <w:lang w:val="sq-AL"/>
              </w:rPr>
            </w:pPr>
          </w:p>
        </w:tc>
      </w:tr>
      <w:tr w:rsidR="00937ED6" w:rsidRPr="003545FC" w:rsidTr="00660389">
        <w:trPr>
          <w:trHeight w:hRule="exact" w:val="711"/>
        </w:trPr>
        <w:tc>
          <w:tcPr>
            <w:tcW w:w="6713" w:type="dxa"/>
            <w:vAlign w:val="center"/>
          </w:tcPr>
          <w:p w:rsidR="00937ED6" w:rsidRPr="003545FC" w:rsidRDefault="00937ED6" w:rsidP="00660389">
            <w:pPr>
              <w:widowControl w:val="0"/>
              <w:spacing w:line="360" w:lineRule="auto"/>
              <w:ind w:firstLine="0"/>
              <w:jc w:val="left"/>
              <w:rPr>
                <w:rFonts w:ascii="Garamond" w:eastAsia="MS Mincho" w:hAnsi="Garamond" w:cs="CG Times"/>
                <w:sz w:val="21"/>
                <w:szCs w:val="21"/>
                <w:lang w:val="sq-AL"/>
              </w:rPr>
            </w:pPr>
            <w:r w:rsidRPr="003545FC">
              <w:rPr>
                <w:rFonts w:ascii="Garamond" w:eastAsia="MS Mincho" w:hAnsi="Garamond" w:cs="CG Times"/>
                <w:sz w:val="21"/>
                <w:szCs w:val="21"/>
                <w:lang w:val="sq-AL"/>
              </w:rPr>
              <w:t>D</w:t>
            </w:r>
            <w:r w:rsidRPr="003545FC">
              <w:rPr>
                <w:rFonts w:ascii="Garamond" w:eastAsia="MS Mincho" w:hAnsi="Garamond" w:cs="CG Times"/>
                <w:spacing w:val="1"/>
                <w:sz w:val="21"/>
                <w:szCs w:val="21"/>
                <w:lang w:val="sq-AL"/>
              </w:rPr>
              <w:t>E</w:t>
            </w:r>
            <w:r w:rsidRPr="003545FC">
              <w:rPr>
                <w:rFonts w:ascii="Garamond" w:eastAsia="MS Mincho" w:hAnsi="Garamond" w:cs="CG Times"/>
                <w:spacing w:val="3"/>
                <w:sz w:val="21"/>
                <w:szCs w:val="21"/>
                <w:lang w:val="sq-AL"/>
              </w:rPr>
              <w:t>T</w:t>
            </w:r>
            <w:r w:rsidRPr="003545FC">
              <w:rPr>
                <w:rFonts w:ascii="Garamond" w:eastAsia="MS Mincho" w:hAnsi="Garamond" w:cs="CG Times"/>
                <w:sz w:val="21"/>
                <w:szCs w:val="21"/>
                <w:lang w:val="sq-AL"/>
              </w:rPr>
              <w:t>Y</w:t>
            </w:r>
            <w:r w:rsidRPr="003545FC">
              <w:rPr>
                <w:rFonts w:ascii="Garamond" w:eastAsia="MS Mincho" w:hAnsi="Garamond" w:cs="CG Times"/>
                <w:spacing w:val="-1"/>
                <w:sz w:val="21"/>
                <w:szCs w:val="21"/>
                <w:lang w:val="sq-AL"/>
              </w:rPr>
              <w:t>R</w:t>
            </w:r>
            <w:r w:rsidRPr="003545FC">
              <w:rPr>
                <w:rFonts w:ascii="Garamond" w:eastAsia="MS Mincho" w:hAnsi="Garamond" w:cs="CG Times"/>
                <w:spacing w:val="1"/>
                <w:sz w:val="21"/>
                <w:szCs w:val="21"/>
                <w:lang w:val="sq-AL"/>
              </w:rPr>
              <w:t>I</w:t>
            </w:r>
            <w:r w:rsidRPr="003545FC">
              <w:rPr>
                <w:rFonts w:ascii="Garamond" w:eastAsia="MS Mincho" w:hAnsi="Garamond" w:cs="CG Times"/>
                <w:sz w:val="21"/>
                <w:szCs w:val="21"/>
                <w:lang w:val="sq-AL"/>
              </w:rPr>
              <w:t>MI</w:t>
            </w:r>
            <w:r w:rsidRPr="003545FC">
              <w:rPr>
                <w:rFonts w:ascii="Garamond" w:eastAsia="MS Mincho" w:hAnsi="Garamond" w:cs="CG Times"/>
                <w:spacing w:val="-9"/>
                <w:sz w:val="21"/>
                <w:szCs w:val="21"/>
                <w:lang w:val="sq-AL"/>
              </w:rPr>
              <w:t xml:space="preserve"> </w:t>
            </w:r>
            <w:r w:rsidRPr="003545FC">
              <w:rPr>
                <w:rFonts w:ascii="Garamond" w:eastAsia="MS Mincho" w:hAnsi="Garamond" w:cs="CG Times"/>
                <w:sz w:val="21"/>
                <w:szCs w:val="21"/>
                <w:lang w:val="sq-AL"/>
              </w:rPr>
              <w:t>PËR</w:t>
            </w:r>
            <w:r w:rsidRPr="003545FC">
              <w:rPr>
                <w:rFonts w:ascii="Garamond" w:eastAsia="MS Mincho" w:hAnsi="Garamond" w:cs="CG Times"/>
                <w:spacing w:val="-4"/>
                <w:sz w:val="21"/>
                <w:szCs w:val="21"/>
                <w:lang w:val="sq-AL"/>
              </w:rPr>
              <w:t xml:space="preserve"> </w:t>
            </w:r>
            <w:r w:rsidRPr="003545FC">
              <w:rPr>
                <w:rFonts w:ascii="Garamond" w:eastAsia="MS Mincho" w:hAnsi="Garamond" w:cs="CG Times"/>
                <w:spacing w:val="3"/>
                <w:sz w:val="21"/>
                <w:szCs w:val="21"/>
                <w:lang w:val="sq-AL"/>
              </w:rPr>
              <w:t>T</w:t>
            </w:r>
            <w:r w:rsidRPr="003545FC">
              <w:rPr>
                <w:rFonts w:ascii="Garamond" w:eastAsia="MS Mincho" w:hAnsi="Garamond" w:cs="CG Times"/>
                <w:spacing w:val="-1"/>
                <w:sz w:val="21"/>
                <w:szCs w:val="21"/>
                <w:lang w:val="sq-AL"/>
              </w:rPr>
              <w:t>R</w:t>
            </w:r>
            <w:r w:rsidRPr="003545FC">
              <w:rPr>
                <w:rFonts w:ascii="Garamond" w:eastAsia="MS Mincho" w:hAnsi="Garamond" w:cs="CG Times"/>
                <w:spacing w:val="-2"/>
                <w:sz w:val="21"/>
                <w:szCs w:val="21"/>
                <w:lang w:val="sq-AL"/>
              </w:rPr>
              <w:t>A</w:t>
            </w:r>
            <w:r w:rsidRPr="003545FC">
              <w:rPr>
                <w:rFonts w:ascii="Garamond" w:eastAsia="MS Mincho" w:hAnsi="Garamond" w:cs="CG Times"/>
                <w:spacing w:val="2"/>
                <w:sz w:val="21"/>
                <w:szCs w:val="21"/>
                <w:lang w:val="sq-AL"/>
              </w:rPr>
              <w:t>J</w:t>
            </w:r>
            <w:r w:rsidRPr="003545FC">
              <w:rPr>
                <w:rFonts w:ascii="Garamond" w:eastAsia="MS Mincho" w:hAnsi="Garamond" w:cs="CG Times"/>
                <w:spacing w:val="3"/>
                <w:sz w:val="21"/>
                <w:szCs w:val="21"/>
                <w:lang w:val="sq-AL"/>
              </w:rPr>
              <w:t>T</w:t>
            </w:r>
            <w:r w:rsidRPr="003545FC">
              <w:rPr>
                <w:rFonts w:ascii="Garamond" w:eastAsia="MS Mincho" w:hAnsi="Garamond" w:cs="CG Times"/>
                <w:spacing w:val="1"/>
                <w:sz w:val="21"/>
                <w:szCs w:val="21"/>
                <w:lang w:val="sq-AL"/>
              </w:rPr>
              <w:t>I</w:t>
            </w:r>
            <w:r w:rsidRPr="003545FC">
              <w:rPr>
                <w:rFonts w:ascii="Garamond" w:eastAsia="MS Mincho" w:hAnsi="Garamond" w:cs="CG Times"/>
                <w:sz w:val="21"/>
                <w:szCs w:val="21"/>
                <w:lang w:val="sq-AL"/>
              </w:rPr>
              <w:t>M</w:t>
            </w:r>
            <w:r w:rsidRPr="003545FC">
              <w:rPr>
                <w:rFonts w:ascii="Garamond" w:eastAsia="MS Mincho" w:hAnsi="Garamond" w:cs="CG Times"/>
                <w:spacing w:val="-1"/>
                <w:sz w:val="21"/>
                <w:szCs w:val="21"/>
                <w:lang w:val="sq-AL"/>
              </w:rPr>
              <w:t>I</w:t>
            </w:r>
            <w:r w:rsidRPr="003545FC">
              <w:rPr>
                <w:rFonts w:ascii="Garamond" w:eastAsia="MS Mincho" w:hAnsi="Garamond" w:cs="CG Times"/>
                <w:sz w:val="21"/>
                <w:szCs w:val="21"/>
                <w:lang w:val="sq-AL"/>
              </w:rPr>
              <w:t>N</w:t>
            </w:r>
            <w:r w:rsidRPr="003545FC">
              <w:rPr>
                <w:rFonts w:ascii="Garamond" w:eastAsia="MS Mincho" w:hAnsi="Garamond" w:cs="CG Times"/>
                <w:spacing w:val="-11"/>
                <w:sz w:val="21"/>
                <w:szCs w:val="21"/>
                <w:lang w:val="sq-AL"/>
              </w:rPr>
              <w:t xml:space="preserve"> </w:t>
            </w:r>
            <w:r w:rsidRPr="003545FC">
              <w:rPr>
                <w:rFonts w:ascii="Garamond" w:eastAsia="MS Mincho" w:hAnsi="Garamond" w:cs="CG Times"/>
                <w:sz w:val="21"/>
                <w:szCs w:val="21"/>
                <w:lang w:val="sq-AL"/>
              </w:rPr>
              <w:t xml:space="preserve">E </w:t>
            </w:r>
            <w:r w:rsidRPr="003545FC">
              <w:rPr>
                <w:rFonts w:ascii="Garamond" w:eastAsia="MS Mincho" w:hAnsi="Garamond" w:cs="CG Times"/>
                <w:spacing w:val="3"/>
                <w:sz w:val="21"/>
                <w:szCs w:val="21"/>
                <w:lang w:val="sq-AL"/>
              </w:rPr>
              <w:t>T</w:t>
            </w:r>
            <w:r w:rsidRPr="003545FC">
              <w:rPr>
                <w:rFonts w:ascii="Garamond" w:eastAsia="MS Mincho" w:hAnsi="Garamond" w:cs="CG Times"/>
                <w:sz w:val="21"/>
                <w:szCs w:val="21"/>
                <w:lang w:val="sq-AL"/>
              </w:rPr>
              <w:t>Ë</w:t>
            </w:r>
            <w:r w:rsidRPr="003545FC">
              <w:rPr>
                <w:rFonts w:ascii="Garamond" w:eastAsia="MS Mincho" w:hAnsi="Garamond" w:cs="CG Times"/>
                <w:spacing w:val="-4"/>
                <w:sz w:val="21"/>
                <w:szCs w:val="21"/>
                <w:lang w:val="sq-AL"/>
              </w:rPr>
              <w:t xml:space="preserve"> </w:t>
            </w:r>
            <w:r w:rsidRPr="003545FC">
              <w:rPr>
                <w:rFonts w:ascii="Garamond" w:eastAsia="MS Mincho" w:hAnsi="Garamond" w:cs="CG Times"/>
                <w:sz w:val="21"/>
                <w:szCs w:val="21"/>
                <w:lang w:val="sq-AL"/>
              </w:rPr>
              <w:t>DH</w:t>
            </w:r>
            <w:r w:rsidRPr="003545FC">
              <w:rPr>
                <w:rFonts w:ascii="Garamond" w:eastAsia="MS Mincho" w:hAnsi="Garamond" w:cs="CG Times"/>
                <w:spacing w:val="1"/>
                <w:sz w:val="21"/>
                <w:szCs w:val="21"/>
                <w:lang w:val="sq-AL"/>
              </w:rPr>
              <w:t>Ë</w:t>
            </w:r>
            <w:r w:rsidRPr="003545FC">
              <w:rPr>
                <w:rFonts w:ascii="Garamond" w:eastAsia="MS Mincho" w:hAnsi="Garamond" w:cs="CG Times"/>
                <w:sz w:val="21"/>
                <w:szCs w:val="21"/>
                <w:lang w:val="sq-AL"/>
              </w:rPr>
              <w:t>N</w:t>
            </w:r>
            <w:r w:rsidRPr="003545FC">
              <w:rPr>
                <w:rFonts w:ascii="Garamond" w:eastAsia="MS Mincho" w:hAnsi="Garamond" w:cs="CG Times"/>
                <w:spacing w:val="-2"/>
                <w:sz w:val="21"/>
                <w:szCs w:val="21"/>
                <w:lang w:val="sq-AL"/>
              </w:rPr>
              <w:t>A</w:t>
            </w:r>
            <w:r w:rsidRPr="003545FC">
              <w:rPr>
                <w:rFonts w:ascii="Garamond" w:eastAsia="MS Mincho" w:hAnsi="Garamond" w:cs="CG Times"/>
                <w:sz w:val="21"/>
                <w:szCs w:val="21"/>
                <w:lang w:val="sq-AL"/>
              </w:rPr>
              <w:t>VE</w:t>
            </w:r>
            <w:r w:rsidRPr="003545FC">
              <w:rPr>
                <w:rFonts w:ascii="Garamond" w:eastAsia="MS Mincho" w:hAnsi="Garamond" w:cs="CG Times"/>
                <w:spacing w:val="-9"/>
                <w:sz w:val="21"/>
                <w:szCs w:val="21"/>
                <w:lang w:val="sq-AL"/>
              </w:rPr>
              <w:t xml:space="preserve"> </w:t>
            </w:r>
            <w:r w:rsidRPr="003545FC">
              <w:rPr>
                <w:rFonts w:ascii="Garamond" w:eastAsia="MS Mincho" w:hAnsi="Garamond" w:cs="CG Times"/>
                <w:sz w:val="21"/>
                <w:szCs w:val="21"/>
                <w:lang w:val="sq-AL"/>
              </w:rPr>
              <w:t>SI</w:t>
            </w:r>
            <w:r w:rsidRPr="003545FC">
              <w:rPr>
                <w:rFonts w:ascii="Garamond" w:eastAsia="MS Mincho" w:hAnsi="Garamond" w:cs="CG Times"/>
                <w:spacing w:val="5"/>
                <w:sz w:val="21"/>
                <w:szCs w:val="21"/>
                <w:lang w:val="sq-AL"/>
              </w:rPr>
              <w:t>P</w:t>
            </w:r>
            <w:r w:rsidRPr="003545FC">
              <w:rPr>
                <w:rFonts w:ascii="Garamond" w:eastAsia="MS Mincho" w:hAnsi="Garamond" w:cs="CG Times"/>
                <w:spacing w:val="-2"/>
                <w:sz w:val="21"/>
                <w:szCs w:val="21"/>
                <w:lang w:val="sq-AL"/>
              </w:rPr>
              <w:t>A</w:t>
            </w:r>
            <w:r w:rsidRPr="003545FC">
              <w:rPr>
                <w:rFonts w:ascii="Garamond" w:eastAsia="MS Mincho" w:hAnsi="Garamond" w:cs="CG Times"/>
                <w:sz w:val="21"/>
                <w:szCs w:val="21"/>
                <w:lang w:val="sq-AL"/>
              </w:rPr>
              <w:t>S K</w:t>
            </w:r>
            <w:r w:rsidRPr="003545FC">
              <w:rPr>
                <w:rFonts w:ascii="Garamond" w:eastAsia="MS Mincho" w:hAnsi="Garamond" w:cs="CG Times"/>
                <w:spacing w:val="1"/>
                <w:sz w:val="21"/>
                <w:szCs w:val="21"/>
                <w:lang w:val="sq-AL"/>
              </w:rPr>
              <w:t>Ë</w:t>
            </w:r>
            <w:r w:rsidRPr="003545FC">
              <w:rPr>
                <w:rFonts w:ascii="Garamond" w:eastAsia="MS Mincho" w:hAnsi="Garamond" w:cs="CG Times"/>
                <w:spacing w:val="-1"/>
                <w:sz w:val="21"/>
                <w:szCs w:val="21"/>
                <w:lang w:val="sq-AL"/>
              </w:rPr>
              <w:t>R</w:t>
            </w:r>
            <w:r w:rsidRPr="003545FC">
              <w:rPr>
                <w:rFonts w:ascii="Garamond" w:eastAsia="MS Mincho" w:hAnsi="Garamond" w:cs="CG Times"/>
                <w:sz w:val="21"/>
                <w:szCs w:val="21"/>
                <w:lang w:val="sq-AL"/>
              </w:rPr>
              <w:t>K</w:t>
            </w:r>
            <w:r w:rsidRPr="003545FC">
              <w:rPr>
                <w:rFonts w:ascii="Garamond" w:eastAsia="MS Mincho" w:hAnsi="Garamond" w:cs="CG Times"/>
                <w:spacing w:val="1"/>
                <w:sz w:val="21"/>
                <w:szCs w:val="21"/>
                <w:lang w:val="sq-AL"/>
              </w:rPr>
              <w:t>E</w:t>
            </w:r>
            <w:r w:rsidRPr="003545FC">
              <w:rPr>
                <w:rFonts w:ascii="Garamond" w:eastAsia="MS Mincho" w:hAnsi="Garamond" w:cs="CG Times"/>
                <w:spacing w:val="2"/>
                <w:sz w:val="21"/>
                <w:szCs w:val="21"/>
                <w:lang w:val="sq-AL"/>
              </w:rPr>
              <w:t>S</w:t>
            </w:r>
            <w:r w:rsidRPr="003545FC">
              <w:rPr>
                <w:rFonts w:ascii="Garamond" w:eastAsia="MS Mincho" w:hAnsi="Garamond" w:cs="CG Times"/>
                <w:spacing w:val="-2"/>
                <w:sz w:val="21"/>
                <w:szCs w:val="21"/>
                <w:lang w:val="sq-AL"/>
              </w:rPr>
              <w:t>A</w:t>
            </w:r>
            <w:r w:rsidRPr="003545FC">
              <w:rPr>
                <w:rFonts w:ascii="Garamond" w:eastAsia="MS Mincho" w:hAnsi="Garamond" w:cs="CG Times"/>
                <w:sz w:val="21"/>
                <w:szCs w:val="21"/>
                <w:lang w:val="sq-AL"/>
              </w:rPr>
              <w:t>VE</w:t>
            </w:r>
            <w:r w:rsidRPr="003545FC">
              <w:rPr>
                <w:rFonts w:ascii="Garamond" w:eastAsia="MS Mincho" w:hAnsi="Garamond" w:cs="CG Times"/>
                <w:spacing w:val="-11"/>
                <w:sz w:val="21"/>
                <w:szCs w:val="21"/>
                <w:lang w:val="sq-AL"/>
              </w:rPr>
              <w:t xml:space="preserve"> </w:t>
            </w:r>
            <w:r w:rsidRPr="003545FC">
              <w:rPr>
                <w:rFonts w:ascii="Garamond" w:eastAsia="MS Mincho" w:hAnsi="Garamond" w:cs="CG Times"/>
                <w:spacing w:val="3"/>
                <w:sz w:val="21"/>
                <w:szCs w:val="21"/>
                <w:lang w:val="sq-AL"/>
              </w:rPr>
              <w:t>T</w:t>
            </w:r>
            <w:r w:rsidRPr="003545FC">
              <w:rPr>
                <w:rFonts w:ascii="Garamond" w:eastAsia="MS Mincho" w:hAnsi="Garamond" w:cs="CG Times"/>
                <w:sz w:val="21"/>
                <w:szCs w:val="21"/>
                <w:lang w:val="sq-AL"/>
              </w:rPr>
              <w:t>Ë</w:t>
            </w:r>
            <w:r w:rsidRPr="003545FC">
              <w:rPr>
                <w:rFonts w:ascii="Garamond" w:eastAsia="MS Mincho" w:hAnsi="Garamond" w:cs="CG Times"/>
                <w:spacing w:val="-1"/>
                <w:sz w:val="21"/>
                <w:szCs w:val="21"/>
                <w:lang w:val="sq-AL"/>
              </w:rPr>
              <w:t xml:space="preserve"> </w:t>
            </w:r>
            <w:r w:rsidRPr="003545FC">
              <w:rPr>
                <w:rFonts w:ascii="Garamond" w:eastAsia="MS Mincho" w:hAnsi="Garamond" w:cs="CG Times"/>
                <w:spacing w:val="-2"/>
                <w:sz w:val="21"/>
                <w:szCs w:val="21"/>
                <w:lang w:val="sq-AL"/>
              </w:rPr>
              <w:t>L</w:t>
            </w:r>
            <w:r w:rsidRPr="003545FC">
              <w:rPr>
                <w:rFonts w:ascii="Garamond" w:eastAsia="MS Mincho" w:hAnsi="Garamond" w:cs="CG Times"/>
                <w:spacing w:val="1"/>
                <w:sz w:val="21"/>
                <w:szCs w:val="21"/>
                <w:lang w:val="sq-AL"/>
              </w:rPr>
              <w:t>I</w:t>
            </w:r>
            <w:r w:rsidRPr="003545FC">
              <w:rPr>
                <w:rFonts w:ascii="Garamond" w:eastAsia="MS Mincho" w:hAnsi="Garamond" w:cs="CG Times"/>
                <w:sz w:val="21"/>
                <w:szCs w:val="21"/>
                <w:lang w:val="sq-AL"/>
              </w:rPr>
              <w:t>G</w:t>
            </w:r>
            <w:r w:rsidRPr="003545FC">
              <w:rPr>
                <w:rFonts w:ascii="Garamond" w:eastAsia="MS Mincho" w:hAnsi="Garamond" w:cs="CG Times"/>
                <w:spacing w:val="2"/>
                <w:sz w:val="21"/>
                <w:szCs w:val="21"/>
                <w:lang w:val="sq-AL"/>
              </w:rPr>
              <w:t>J</w:t>
            </w:r>
            <w:r w:rsidRPr="003545FC">
              <w:rPr>
                <w:rFonts w:ascii="Garamond" w:eastAsia="MS Mincho" w:hAnsi="Garamond" w:cs="CG Times"/>
                <w:spacing w:val="1"/>
                <w:sz w:val="21"/>
                <w:szCs w:val="21"/>
                <w:lang w:val="sq-AL"/>
              </w:rPr>
              <w:t>I</w:t>
            </w:r>
            <w:r w:rsidRPr="003545FC">
              <w:rPr>
                <w:rFonts w:ascii="Garamond" w:eastAsia="MS Mincho" w:hAnsi="Garamond" w:cs="CG Times"/>
                <w:sz w:val="21"/>
                <w:szCs w:val="21"/>
                <w:lang w:val="sq-AL"/>
              </w:rPr>
              <w:t>T</w:t>
            </w:r>
            <w:r w:rsidRPr="003545FC">
              <w:rPr>
                <w:rFonts w:ascii="Garamond" w:eastAsia="MS Mincho" w:hAnsi="Garamond" w:cs="CG Times"/>
                <w:spacing w:val="-3"/>
                <w:sz w:val="21"/>
                <w:szCs w:val="21"/>
                <w:lang w:val="sq-AL"/>
              </w:rPr>
              <w:t xml:space="preserve"> </w:t>
            </w:r>
            <w:r w:rsidRPr="003545FC">
              <w:rPr>
                <w:rFonts w:ascii="Garamond" w:eastAsia="MS Mincho" w:hAnsi="Garamond" w:cs="CG Times"/>
                <w:spacing w:val="-2"/>
                <w:sz w:val="21"/>
                <w:szCs w:val="21"/>
                <w:lang w:val="sq-AL"/>
              </w:rPr>
              <w:t>“</w:t>
            </w:r>
            <w:r w:rsidRPr="003545FC">
              <w:rPr>
                <w:rFonts w:ascii="Garamond" w:eastAsia="MS Mincho" w:hAnsi="Garamond" w:cs="CG Times"/>
                <w:sz w:val="21"/>
                <w:szCs w:val="21"/>
                <w:lang w:val="sq-AL"/>
              </w:rPr>
              <w:t>PËR</w:t>
            </w:r>
            <w:r w:rsidRPr="003545FC">
              <w:rPr>
                <w:rFonts w:ascii="Garamond" w:eastAsia="MS Mincho" w:hAnsi="Garamond" w:cs="CG Times"/>
                <w:spacing w:val="-5"/>
                <w:sz w:val="21"/>
                <w:szCs w:val="21"/>
                <w:lang w:val="sq-AL"/>
              </w:rPr>
              <w:t xml:space="preserve"> </w:t>
            </w:r>
            <w:r w:rsidRPr="003545FC">
              <w:rPr>
                <w:rFonts w:ascii="Garamond" w:eastAsia="MS Mincho" w:hAnsi="Garamond" w:cs="CG Times"/>
                <w:sz w:val="21"/>
                <w:szCs w:val="21"/>
                <w:lang w:val="sq-AL"/>
              </w:rPr>
              <w:t>M</w:t>
            </w:r>
            <w:r w:rsidRPr="003545FC">
              <w:rPr>
                <w:rFonts w:ascii="Garamond" w:eastAsia="MS Mincho" w:hAnsi="Garamond" w:cs="CG Times"/>
                <w:spacing w:val="2"/>
                <w:sz w:val="21"/>
                <w:szCs w:val="21"/>
                <w:lang w:val="sq-AL"/>
              </w:rPr>
              <w:t>B</w:t>
            </w:r>
            <w:r w:rsidRPr="003545FC">
              <w:rPr>
                <w:rFonts w:ascii="Garamond" w:eastAsia="MS Mincho" w:hAnsi="Garamond" w:cs="CG Times"/>
                <w:spacing w:val="-1"/>
                <w:sz w:val="21"/>
                <w:szCs w:val="21"/>
                <w:lang w:val="sq-AL"/>
              </w:rPr>
              <w:t>R</w:t>
            </w:r>
            <w:r w:rsidRPr="003545FC">
              <w:rPr>
                <w:rFonts w:ascii="Garamond" w:eastAsia="MS Mincho" w:hAnsi="Garamond" w:cs="CG Times"/>
                <w:sz w:val="21"/>
                <w:szCs w:val="21"/>
                <w:lang w:val="sq-AL"/>
              </w:rPr>
              <w:t>O</w:t>
            </w:r>
            <w:r w:rsidRPr="003545FC">
              <w:rPr>
                <w:rFonts w:ascii="Garamond" w:eastAsia="MS Mincho" w:hAnsi="Garamond" w:cs="CG Times"/>
                <w:spacing w:val="2"/>
                <w:sz w:val="21"/>
                <w:szCs w:val="21"/>
                <w:lang w:val="sq-AL"/>
              </w:rPr>
              <w:t>J</w:t>
            </w:r>
            <w:r w:rsidRPr="003545FC">
              <w:rPr>
                <w:rFonts w:ascii="Garamond" w:eastAsia="MS Mincho" w:hAnsi="Garamond" w:cs="CG Times"/>
                <w:spacing w:val="3"/>
                <w:sz w:val="21"/>
                <w:szCs w:val="21"/>
                <w:lang w:val="sq-AL"/>
              </w:rPr>
              <w:t>TJ</w:t>
            </w:r>
            <w:r w:rsidRPr="003545FC">
              <w:rPr>
                <w:rFonts w:ascii="Garamond" w:eastAsia="MS Mincho" w:hAnsi="Garamond" w:cs="CG Times"/>
                <w:sz w:val="21"/>
                <w:szCs w:val="21"/>
                <w:lang w:val="sq-AL"/>
              </w:rPr>
              <w:t>EN</w:t>
            </w:r>
            <w:r w:rsidRPr="003545FC">
              <w:rPr>
                <w:rFonts w:ascii="Garamond" w:eastAsia="MS Mincho" w:hAnsi="Garamond" w:cs="CG Times"/>
                <w:spacing w:val="-11"/>
                <w:sz w:val="21"/>
                <w:szCs w:val="21"/>
                <w:lang w:val="sq-AL"/>
              </w:rPr>
              <w:t xml:space="preserve"> </w:t>
            </w:r>
            <w:r w:rsidRPr="003545FC">
              <w:rPr>
                <w:rFonts w:ascii="Garamond" w:eastAsia="MS Mincho" w:hAnsi="Garamond" w:cs="CG Times"/>
                <w:sz w:val="21"/>
                <w:szCs w:val="21"/>
                <w:lang w:val="sq-AL"/>
              </w:rPr>
              <w:t>E</w:t>
            </w:r>
            <w:r w:rsidRPr="003545FC">
              <w:rPr>
                <w:rFonts w:ascii="Garamond" w:eastAsia="MS Mincho" w:hAnsi="Garamond" w:cs="CG Times"/>
                <w:spacing w:val="-3"/>
                <w:sz w:val="21"/>
                <w:szCs w:val="21"/>
                <w:lang w:val="sq-AL"/>
              </w:rPr>
              <w:t xml:space="preserve"> </w:t>
            </w:r>
            <w:r w:rsidRPr="003545FC">
              <w:rPr>
                <w:rFonts w:ascii="Garamond" w:eastAsia="MS Mincho" w:hAnsi="Garamond" w:cs="CG Times"/>
                <w:spacing w:val="3"/>
                <w:sz w:val="21"/>
                <w:szCs w:val="21"/>
                <w:lang w:val="sq-AL"/>
              </w:rPr>
              <w:t>T</w:t>
            </w:r>
            <w:r w:rsidRPr="003545FC">
              <w:rPr>
                <w:rFonts w:ascii="Garamond" w:eastAsia="MS Mincho" w:hAnsi="Garamond" w:cs="CG Times"/>
                <w:sz w:val="21"/>
                <w:szCs w:val="21"/>
                <w:lang w:val="sq-AL"/>
              </w:rPr>
              <w:t>Ë</w:t>
            </w:r>
            <w:r w:rsidRPr="003545FC">
              <w:rPr>
                <w:rFonts w:ascii="Garamond" w:eastAsia="MS Mincho" w:hAnsi="Garamond" w:cs="CG Times"/>
                <w:spacing w:val="-4"/>
                <w:sz w:val="21"/>
                <w:szCs w:val="21"/>
                <w:lang w:val="sq-AL"/>
              </w:rPr>
              <w:t xml:space="preserve"> </w:t>
            </w:r>
            <w:r w:rsidRPr="003545FC">
              <w:rPr>
                <w:rFonts w:ascii="Garamond" w:eastAsia="MS Mincho" w:hAnsi="Garamond" w:cs="CG Times"/>
                <w:sz w:val="21"/>
                <w:szCs w:val="21"/>
                <w:lang w:val="sq-AL"/>
              </w:rPr>
              <w:t>DH</w:t>
            </w:r>
            <w:r w:rsidRPr="003545FC">
              <w:rPr>
                <w:rFonts w:ascii="Garamond" w:eastAsia="MS Mincho" w:hAnsi="Garamond" w:cs="CG Times"/>
                <w:spacing w:val="1"/>
                <w:sz w:val="21"/>
                <w:szCs w:val="21"/>
                <w:lang w:val="sq-AL"/>
              </w:rPr>
              <w:t>Ë</w:t>
            </w:r>
            <w:r w:rsidRPr="003545FC">
              <w:rPr>
                <w:rFonts w:ascii="Garamond" w:eastAsia="MS Mincho" w:hAnsi="Garamond" w:cs="CG Times"/>
                <w:sz w:val="21"/>
                <w:szCs w:val="21"/>
                <w:lang w:val="sq-AL"/>
              </w:rPr>
              <w:t>N</w:t>
            </w:r>
            <w:r w:rsidRPr="003545FC">
              <w:rPr>
                <w:rFonts w:ascii="Garamond" w:eastAsia="MS Mincho" w:hAnsi="Garamond" w:cs="CG Times"/>
                <w:spacing w:val="-2"/>
                <w:sz w:val="21"/>
                <w:szCs w:val="21"/>
                <w:lang w:val="sq-AL"/>
              </w:rPr>
              <w:t>A</w:t>
            </w:r>
            <w:r w:rsidRPr="003545FC">
              <w:rPr>
                <w:rFonts w:ascii="Garamond" w:eastAsia="MS Mincho" w:hAnsi="Garamond" w:cs="CG Times"/>
                <w:sz w:val="21"/>
                <w:szCs w:val="21"/>
                <w:lang w:val="sq-AL"/>
              </w:rPr>
              <w:t xml:space="preserve">VE </w:t>
            </w:r>
            <w:r w:rsidRPr="003545FC">
              <w:rPr>
                <w:rFonts w:ascii="Garamond" w:eastAsia="MS Mincho" w:hAnsi="Garamond" w:cs="CG Times"/>
                <w:spacing w:val="2"/>
                <w:sz w:val="21"/>
                <w:szCs w:val="21"/>
                <w:lang w:val="sq-AL"/>
              </w:rPr>
              <w:t>P</w:t>
            </w:r>
            <w:r w:rsidRPr="003545FC">
              <w:rPr>
                <w:rFonts w:ascii="Garamond" w:eastAsia="MS Mincho" w:hAnsi="Garamond" w:cs="CG Times"/>
                <w:sz w:val="21"/>
                <w:szCs w:val="21"/>
                <w:lang w:val="sq-AL"/>
              </w:rPr>
              <w:t>E</w:t>
            </w:r>
            <w:r w:rsidRPr="003545FC">
              <w:rPr>
                <w:rFonts w:ascii="Garamond" w:eastAsia="MS Mincho" w:hAnsi="Garamond" w:cs="CG Times"/>
                <w:spacing w:val="-1"/>
                <w:sz w:val="21"/>
                <w:szCs w:val="21"/>
                <w:lang w:val="sq-AL"/>
              </w:rPr>
              <w:t>R</w:t>
            </w:r>
            <w:r w:rsidRPr="003545FC">
              <w:rPr>
                <w:rFonts w:ascii="Garamond" w:eastAsia="MS Mincho" w:hAnsi="Garamond" w:cs="CG Times"/>
                <w:sz w:val="21"/>
                <w:szCs w:val="21"/>
                <w:lang w:val="sq-AL"/>
              </w:rPr>
              <w:t>SO</w:t>
            </w:r>
            <w:r w:rsidRPr="003545FC">
              <w:rPr>
                <w:rFonts w:ascii="Garamond" w:eastAsia="MS Mincho" w:hAnsi="Garamond" w:cs="CG Times"/>
                <w:spacing w:val="2"/>
                <w:sz w:val="21"/>
                <w:szCs w:val="21"/>
                <w:lang w:val="sq-AL"/>
              </w:rPr>
              <w:t>N</w:t>
            </w:r>
            <w:r w:rsidRPr="003545FC">
              <w:rPr>
                <w:rFonts w:ascii="Garamond" w:eastAsia="MS Mincho" w:hAnsi="Garamond" w:cs="CG Times"/>
                <w:sz w:val="21"/>
                <w:szCs w:val="21"/>
                <w:lang w:val="sq-AL"/>
              </w:rPr>
              <w:t>A</w:t>
            </w:r>
            <w:r w:rsidRPr="003545FC">
              <w:rPr>
                <w:rFonts w:ascii="Garamond" w:eastAsia="MS Mincho" w:hAnsi="Garamond" w:cs="CG Times"/>
                <w:spacing w:val="-2"/>
                <w:sz w:val="21"/>
                <w:szCs w:val="21"/>
                <w:lang w:val="sq-AL"/>
              </w:rPr>
              <w:t>L</w:t>
            </w:r>
            <w:r w:rsidRPr="003545FC">
              <w:rPr>
                <w:rFonts w:ascii="Garamond" w:eastAsia="MS Mincho" w:hAnsi="Garamond" w:cs="CG Times"/>
                <w:sz w:val="21"/>
                <w:szCs w:val="21"/>
                <w:lang w:val="sq-AL"/>
              </w:rPr>
              <w:t>E”</w:t>
            </w:r>
          </w:p>
        </w:tc>
        <w:tc>
          <w:tcPr>
            <w:tcW w:w="2806" w:type="dxa"/>
          </w:tcPr>
          <w:p w:rsidR="00937ED6" w:rsidRPr="003545FC" w:rsidRDefault="00937ED6" w:rsidP="00660389">
            <w:pPr>
              <w:widowControl w:val="0"/>
              <w:spacing w:line="360" w:lineRule="auto"/>
              <w:ind w:firstLine="0"/>
              <w:rPr>
                <w:rFonts w:ascii="Garamond" w:eastAsia="MS Mincho" w:hAnsi="Garamond" w:cs="CG Times"/>
                <w:sz w:val="21"/>
                <w:szCs w:val="21"/>
                <w:lang w:val="sq-AL"/>
              </w:rPr>
            </w:pPr>
          </w:p>
        </w:tc>
      </w:tr>
      <w:bookmarkEnd w:id="3"/>
    </w:tbl>
    <w:p w:rsidR="00313A60" w:rsidRDefault="00313A60"/>
    <w:sectPr w:rsidR="00313A60" w:rsidSect="00937E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7ED6"/>
    <w:rsid w:val="00313A60"/>
    <w:rsid w:val="00937E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ED6"/>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937ED6"/>
    <w:pPr>
      <w:widowControl w:val="0"/>
      <w:spacing w:after="0" w:line="240" w:lineRule="auto"/>
    </w:pPr>
    <w:rPr>
      <w:rFonts w:ascii="Garamond" w:eastAsia="MS Mincho" w:hAnsi="Garamond" w:cs="CG Times"/>
      <w:sz w:val="14"/>
      <w:szCs w:val="24"/>
    </w:rPr>
  </w:style>
  <w:style w:type="table" w:customStyle="1" w:styleId="TableGrid1">
    <w:name w:val="Table Grid1"/>
    <w:basedOn w:val="TableNormal"/>
    <w:next w:val="TableGrid"/>
    <w:rsid w:val="00937ED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937E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ED6"/>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937ED6"/>
    <w:pPr>
      <w:widowControl w:val="0"/>
      <w:spacing w:after="0" w:line="240" w:lineRule="auto"/>
    </w:pPr>
    <w:rPr>
      <w:rFonts w:ascii="Garamond" w:eastAsia="MS Mincho" w:hAnsi="Garamond" w:cs="CG Times"/>
      <w:sz w:val="14"/>
      <w:szCs w:val="24"/>
    </w:rPr>
  </w:style>
  <w:style w:type="table" w:customStyle="1" w:styleId="TableGrid1">
    <w:name w:val="Table Grid1"/>
    <w:basedOn w:val="TableNormal"/>
    <w:next w:val="TableGrid"/>
    <w:rsid w:val="00937ED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937E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1316</Words>
  <Characters>7502</Characters>
  <Application>Microsoft Office Word</Application>
  <DocSecurity>0</DocSecurity>
  <Lines>62</Lines>
  <Paragraphs>17</Paragraphs>
  <ScaleCrop>false</ScaleCrop>
  <Company/>
  <LinksUpToDate>false</LinksUpToDate>
  <CharactersWithSpaces>8801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2018-01-30T15:23:00Z</dcterms:created>
  <dcterms:modified xsi:type="dcterms:W3CDTF">2018-01-30T15:24:00Z</dcterms:modified>
</cp:coreProperties>
</file>