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15A5" w:rsidRPr="00394561" w:rsidRDefault="00DD15A5" w:rsidP="00DD15A5">
      <w:pPr>
        <w:keepNext/>
        <w:widowControl w:val="0"/>
        <w:tabs>
          <w:tab w:val="left" w:pos="4820"/>
          <w:tab w:val="left" w:pos="4962"/>
        </w:tabs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394561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VENDIM</w:t>
      </w:r>
    </w:p>
    <w:p w:rsidR="00DD15A5" w:rsidRPr="00394561" w:rsidRDefault="00DD15A5" w:rsidP="00DD15A5">
      <w:pPr>
        <w:keepNext/>
        <w:widowControl w:val="0"/>
        <w:tabs>
          <w:tab w:val="left" w:pos="4820"/>
          <w:tab w:val="left" w:pos="4962"/>
        </w:tabs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394561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Nr. 235, datë 2.11.2018</w:t>
      </w:r>
    </w:p>
    <w:p w:rsidR="00DD15A5" w:rsidRPr="008A5EE5" w:rsidRDefault="00DD15A5" w:rsidP="00DD15A5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pacing w:val="-4"/>
          <w:sz w:val="10"/>
          <w:szCs w:val="24"/>
          <w:lang w:val="sq-AL"/>
        </w:rPr>
      </w:pPr>
    </w:p>
    <w:p w:rsidR="00DD15A5" w:rsidRDefault="00DD15A5" w:rsidP="00DD15A5">
      <w:pPr>
        <w:keepNext/>
        <w:widowControl w:val="0"/>
        <w:tabs>
          <w:tab w:val="left" w:pos="4820"/>
          <w:tab w:val="left" w:pos="4962"/>
        </w:tabs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394561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PËR NJË NDRYSHIM NË VENDIMIN NR. 196, DATË 30.8.2018, “PËR NJË NDRYSHIM NË VENDIMET E BORDIT TË ERE-s, NR. 120, DATË 4.6.2018, “MBI FILLIMIN E PROCEDURËS PËR MIRATIMIN E PLANIT TË INVESTIMEVE PËR VITIN 2018, TË SHOQËRISË ‘ALBGAZ’ SHA</w:t>
      </w:r>
      <w:r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’</w:t>
      </w:r>
      <w:r w:rsidRPr="00394561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 xml:space="preserve">” DHE NR. 121, DATË 4.6.2018, “MBI FILLIMIN E PROCEDURËS PËR MIRATIMIN E PLANIT 10 -VJEÇAR TË ZHVILLIMIT TË RRJETIT TË SHOQËRISË </w:t>
      </w:r>
    </w:p>
    <w:p w:rsidR="00DD15A5" w:rsidRPr="00394561" w:rsidRDefault="00DD15A5" w:rsidP="00DD15A5">
      <w:pPr>
        <w:keepNext/>
        <w:widowControl w:val="0"/>
        <w:tabs>
          <w:tab w:val="left" w:pos="4820"/>
          <w:tab w:val="left" w:pos="4962"/>
        </w:tabs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394561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‘ALBGAZ’ SHA”</w:t>
      </w:r>
    </w:p>
    <w:p w:rsidR="00DD15A5" w:rsidRPr="008A5EE5" w:rsidRDefault="00DD15A5" w:rsidP="00DD15A5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pacing w:val="-4"/>
          <w:sz w:val="12"/>
          <w:szCs w:val="24"/>
          <w:lang w:val="sq-AL"/>
        </w:rPr>
      </w:pPr>
    </w:p>
    <w:p w:rsidR="00DD15A5" w:rsidRPr="00394561" w:rsidRDefault="00DD15A5" w:rsidP="00DD15A5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94561">
        <w:rPr>
          <w:rFonts w:ascii="Garamond" w:eastAsia="MS Mincho" w:hAnsi="Garamond" w:cs="CG Times"/>
          <w:spacing w:val="-4"/>
          <w:sz w:val="24"/>
          <w:lang w:val="sq-AL"/>
        </w:rPr>
        <w:t>Në mbështetje të nenit 16, të ligjit nr. 43/2015, “Për sektorin e energjisë elektrike”, të ndryshuar; të nenit 16, pika 12, të neneve 46 dhe 56 të ligjit nr. 102/2015, “Për sektorin e gazit natyror”; të nenit 113, pika 3, të ligjit nr. 44/2015, “Kodi i Procedurave Administrative”; të neneve 8 dhe 9, të “Rregullores për procedurat e paraqitjes dhe miratimit të planit të investimeve nga operatorët e transmetimit dhe shpërndarjes së gazit natyror”, si dhe të nenit 15 të “Rregullores për organizimin, funksionimin dhe procedurat e ERE-s”, miratuar me vendimin e Bordit të ERE-s nr. 96, datë 17.6.2016, Bordi i ERE-s, në mbledhjen e tij të datës 2.11.2018, mbasi shqyrtoi relacionin e përgatitur nga Drejtoria e Licencimit dhe e Monitorimit të Tregut për një ndryshim në vendimin nr. 196, datë 30.8.2018, “Për një ndryshim në vendimet e Bordit të ERE-s, nr. 120, datë 4.6.2018, “Mbi fillimin e procedurës për miratimin e planit të investimeve për vitin 2018 të shoqërisë ‘Albgaz’ sh.a.” dhe nr. 121, datë 4.6.2018, “Mbi fillimin e procedurës për miratimin e planit 10-vjeçar të zhvillimit të rrjetit të shoqërisë ‘Albgaz’ sh.a.”,</w:t>
      </w:r>
    </w:p>
    <w:p w:rsidR="00DD15A5" w:rsidRPr="00394561" w:rsidRDefault="00DD15A5" w:rsidP="00DD15A5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94561">
        <w:rPr>
          <w:rFonts w:ascii="Garamond" w:eastAsia="MS Mincho" w:hAnsi="Garamond" w:cs="CG Times"/>
          <w:spacing w:val="-4"/>
          <w:sz w:val="24"/>
          <w:lang w:val="sq-AL"/>
        </w:rPr>
        <w:t>konstatoi se:</w:t>
      </w:r>
    </w:p>
    <w:p w:rsidR="00DD15A5" w:rsidRPr="00394561" w:rsidRDefault="00DD15A5" w:rsidP="00DD15A5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94561">
        <w:rPr>
          <w:rFonts w:ascii="Garamond" w:eastAsia="MS Mincho" w:hAnsi="Garamond" w:cs="CG Times"/>
          <w:spacing w:val="-4"/>
          <w:sz w:val="24"/>
          <w:lang w:val="sq-AL"/>
        </w:rPr>
        <w:t>- Bordi i ERE-s, me vendimin nr. 196, datë 30.8.2018, miratoi një ndryshim në vendimet e Bordit të ERE-s nr. 120, datë 4.6.2018, “Mbi fillimin e procedurës për miratimin e planit të investimeve për vitin 2018 të shoqërisë ‘Albgaz’ sh.a.” dhe nr. 121, datë 4.6.2018, “Mbi fillimin e procedurës për miratimin e planit 10-vjeçar të zhvillimit të rrjetit të shoqërisë ‘Albgaz’ sh.a.”, duke shtyrë afatin e përcaktuar në këto vendime për plotësimin e dokumentacionit të munguar.</w:t>
      </w:r>
    </w:p>
    <w:p w:rsidR="00DD15A5" w:rsidRPr="00394561" w:rsidRDefault="00DD15A5" w:rsidP="00DD15A5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94561">
        <w:rPr>
          <w:rFonts w:ascii="Garamond" w:eastAsia="MS Mincho" w:hAnsi="Garamond" w:cs="CG Times"/>
          <w:spacing w:val="-4"/>
          <w:sz w:val="24"/>
          <w:lang w:val="sq-AL"/>
        </w:rPr>
        <w:t>- Sa më sipër, me shkresën nr. 495/2 prot., datë 3.9.2018, ERE ka përcjellë pranë “Albgaz” sh.a. njoftimin e vendimit nr. 196, datë 30.8.2018, të sipërcituar, duke i bërë me dije edhe detyrimin për depozitimin e dokumentacionit të munguar, brenda datës 20.10.2018.</w:t>
      </w:r>
    </w:p>
    <w:p w:rsidR="00DD15A5" w:rsidRPr="00394561" w:rsidRDefault="00DD15A5" w:rsidP="00DD15A5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94561">
        <w:rPr>
          <w:rFonts w:ascii="Garamond" w:eastAsia="MS Mincho" w:hAnsi="Garamond" w:cs="CG Times"/>
          <w:spacing w:val="-4"/>
          <w:sz w:val="24"/>
          <w:lang w:val="sq-AL"/>
        </w:rPr>
        <w:t>- Shoqëria “Albgaz” sh.a., me shkresën e protokolluar në ERE me nr. 454/4 prot., datë 16.10.2018, ka kërkuar nga ERE shtyrjen e afatit të dërgimit të dokumentacionit të munguar deri në datën 20.1.2018.</w:t>
      </w:r>
    </w:p>
    <w:p w:rsidR="00DD15A5" w:rsidRPr="00394561" w:rsidRDefault="00DD15A5" w:rsidP="00DD15A5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94561">
        <w:rPr>
          <w:rFonts w:ascii="Garamond" w:eastAsia="MS Mincho" w:hAnsi="Garamond" w:cs="CG Times"/>
          <w:spacing w:val="-4"/>
          <w:sz w:val="24"/>
          <w:lang w:val="sq-AL"/>
        </w:rPr>
        <w:t>Për gjithë sa më sipër cituar, Bordi i ERE-s</w:t>
      </w:r>
    </w:p>
    <w:p w:rsidR="00DD15A5" w:rsidRPr="00394561" w:rsidRDefault="00DD15A5" w:rsidP="00DD15A5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DD15A5" w:rsidRPr="00394561" w:rsidRDefault="00DD15A5" w:rsidP="00DD15A5">
      <w:pPr>
        <w:keepNext/>
        <w:widowControl w:val="0"/>
        <w:tabs>
          <w:tab w:val="left" w:pos="4820"/>
          <w:tab w:val="left" w:pos="4962"/>
        </w:tabs>
        <w:spacing w:after="0" w:line="240" w:lineRule="auto"/>
        <w:ind w:firstLine="0"/>
        <w:jc w:val="center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VENDOSI:</w:t>
      </w:r>
    </w:p>
    <w:p w:rsidR="00DD15A5" w:rsidRPr="00394561" w:rsidRDefault="00DD15A5" w:rsidP="00DD15A5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DD15A5" w:rsidRPr="00394561" w:rsidRDefault="00DD15A5" w:rsidP="00DD15A5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1. Të miratojë ndryshimin e pikës 1, të vendimit nr. 196, datë 30.8.2018, si më poshtë:</w:t>
      </w:r>
    </w:p>
    <w:p w:rsidR="00DD15A5" w:rsidRPr="00394561" w:rsidRDefault="00DD15A5" w:rsidP="00DD15A5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- “Albgaz” sh.a. të depozitojë pranë ERE-s jo më vonë se data 20.1.2019: miratimet nga Këshilli Mbikëqyrës, të Planit të Investimeve për vitin 2018, që reflektojnë ndryshimet e paraqitura pas shkresës nr. 43 prot. datë 21.3.2018; argumentime më të detajuara lidhur me projektet.</w:t>
      </w:r>
    </w:p>
    <w:p w:rsidR="00DD15A5" w:rsidRPr="00394561" w:rsidRDefault="00DD15A5" w:rsidP="00DD15A5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2. Të miratojë ndryshimin e pikës 2, të vendimit nr. 196, datë 30.</w:t>
      </w:r>
      <w:r>
        <w:rPr>
          <w:rFonts w:ascii="Garamond" w:eastAsia="MS Mincho" w:hAnsi="Garamond" w:cs="CG Times"/>
          <w:sz w:val="24"/>
          <w:lang w:val="sq-AL"/>
        </w:rPr>
        <w:t>8.2018, si më poshtë:</w:t>
      </w:r>
    </w:p>
    <w:p w:rsidR="00DD15A5" w:rsidRPr="00394561" w:rsidRDefault="00DD15A5" w:rsidP="00DD15A5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- “Albgaz” sh.a. të depozitojë pranë ERE-s, jo më vonë se data 20.1.2019: miratim nga Këshilli Mbikëqyrës të Planit të Zhvillimit të Rrjetit për periudhën 1018–2027, që reflekton ndryshimet e paraqitura pas shkresës nr. 43 prot., datë 21.3.2018; argumentime më të detajuara lidhur me projektet.</w:t>
      </w:r>
    </w:p>
    <w:p w:rsidR="00DD15A5" w:rsidRPr="00394561" w:rsidRDefault="00DD15A5" w:rsidP="00DD15A5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3. Drejtoria e Licencimit dhe e Monitorimit të Tregut të njoftojë “Albgaz” sh.a. për vendimin e Bordit të ERE-s.</w:t>
      </w:r>
    </w:p>
    <w:p w:rsidR="00DD15A5" w:rsidRPr="00394561" w:rsidRDefault="00DD15A5" w:rsidP="00DD15A5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Ky vendim hyn në fuqi menjëherë.</w:t>
      </w:r>
    </w:p>
    <w:p w:rsidR="00DD15A5" w:rsidRPr="00394561" w:rsidRDefault="00DD15A5" w:rsidP="00DD15A5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Ky vendim botohet në Fletoren Zyrtare.</w:t>
      </w:r>
    </w:p>
    <w:p w:rsidR="00DD15A5" w:rsidRPr="00394561" w:rsidRDefault="00DD15A5" w:rsidP="00DD15A5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lastRenderedPageBreak/>
        <w:t>Ky vendim mund të ankimohet në Gjykatën Administrative Tiranë, brenda 30 ditëve kalendarike nga botimi në Fletoren Zyrtare.</w:t>
      </w:r>
    </w:p>
    <w:p w:rsidR="00DD15A5" w:rsidRPr="008A5EE5" w:rsidRDefault="00DD15A5" w:rsidP="00DD15A5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z w:val="12"/>
          <w:szCs w:val="24"/>
          <w:lang w:val="sq-AL"/>
        </w:rPr>
      </w:pPr>
    </w:p>
    <w:p w:rsidR="00DD15A5" w:rsidRPr="00394561" w:rsidRDefault="00DD15A5" w:rsidP="00DD15A5">
      <w:pPr>
        <w:widowControl w:val="0"/>
        <w:tabs>
          <w:tab w:val="left" w:pos="4820"/>
          <w:tab w:val="left" w:pos="4962"/>
        </w:tabs>
        <w:spacing w:after="0" w:line="240" w:lineRule="auto"/>
        <w:jc w:val="right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KRYETARI</w:t>
      </w:r>
    </w:p>
    <w:p w:rsidR="00DD15A5" w:rsidRPr="00394561" w:rsidRDefault="00DD15A5" w:rsidP="00DD15A5">
      <w:pPr>
        <w:widowControl w:val="0"/>
        <w:tabs>
          <w:tab w:val="left" w:pos="4820"/>
          <w:tab w:val="left" w:pos="4962"/>
        </w:tabs>
        <w:spacing w:after="0" w:line="240" w:lineRule="auto"/>
        <w:jc w:val="right"/>
        <w:rPr>
          <w:rFonts w:ascii="Garamond" w:eastAsia="MS Mincho" w:hAnsi="Garamond" w:cs="CG Times"/>
          <w:b/>
          <w:sz w:val="24"/>
          <w:lang w:val="sq-AL"/>
        </w:rPr>
      </w:pPr>
      <w:r w:rsidRPr="00394561">
        <w:rPr>
          <w:rFonts w:ascii="Garamond" w:eastAsia="MS Mincho" w:hAnsi="Garamond" w:cs="CG Times"/>
          <w:b/>
          <w:sz w:val="24"/>
          <w:lang w:val="sq-AL"/>
        </w:rPr>
        <w:t>Petrit Ahmeti</w:t>
      </w:r>
    </w:p>
    <w:p w:rsidR="004D7F65" w:rsidRDefault="004D7F65">
      <w:bookmarkStart w:id="0" w:name="_GoBack"/>
      <w:bookmarkEnd w:id="0"/>
    </w:p>
    <w:sectPr w:rsidR="004D7F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71D"/>
    <w:rsid w:val="004D7F65"/>
    <w:rsid w:val="0061171D"/>
    <w:rsid w:val="00DD1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565C87-58F5-4392-AB51-D97278B50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15A5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542</Words>
  <Characters>3094</Characters>
  <Application>Microsoft Office Word</Application>
  <DocSecurity>0</DocSecurity>
  <Lines>25</Lines>
  <Paragraphs>7</Paragraphs>
  <ScaleCrop>false</ScaleCrop>
  <Company/>
  <LinksUpToDate>false</LinksUpToDate>
  <CharactersWithSpaces>3629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2018-11-16T13:12:00Z</dcterms:created>
  <dcterms:modified xsi:type="dcterms:W3CDTF">2018-11-16T13:13:00Z</dcterms:modified>
</cp:coreProperties>
</file>