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12E" w:rsidRDefault="0080212E" w:rsidP="0080212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0212E" w:rsidRDefault="0080212E" w:rsidP="0080212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30, datë 28.2.2019</w:t>
      </w:r>
      <w:bookmarkEnd w:id="0"/>
    </w:p>
    <w:p w:rsidR="0080212E" w:rsidRDefault="0080212E" w:rsidP="0080212E">
      <w:pPr>
        <w:pStyle w:val="Hapesira7"/>
        <w:rPr>
          <w:lang w:val="sq-AL"/>
        </w:rPr>
      </w:pPr>
    </w:p>
    <w:p w:rsidR="0080212E" w:rsidRDefault="0080212E" w:rsidP="0080212E">
      <w:pPr>
        <w:pStyle w:val="NeniTitull"/>
        <w:rPr>
          <w:lang w:val="sq-AL"/>
        </w:rPr>
      </w:pPr>
      <w:r>
        <w:rPr>
          <w:lang w:val="sq-AL"/>
        </w:rPr>
        <w:t>MBI PRANIMIN E KËRKESËS SË SHOQËRISË “A. E. DISTRIBUTION” SHPK PËR HEQJEN E LICENCËS SË VEPRIMTARISË SË FURNIZIMIT ME ENERGJI ELEKTRIKE</w:t>
      </w:r>
    </w:p>
    <w:p w:rsidR="0080212E" w:rsidRDefault="0080212E" w:rsidP="0080212E">
      <w:pPr>
        <w:pStyle w:val="Hapesira7"/>
        <w:rPr>
          <w:lang w:val="sq-AL"/>
        </w:rPr>
      </w:pP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nenit 42, pika1, germa “dh”, të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, i ndryshuar, nenit 5 germa “dh”; nenit 7, paragrafi 2, dhe nenit 9 të </w:t>
      </w:r>
      <w:r>
        <w:rPr>
          <w:i/>
          <w:lang w:val="sq-AL"/>
        </w:rPr>
        <w:t>“Rregullores për procedurat e heqjes së licencave në sektorin e energjisë elektrike dhe gazit natyror”</w:t>
      </w:r>
      <w:r>
        <w:rPr>
          <w:lang w:val="sq-AL"/>
        </w:rPr>
        <w:t xml:space="preserve">, miratuar me vendimin e Bordit të ERE-s, nr. 58, datë 18.4.2017, si dhe nenit 15, të </w:t>
      </w:r>
      <w:r>
        <w:rPr>
          <w:i/>
          <w:lang w:val="sq-AL"/>
        </w:rPr>
        <w:t>“Rregullores për organizimin, funksionimin dhe procedurat e ERE-s”</w:t>
      </w:r>
      <w:r>
        <w:rPr>
          <w:lang w:val="sq-AL"/>
        </w:rPr>
        <w:t>, miratuar me vendimin e Bordit të ERE-s nr. 96, datë 17.6.2016; Bordi i ERE-s, në mbledhjen e tij të datës 28.2.2019, pasi shqyrtoi relacionin e përgatitur nga Drejtoria e Licencimit dhe Monitorimit të Tregut, mbi kërkesën e shoqërisë “A. E. DISTRIBUTION” sh.p.k., për heqjen e licencës së veprimtarisë së furnizimit të energjisë elektrike,</w:t>
      </w:r>
    </w:p>
    <w:p w:rsidR="0080212E" w:rsidRDefault="0080212E" w:rsidP="0080212E">
      <w:pPr>
        <w:pStyle w:val="Paragrafi"/>
        <w:jc w:val="left"/>
        <w:rPr>
          <w:lang w:val="sq-AL"/>
        </w:rPr>
      </w:pPr>
      <w:r>
        <w:rPr>
          <w:lang w:val="sq-AL"/>
        </w:rPr>
        <w:t>Konstatoi se: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- ERE, me vendimin e Bordit nr. 83, datë 9.6.2016, ka licencuar shoqërinë “A. E. DISTRIBUTION” sh.p.k. në aktivitetin e furnizimit të energjisë elektrike.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- Shoqëria “A. E. DISTRIBUTION” sh.p.k. me shkresën e protokolluar në ERE nr. 157 prot, datë 14.2.2019, ka kërkuar me vullnetin e saj të plotë, heqjen e licencës së veprimtarisë së furnizimit të energjisë elektrike.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 xml:space="preserve">- Kërkesa e shoqërisë “A. E. DISTRIBUTION” sh.p.k. për heqjen e licencës së furnizimit të energjisë elektrike, vjen në zbatim të nenit 42, pika 1, germa “dh”, </w:t>
      </w:r>
      <w:r>
        <w:rPr>
          <w:i/>
          <w:lang w:val="sq-AL"/>
        </w:rPr>
        <w:t>“Heqja e një licence”,</w:t>
      </w:r>
      <w:r>
        <w:rPr>
          <w:lang w:val="sq-AL"/>
        </w:rPr>
        <w:t xml:space="preserve"> të ligjit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, i ndryshuar, si dhe nenit 5, germa “dh” të </w:t>
      </w:r>
      <w:r>
        <w:rPr>
          <w:i/>
          <w:lang w:val="sq-AL"/>
        </w:rPr>
        <w:t>“Rregullores për procedurat e heqjes së licencave në sektorin e energjisë elektrike dhe gazit natyror”</w:t>
      </w:r>
      <w:r>
        <w:rPr>
          <w:lang w:val="sq-AL"/>
        </w:rPr>
        <w:t xml:space="preserve">, miratuar me vendimin e Bordit të ERE-s nr. 58, datë 18.4.2017. 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- Subjekti ka përmbushur të gjitha detyrimet që lidhen me pagesat e rregullimit ndaj ERE-s.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Për gjithë sa më sipër, Bordi i ERE-s,</w:t>
      </w:r>
    </w:p>
    <w:p w:rsidR="0080212E" w:rsidRDefault="0080212E" w:rsidP="0080212E">
      <w:pPr>
        <w:pStyle w:val="Hapesira7"/>
        <w:rPr>
          <w:lang w:val="sq-AL"/>
        </w:rPr>
      </w:pPr>
    </w:p>
    <w:p w:rsidR="0080212E" w:rsidRDefault="0080212E" w:rsidP="0080212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0212E" w:rsidRDefault="0080212E" w:rsidP="0080212E">
      <w:pPr>
        <w:pStyle w:val="Hapesira7"/>
        <w:rPr>
          <w:lang w:val="sq-AL"/>
        </w:rPr>
      </w:pP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1. Të pranojë kërkesën e shoqërisë “A. E. DISTRIBUTION” sh.p.k., për heqjen e licencës së veprimtarisë së furnizimit me energji elektrike me nr. 345, seria F16, miratuar me vendimin e Bordit të ERE-s nr. 83, datë 9.6.2016.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2. Me hyrjen në fuqi të këtij vendimi, licenca e sipërcituar humbet fuqinë e saj juridike.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>3. Drejtoria e Licencimit dhe Monitorimit të Tregut, të njoftojë kërkuesin për vendimin e Bordit të ERE-s. 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80212E" w:rsidRDefault="0080212E" w:rsidP="0080212E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80212E" w:rsidRDefault="0080212E" w:rsidP="0080212E">
      <w:pPr>
        <w:pStyle w:val="Hapesira7"/>
        <w:rPr>
          <w:lang w:val="sq-AL"/>
        </w:rPr>
      </w:pPr>
    </w:p>
    <w:p w:rsidR="0080212E" w:rsidRDefault="0080212E" w:rsidP="0080212E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80212E" w:rsidRDefault="0080212E" w:rsidP="0080212E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80212E" w:rsidRDefault="0080212E" w:rsidP="0080212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2E"/>
    <w:rsid w:val="005E22AC"/>
    <w:rsid w:val="0080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C7A59F-0DA4-41C3-906C-F70595C6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0212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021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0212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021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0212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021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0212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9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2019-03-13T08:58:00Z</dcterms:created>
  <dcterms:modified xsi:type="dcterms:W3CDTF">2019-03-13T08:59:00Z</dcterms:modified>
</cp:coreProperties>
</file>