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9FA" w:rsidRDefault="00D329FA" w:rsidP="00D329FA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D329FA" w:rsidRDefault="00D329FA" w:rsidP="00D329FA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31, datë 28.2.2019</w:t>
      </w:r>
      <w:bookmarkEnd w:id="0"/>
    </w:p>
    <w:p w:rsidR="00D329FA" w:rsidRDefault="00D329FA" w:rsidP="00D329FA">
      <w:pPr>
        <w:pStyle w:val="Hapesira7"/>
        <w:rPr>
          <w:lang w:val="sq-AL"/>
        </w:rPr>
      </w:pPr>
    </w:p>
    <w:p w:rsidR="00D329FA" w:rsidRDefault="00D329FA" w:rsidP="00D329FA">
      <w:pPr>
        <w:pStyle w:val="NeniTitull"/>
        <w:rPr>
          <w:lang w:val="sq-AL"/>
        </w:rPr>
      </w:pPr>
      <w:r>
        <w:rPr>
          <w:lang w:val="sq-AL"/>
        </w:rPr>
        <w:t>MBI PRANIMIN E KËRKESËS SË SHOQËRISË “A.E. DISTRIBUTION” SHPK PËR HEQJEN E LICENCËS SË VEPRIMTARISË SË TREGTIMIT TË ENERGJISË ELEKTRIKE</w:t>
      </w:r>
    </w:p>
    <w:p w:rsidR="00D329FA" w:rsidRDefault="00D329FA" w:rsidP="00D329FA">
      <w:pPr>
        <w:pStyle w:val="Hapesira7"/>
        <w:rPr>
          <w:lang w:val="sq-AL"/>
        </w:rPr>
      </w:pPr>
    </w:p>
    <w:p w:rsidR="00D329FA" w:rsidRDefault="00D329FA" w:rsidP="00D329FA">
      <w:pPr>
        <w:pStyle w:val="Paragrafi"/>
        <w:rPr>
          <w:lang w:val="sq-AL"/>
        </w:rPr>
      </w:pPr>
      <w:r>
        <w:rPr>
          <w:lang w:val="sq-AL"/>
        </w:rPr>
        <w:t xml:space="preserve">Në mbështetje të nenit 16 dhe nenit 42, pika 1, germa “dh”, të ligjit nr. 43/2015, </w:t>
      </w:r>
      <w:r>
        <w:rPr>
          <w:i/>
          <w:lang w:val="sq-AL"/>
        </w:rPr>
        <w:t>“Për sektorin e energjisë elektrike”</w:t>
      </w:r>
      <w:r>
        <w:rPr>
          <w:lang w:val="sq-AL"/>
        </w:rPr>
        <w:t xml:space="preserve">, i ndryshuar, nenit 5 germa “dh”; nenit 7, paragrafi 2, dhe nenit 9, të </w:t>
      </w:r>
      <w:r>
        <w:rPr>
          <w:i/>
          <w:lang w:val="sq-AL"/>
        </w:rPr>
        <w:t>“Rregullores për procedurat e heqjes së licencave në sektorin e energjisë elektrike dhe gazit natyror”</w:t>
      </w:r>
      <w:r>
        <w:rPr>
          <w:lang w:val="sq-AL"/>
        </w:rPr>
        <w:t xml:space="preserve">, miratuar me vendimin e Bordit të ERE-s, nr. 58, datë 18.4.2017, si dhe nenit 15 të </w:t>
      </w:r>
      <w:r>
        <w:rPr>
          <w:i/>
          <w:lang w:val="sq-AL"/>
        </w:rPr>
        <w:t>“Rregullores për organizimin, funksionimin dhe procedurat e ERE-s”</w:t>
      </w:r>
      <w:r>
        <w:rPr>
          <w:lang w:val="sq-AL"/>
        </w:rPr>
        <w:t>, miratuar me vendimin e Bordit të ERE-s nr. 96, datë 17.6.2016; Bordi i ERE-s, në mbledhjen e tij të datës 28.2.2019, pasi shqyrtoi relacionin e përgatitur nga Drejtoria e Licencimit dhe Monitorimit të Tregut, mbi kërkesën e shoqërisë “A. E. DISTRIBUTION” sh.p.k., për heqjen e licencës së veprimtarisë së tregtimit të energjisë elektrike,</w:t>
      </w:r>
    </w:p>
    <w:p w:rsidR="00D329FA" w:rsidRDefault="00D329FA" w:rsidP="00D329FA">
      <w:pPr>
        <w:pStyle w:val="Paragrafi"/>
        <w:jc w:val="left"/>
        <w:rPr>
          <w:lang w:val="sq-AL"/>
        </w:rPr>
      </w:pPr>
      <w:r>
        <w:rPr>
          <w:lang w:val="sq-AL"/>
        </w:rPr>
        <w:t>Konstatoi se:</w:t>
      </w:r>
    </w:p>
    <w:p w:rsidR="00D329FA" w:rsidRDefault="00D329FA" w:rsidP="00D329FA">
      <w:pPr>
        <w:pStyle w:val="Paragrafi"/>
        <w:rPr>
          <w:lang w:val="sq-AL"/>
        </w:rPr>
      </w:pPr>
      <w:r>
        <w:rPr>
          <w:lang w:val="sq-AL"/>
        </w:rPr>
        <w:t>- Bordi i Komisionerëve të ERE-s me vendimin nr. 82, datë 9.6.2016, ka licencuar shoqërinë “A. E. DISTRIBUTION” sh.p.k në aktivitetin e tregtimit të energjisë elektrike.</w:t>
      </w:r>
    </w:p>
    <w:p w:rsidR="00D329FA" w:rsidRDefault="00D329FA" w:rsidP="00D329FA">
      <w:pPr>
        <w:pStyle w:val="Paragrafi"/>
        <w:rPr>
          <w:lang w:val="sq-AL"/>
        </w:rPr>
      </w:pPr>
      <w:r>
        <w:rPr>
          <w:lang w:val="sq-AL"/>
        </w:rPr>
        <w:t>- Shoqëria “A. E. DISTRIBUTION” sh.p.k. me shkresën e protokolluar në ERE me nr. 157 prot, datë 14.2.2019, ka kërkuar me vullnetin e saj të plotë, heqjen e licencës së veprimtarisë së tregtimit të energjisë elektrike.</w:t>
      </w:r>
    </w:p>
    <w:p w:rsidR="00D329FA" w:rsidRDefault="00D329FA" w:rsidP="00D329FA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- Kërkesa e shoqërisë “A. E. DISTRIBUTION” sh.p.k për heqjen e licencës së tregtimit të energjisë elektrike, vjen në zbatim të nenit 42, pika 1, germa “dh”, </w:t>
      </w:r>
      <w:r>
        <w:rPr>
          <w:i/>
          <w:spacing w:val="-6"/>
          <w:lang w:val="sq-AL"/>
        </w:rPr>
        <w:t>“Heqja e një licence”,</w:t>
      </w:r>
      <w:r>
        <w:rPr>
          <w:spacing w:val="-6"/>
          <w:lang w:val="sq-AL"/>
        </w:rPr>
        <w:t xml:space="preserve"> të ligjit nr. 43/2015, </w:t>
      </w:r>
      <w:r>
        <w:rPr>
          <w:i/>
          <w:spacing w:val="-6"/>
          <w:lang w:val="sq-AL"/>
        </w:rPr>
        <w:t>“Për sektorin e energjisë elektrike”</w:t>
      </w:r>
      <w:r>
        <w:rPr>
          <w:spacing w:val="-6"/>
          <w:lang w:val="sq-AL"/>
        </w:rPr>
        <w:t xml:space="preserve">, i ndryshuar, si dhe nenit 5, germa “dh” të </w:t>
      </w:r>
      <w:r>
        <w:rPr>
          <w:i/>
          <w:spacing w:val="-6"/>
          <w:lang w:val="sq-AL"/>
        </w:rPr>
        <w:t>“Rregullores për procedurat e heqjes së licencave në sektorin e energjisë elektrike dhe gazit natyror”</w:t>
      </w:r>
      <w:r>
        <w:rPr>
          <w:spacing w:val="-6"/>
          <w:lang w:val="sq-AL"/>
        </w:rPr>
        <w:t>, miratuar me vendimin e Bordit të ERE-s nr. 58, datë 18.4.2017.</w:t>
      </w:r>
    </w:p>
    <w:p w:rsidR="00D329FA" w:rsidRDefault="00D329FA" w:rsidP="00D329FA">
      <w:pPr>
        <w:pStyle w:val="Paragrafi"/>
        <w:rPr>
          <w:lang w:val="sq-AL"/>
        </w:rPr>
      </w:pPr>
      <w:r>
        <w:rPr>
          <w:lang w:val="sq-AL"/>
        </w:rPr>
        <w:t>- Subjekti i ka përmbushur të gjitha detyrimet që lidhen me pagesat e rregullimit ndaj ERE-s.</w:t>
      </w:r>
    </w:p>
    <w:p w:rsidR="00D329FA" w:rsidRDefault="00D329FA" w:rsidP="00D329FA">
      <w:pPr>
        <w:pStyle w:val="Paragrafi"/>
        <w:rPr>
          <w:lang w:val="sq-AL"/>
        </w:rPr>
      </w:pPr>
      <w:r>
        <w:rPr>
          <w:lang w:val="sq-AL"/>
        </w:rPr>
        <w:t>Për gjithë sa më sipër, Bordi i ERE-s,</w:t>
      </w:r>
    </w:p>
    <w:p w:rsidR="00D329FA" w:rsidRDefault="00D329FA" w:rsidP="00D329FA">
      <w:pPr>
        <w:pStyle w:val="Hapesira7"/>
        <w:rPr>
          <w:lang w:val="sq-AL"/>
        </w:rPr>
      </w:pPr>
    </w:p>
    <w:p w:rsidR="00D329FA" w:rsidRDefault="00D329FA" w:rsidP="00D329FA">
      <w:pPr>
        <w:pStyle w:val="Hapesira7"/>
        <w:rPr>
          <w:lang w:val="sq-AL"/>
        </w:rPr>
      </w:pPr>
    </w:p>
    <w:p w:rsidR="00D329FA" w:rsidRDefault="00D329FA" w:rsidP="00D329FA">
      <w:pPr>
        <w:pStyle w:val="Hapesira7"/>
        <w:rPr>
          <w:lang w:val="sq-AL"/>
        </w:rPr>
      </w:pPr>
    </w:p>
    <w:p w:rsidR="00D329FA" w:rsidRDefault="00D329FA" w:rsidP="00D329FA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D329FA" w:rsidRDefault="00D329FA" w:rsidP="00D329FA">
      <w:pPr>
        <w:pStyle w:val="Hapesira7"/>
        <w:rPr>
          <w:lang w:val="sq-AL"/>
        </w:rPr>
      </w:pPr>
    </w:p>
    <w:p w:rsidR="00D329FA" w:rsidRDefault="00D329FA" w:rsidP="00D329FA">
      <w:pPr>
        <w:pStyle w:val="Paragrafi"/>
        <w:rPr>
          <w:lang w:val="sq-AL"/>
        </w:rPr>
      </w:pPr>
      <w:r>
        <w:rPr>
          <w:lang w:val="sq-AL"/>
        </w:rPr>
        <w:t xml:space="preserve">1. Të pranojë kërkesën e shoqërisë “A. E. DISTRIBUTION” sh.p.k., për heqjen e licencës së veprimtarisë së tregtimit me energji elektrike me nr. 344, seria T16, miratuar me vendimin e Bordit të Komisionerëve të ERE-s nr. 82, datë 9.6.2016. </w:t>
      </w:r>
    </w:p>
    <w:p w:rsidR="00D329FA" w:rsidRDefault="00D329FA" w:rsidP="00D329FA">
      <w:pPr>
        <w:pStyle w:val="Paragrafi"/>
        <w:rPr>
          <w:lang w:val="sq-AL"/>
        </w:rPr>
      </w:pPr>
      <w:r>
        <w:rPr>
          <w:lang w:val="sq-AL"/>
        </w:rPr>
        <w:t>2. Me hyrjen në fuqi të këtij vendimi licenca e sipërcituar humbet fuqinë e saj juridike.</w:t>
      </w:r>
    </w:p>
    <w:p w:rsidR="00D329FA" w:rsidRDefault="00D329FA" w:rsidP="00D329FA">
      <w:pPr>
        <w:pStyle w:val="Paragrafi"/>
        <w:rPr>
          <w:lang w:val="sq-AL"/>
        </w:rPr>
      </w:pPr>
      <w:r>
        <w:rPr>
          <w:lang w:val="sq-AL"/>
        </w:rPr>
        <w:t>3. Drejtoria e Licencimit dhe Monitorimit të Tregut, të njoftojë kërkuesin për vendimin e Bordit të ERE-s. </w:t>
      </w:r>
    </w:p>
    <w:p w:rsidR="00D329FA" w:rsidRDefault="00D329FA" w:rsidP="00D329FA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D329FA" w:rsidRDefault="00D329FA" w:rsidP="00D329FA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D329FA" w:rsidRDefault="00D329FA" w:rsidP="00D329FA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D329FA" w:rsidRDefault="00D329FA" w:rsidP="00D329FA">
      <w:pPr>
        <w:pStyle w:val="Hapesira7"/>
        <w:rPr>
          <w:lang w:val="sq-AL"/>
        </w:rPr>
      </w:pPr>
    </w:p>
    <w:p w:rsidR="00D329FA" w:rsidRDefault="00D329FA" w:rsidP="00D329FA">
      <w:pPr>
        <w:pStyle w:val="NeniTitull"/>
        <w:jc w:val="right"/>
        <w:rPr>
          <w:b w:val="0"/>
          <w:lang w:val="sq-AL"/>
        </w:rPr>
      </w:pPr>
      <w:r>
        <w:rPr>
          <w:b w:val="0"/>
          <w:lang w:val="sq-AL"/>
        </w:rPr>
        <w:t>NË MUNGESË DHE ME AUTORIZIM</w:t>
      </w:r>
    </w:p>
    <w:p w:rsidR="00D329FA" w:rsidRDefault="00D329FA" w:rsidP="00D329FA">
      <w:pPr>
        <w:pStyle w:val="Paragrafi"/>
        <w:jc w:val="right"/>
        <w:rPr>
          <w:lang w:val="sq-AL"/>
        </w:rPr>
      </w:pPr>
      <w:r>
        <w:rPr>
          <w:lang w:val="sq-AL"/>
        </w:rPr>
        <w:t>ANËTARE E BORDIT</w:t>
      </w:r>
    </w:p>
    <w:p w:rsidR="00D329FA" w:rsidRDefault="00D329FA" w:rsidP="00D329F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Erjola Sadushi</w:t>
      </w:r>
    </w:p>
    <w:p w:rsidR="005E22AC" w:rsidRDefault="005E22AC"/>
    <w:sectPr w:rsidR="005E2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9FA"/>
    <w:rsid w:val="005E22AC"/>
    <w:rsid w:val="00D3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006F86-5C27-46E4-83AC-A83E453D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329F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329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329F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329F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329F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329F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329F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5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2019-03-13T08:59:00Z</dcterms:created>
  <dcterms:modified xsi:type="dcterms:W3CDTF">2019-03-13T09:00:00Z</dcterms:modified>
</cp:coreProperties>
</file>