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C122E2" w14:textId="571AB19B" w:rsidR="00D55193" w:rsidRPr="004D2A88" w:rsidRDefault="00D55193" w:rsidP="00EB0374">
      <w:pPr>
        <w:ind w:firstLine="284"/>
        <w:jc w:val="center"/>
        <w:rPr>
          <w:rFonts w:ascii="Garamond" w:hAnsi="Garamond"/>
          <w:b/>
          <w:lang w:val="sq-AL"/>
        </w:rPr>
      </w:pPr>
      <w:r w:rsidRPr="004D2A88">
        <w:rPr>
          <w:rFonts w:ascii="Garamond" w:hAnsi="Garamond"/>
          <w:b/>
          <w:lang w:val="sq-AL"/>
        </w:rPr>
        <w:t>VENDIM</w:t>
      </w:r>
    </w:p>
    <w:p w14:paraId="5AC122E3" w14:textId="24D56176" w:rsidR="00D55193" w:rsidRPr="004D2A88" w:rsidRDefault="0076101E" w:rsidP="00EB0374">
      <w:pPr>
        <w:ind w:firstLine="284"/>
        <w:jc w:val="center"/>
        <w:rPr>
          <w:rFonts w:ascii="Garamond" w:hAnsi="Garamond"/>
          <w:b/>
          <w:lang w:val="sq-AL"/>
        </w:rPr>
      </w:pPr>
      <w:r w:rsidRPr="004D2A88">
        <w:rPr>
          <w:rFonts w:ascii="Garamond" w:hAnsi="Garamond"/>
          <w:b/>
          <w:lang w:val="sq-AL"/>
        </w:rPr>
        <w:t>Nr.</w:t>
      </w:r>
      <w:r w:rsidR="00545D43">
        <w:rPr>
          <w:rFonts w:ascii="Garamond" w:hAnsi="Garamond"/>
          <w:b/>
          <w:lang w:val="sq-AL"/>
        </w:rPr>
        <w:t xml:space="preserve"> </w:t>
      </w:r>
      <w:bookmarkStart w:id="0" w:name="_GoBack"/>
      <w:bookmarkEnd w:id="0"/>
      <w:r w:rsidR="00A218C3" w:rsidRPr="004D2A88">
        <w:rPr>
          <w:rFonts w:ascii="Garamond" w:hAnsi="Garamond"/>
          <w:b/>
          <w:lang w:val="sq-AL"/>
        </w:rPr>
        <w:t>79</w:t>
      </w:r>
      <w:r w:rsidRPr="004D2A88">
        <w:rPr>
          <w:rFonts w:ascii="Garamond" w:hAnsi="Garamond"/>
          <w:b/>
          <w:lang w:val="sq-AL"/>
        </w:rPr>
        <w:t xml:space="preserve">, </w:t>
      </w:r>
      <w:r w:rsidR="004D2A88" w:rsidRPr="004D2A88">
        <w:rPr>
          <w:rFonts w:ascii="Garamond" w:hAnsi="Garamond"/>
          <w:b/>
          <w:lang w:val="sq-AL"/>
        </w:rPr>
        <w:t xml:space="preserve">datë </w:t>
      </w:r>
      <w:r w:rsidR="001704BD" w:rsidRPr="004D2A88">
        <w:rPr>
          <w:rFonts w:ascii="Garamond" w:hAnsi="Garamond"/>
          <w:b/>
          <w:lang w:val="sq-AL"/>
        </w:rPr>
        <w:t>31</w:t>
      </w:r>
      <w:r w:rsidR="004E460A">
        <w:rPr>
          <w:rFonts w:ascii="Garamond" w:hAnsi="Garamond"/>
          <w:b/>
          <w:lang w:val="sq-AL"/>
        </w:rPr>
        <w:t>.</w:t>
      </w:r>
      <w:r w:rsidRPr="004D2A88">
        <w:rPr>
          <w:rFonts w:ascii="Garamond" w:hAnsi="Garamond"/>
          <w:b/>
          <w:lang w:val="sq-AL"/>
        </w:rPr>
        <w:t>5</w:t>
      </w:r>
      <w:r w:rsidR="00D55193" w:rsidRPr="004D2A88">
        <w:rPr>
          <w:rFonts w:ascii="Garamond" w:hAnsi="Garamond"/>
          <w:b/>
          <w:lang w:val="sq-AL"/>
        </w:rPr>
        <w:t>.2019</w:t>
      </w:r>
    </w:p>
    <w:p w14:paraId="7A9FABD5" w14:textId="77777777" w:rsidR="00EB0374" w:rsidRPr="004D2A88" w:rsidRDefault="00EB0374" w:rsidP="00EB0374">
      <w:pPr>
        <w:ind w:firstLine="284"/>
        <w:jc w:val="center"/>
        <w:rPr>
          <w:rFonts w:ascii="Garamond" w:hAnsi="Garamond"/>
          <w:b/>
          <w:lang w:val="sq-AL"/>
        </w:rPr>
      </w:pPr>
    </w:p>
    <w:p w14:paraId="5AC122E5" w14:textId="6AEBDAD4" w:rsidR="0076101E" w:rsidRPr="004D2A88" w:rsidRDefault="00EB0374" w:rsidP="00EB0374">
      <w:pPr>
        <w:ind w:firstLine="284"/>
        <w:jc w:val="center"/>
        <w:rPr>
          <w:rFonts w:ascii="Garamond" w:hAnsi="Garamond"/>
          <w:b/>
          <w:lang w:val="sq-AL"/>
        </w:rPr>
      </w:pPr>
      <w:r w:rsidRPr="004D2A88">
        <w:rPr>
          <w:rFonts w:ascii="Garamond" w:hAnsi="Garamond"/>
          <w:b/>
          <w:lang w:val="sq-AL"/>
        </w:rPr>
        <w:t>MBI</w:t>
      </w:r>
      <w:r w:rsidR="004D2A88" w:rsidRPr="004D2A88">
        <w:rPr>
          <w:rFonts w:ascii="Garamond" w:hAnsi="Garamond"/>
          <w:b/>
          <w:lang w:val="sq-AL"/>
        </w:rPr>
        <w:t xml:space="preserve"> </w:t>
      </w:r>
      <w:r w:rsidR="0076101E" w:rsidRPr="004D2A88">
        <w:rPr>
          <w:rFonts w:ascii="Garamond" w:hAnsi="Garamond"/>
          <w:b/>
          <w:lang w:val="sq-AL"/>
        </w:rPr>
        <w:t>NJË NDRYSHIM NË VENDIMIN E BORDIT TË KOMISIONERËVE TË ERE</w:t>
      </w:r>
      <w:r w:rsidR="004E460A">
        <w:rPr>
          <w:rFonts w:ascii="Garamond" w:hAnsi="Garamond"/>
          <w:b/>
          <w:lang w:val="sq-AL"/>
        </w:rPr>
        <w:t>-s</w:t>
      </w:r>
      <w:r w:rsidR="0076101E" w:rsidRPr="004D2A88">
        <w:rPr>
          <w:rFonts w:ascii="Garamond" w:hAnsi="Garamond"/>
          <w:b/>
          <w:lang w:val="sq-AL"/>
        </w:rPr>
        <w:t xml:space="preserve"> NR. 67</w:t>
      </w:r>
      <w:r w:rsidR="004E460A">
        <w:rPr>
          <w:rFonts w:ascii="Garamond" w:hAnsi="Garamond"/>
          <w:b/>
          <w:lang w:val="sq-AL"/>
        </w:rPr>
        <w:t>, DATË 27.</w:t>
      </w:r>
      <w:r w:rsidR="0076101E" w:rsidRPr="004D2A88">
        <w:rPr>
          <w:rFonts w:ascii="Garamond" w:hAnsi="Garamond"/>
          <w:b/>
          <w:lang w:val="sq-AL"/>
        </w:rPr>
        <w:t xml:space="preserve">7.2011 PËR </w:t>
      </w:r>
      <w:r w:rsidR="00705324" w:rsidRPr="004D2A88">
        <w:rPr>
          <w:rFonts w:ascii="Garamond" w:hAnsi="Garamond"/>
          <w:b/>
          <w:lang w:val="sq-AL"/>
        </w:rPr>
        <w:t>LI</w:t>
      </w:r>
      <w:r w:rsidR="001A0CA4" w:rsidRPr="004D2A88">
        <w:rPr>
          <w:rFonts w:ascii="Garamond" w:hAnsi="Garamond"/>
          <w:b/>
          <w:lang w:val="sq-AL"/>
        </w:rPr>
        <w:t>C</w:t>
      </w:r>
      <w:r w:rsidR="00705324" w:rsidRPr="004D2A88">
        <w:rPr>
          <w:rFonts w:ascii="Garamond" w:hAnsi="Garamond"/>
          <w:b/>
          <w:lang w:val="sq-AL"/>
        </w:rPr>
        <w:t>EN</w:t>
      </w:r>
      <w:r w:rsidR="001A0CA4" w:rsidRPr="004D2A88">
        <w:rPr>
          <w:rFonts w:ascii="Garamond" w:hAnsi="Garamond"/>
          <w:b/>
          <w:lang w:val="sq-AL"/>
        </w:rPr>
        <w:t>C</w:t>
      </w:r>
      <w:r w:rsidR="00705324" w:rsidRPr="004D2A88">
        <w:rPr>
          <w:rFonts w:ascii="Garamond" w:hAnsi="Garamond"/>
          <w:b/>
          <w:lang w:val="sq-AL"/>
        </w:rPr>
        <w:t xml:space="preserve">IMIN </w:t>
      </w:r>
      <w:r w:rsidR="00600464">
        <w:rPr>
          <w:rFonts w:ascii="Garamond" w:hAnsi="Garamond"/>
          <w:b/>
          <w:lang w:val="sq-AL"/>
        </w:rPr>
        <w:t>E SHOQËRISË “DOSKU–</w:t>
      </w:r>
      <w:r w:rsidR="0076101E" w:rsidRPr="004D2A88">
        <w:rPr>
          <w:rFonts w:ascii="Garamond" w:hAnsi="Garamond"/>
          <w:b/>
          <w:lang w:val="sq-AL"/>
        </w:rPr>
        <w:t>E</w:t>
      </w:r>
      <w:r w:rsidR="004E460A">
        <w:rPr>
          <w:rFonts w:ascii="Garamond" w:hAnsi="Garamond"/>
          <w:b/>
          <w:lang w:val="sq-AL"/>
        </w:rPr>
        <w:t>NERGY” SHP</w:t>
      </w:r>
      <w:r w:rsidR="0076101E" w:rsidRPr="004D2A88">
        <w:rPr>
          <w:rFonts w:ascii="Garamond" w:hAnsi="Garamond"/>
          <w:b/>
          <w:lang w:val="sq-AL"/>
        </w:rPr>
        <w:t>K NË VEPRIMTARINË E PRODHIMIT TË ENERGJISË ELEKTRIKE</w:t>
      </w:r>
    </w:p>
    <w:p w14:paraId="5AC122E6" w14:textId="77777777" w:rsidR="00500F57" w:rsidRPr="004D2A88" w:rsidRDefault="00500F57" w:rsidP="00EB0374">
      <w:pPr>
        <w:ind w:firstLine="284"/>
        <w:jc w:val="both"/>
        <w:rPr>
          <w:rFonts w:ascii="Garamond" w:hAnsi="Garamond"/>
          <w:lang w:val="sq-AL"/>
        </w:rPr>
      </w:pPr>
    </w:p>
    <w:p w14:paraId="5AC122E7" w14:textId="583C91AD" w:rsidR="00D55193" w:rsidRPr="004D2A88" w:rsidRDefault="00D55193" w:rsidP="00EB0374">
      <w:pPr>
        <w:ind w:firstLine="284"/>
        <w:jc w:val="both"/>
        <w:rPr>
          <w:rFonts w:ascii="Garamond" w:hAnsi="Garamond"/>
          <w:lang w:val="sq-AL"/>
        </w:rPr>
      </w:pPr>
      <w:r w:rsidRPr="004D2A88">
        <w:rPr>
          <w:rFonts w:ascii="Garamond" w:hAnsi="Garamond"/>
          <w:lang w:val="sq-AL"/>
        </w:rPr>
        <w:t>Në mbështetje të nenit 16 dhe nenit 37</w:t>
      </w:r>
      <w:r w:rsidR="00600464">
        <w:rPr>
          <w:rFonts w:ascii="Garamond" w:hAnsi="Garamond"/>
          <w:lang w:val="sq-AL"/>
        </w:rPr>
        <w:t>,</w:t>
      </w:r>
      <w:r w:rsidRPr="004D2A88">
        <w:rPr>
          <w:rFonts w:ascii="Garamond" w:hAnsi="Garamond"/>
          <w:lang w:val="sq-AL"/>
        </w:rPr>
        <w:t xml:space="preserve"> pika 2</w:t>
      </w:r>
      <w:r w:rsidR="00600464">
        <w:rPr>
          <w:rFonts w:ascii="Garamond" w:hAnsi="Garamond"/>
          <w:lang w:val="sq-AL"/>
        </w:rPr>
        <w:t>,</w:t>
      </w:r>
      <w:r w:rsidRPr="004D2A88">
        <w:rPr>
          <w:rFonts w:ascii="Garamond" w:hAnsi="Garamond"/>
          <w:lang w:val="sq-AL"/>
        </w:rPr>
        <w:t xml:space="preserve"> g</w:t>
      </w:r>
      <w:r w:rsidR="00600464">
        <w:rPr>
          <w:rFonts w:ascii="Garamond" w:hAnsi="Garamond"/>
          <w:lang w:val="sq-AL"/>
        </w:rPr>
        <w:t>e</w:t>
      </w:r>
      <w:r w:rsidRPr="004D2A88">
        <w:rPr>
          <w:rFonts w:ascii="Garamond" w:hAnsi="Garamond"/>
          <w:lang w:val="sq-AL"/>
        </w:rPr>
        <w:t>rma “ç”</w:t>
      </w:r>
      <w:r w:rsidR="00791687">
        <w:rPr>
          <w:rFonts w:ascii="Garamond" w:hAnsi="Garamond"/>
          <w:lang w:val="sq-AL"/>
        </w:rPr>
        <w:t>,</w:t>
      </w:r>
      <w:r w:rsidRPr="004D2A88">
        <w:rPr>
          <w:rFonts w:ascii="Garamond" w:hAnsi="Garamond"/>
          <w:lang w:val="sq-AL"/>
        </w:rPr>
        <w:t xml:space="preserve"> të </w:t>
      </w:r>
      <w:r w:rsidR="00600464" w:rsidRPr="004D2A88">
        <w:rPr>
          <w:rFonts w:ascii="Garamond" w:hAnsi="Garamond"/>
          <w:lang w:val="sq-AL"/>
        </w:rPr>
        <w:t xml:space="preserve">ligjit </w:t>
      </w:r>
      <w:r w:rsidRPr="004D2A88">
        <w:rPr>
          <w:rFonts w:ascii="Garamond" w:hAnsi="Garamond"/>
          <w:lang w:val="sq-AL"/>
        </w:rPr>
        <w:t xml:space="preserve">nr. 43/2015 “Për </w:t>
      </w:r>
      <w:r w:rsidR="00600464" w:rsidRPr="004D2A88">
        <w:rPr>
          <w:rFonts w:ascii="Garamond" w:hAnsi="Garamond"/>
          <w:lang w:val="sq-AL"/>
        </w:rPr>
        <w:t>sektorin e energjisë elektrike</w:t>
      </w:r>
      <w:r w:rsidRPr="004D2A88">
        <w:rPr>
          <w:rFonts w:ascii="Garamond" w:hAnsi="Garamond"/>
          <w:lang w:val="sq-AL"/>
        </w:rPr>
        <w:t>”, i ndryshuar, nenit 104, pika 4</w:t>
      </w:r>
      <w:r w:rsidR="00600464">
        <w:rPr>
          <w:rFonts w:ascii="Garamond" w:hAnsi="Garamond"/>
          <w:lang w:val="sq-AL"/>
        </w:rPr>
        <w:t>,</w:t>
      </w:r>
      <w:r w:rsidRPr="004D2A88">
        <w:rPr>
          <w:rFonts w:ascii="Garamond" w:hAnsi="Garamond"/>
          <w:lang w:val="sq-AL"/>
        </w:rPr>
        <w:t xml:space="preserve"> g</w:t>
      </w:r>
      <w:r w:rsidR="00600464">
        <w:rPr>
          <w:rFonts w:ascii="Garamond" w:hAnsi="Garamond"/>
          <w:lang w:val="sq-AL"/>
        </w:rPr>
        <w:t>e</w:t>
      </w:r>
      <w:r w:rsidRPr="004D2A88">
        <w:rPr>
          <w:rFonts w:ascii="Garamond" w:hAnsi="Garamond"/>
          <w:lang w:val="sq-AL"/>
        </w:rPr>
        <w:t xml:space="preserve">rma </w:t>
      </w:r>
      <w:r w:rsidR="00600464">
        <w:rPr>
          <w:rFonts w:ascii="Garamond" w:hAnsi="Garamond"/>
          <w:lang w:val="sq-AL"/>
        </w:rPr>
        <w:t>“</w:t>
      </w:r>
      <w:r w:rsidRPr="004D2A88">
        <w:rPr>
          <w:rFonts w:ascii="Garamond" w:hAnsi="Garamond"/>
          <w:lang w:val="sq-AL"/>
        </w:rPr>
        <w:t>a</w:t>
      </w:r>
      <w:r w:rsidR="00600464">
        <w:rPr>
          <w:rFonts w:ascii="Garamond" w:hAnsi="Garamond"/>
          <w:lang w:val="sq-AL"/>
        </w:rPr>
        <w:t>”</w:t>
      </w:r>
      <w:r w:rsidRPr="004D2A88">
        <w:rPr>
          <w:rFonts w:ascii="Garamond" w:hAnsi="Garamond"/>
          <w:lang w:val="sq-AL"/>
        </w:rPr>
        <w:t xml:space="preserve">, </w:t>
      </w:r>
      <w:r w:rsidR="00B52C27" w:rsidRPr="004D2A88">
        <w:rPr>
          <w:rFonts w:ascii="Garamond" w:hAnsi="Garamond"/>
          <w:lang w:val="sq-AL"/>
        </w:rPr>
        <w:t xml:space="preserve">dhe </w:t>
      </w:r>
      <w:r w:rsidR="00791687" w:rsidRPr="004D2A88">
        <w:rPr>
          <w:rFonts w:ascii="Garamond" w:hAnsi="Garamond"/>
          <w:lang w:val="sq-AL"/>
        </w:rPr>
        <w:t xml:space="preserve">nenit </w:t>
      </w:r>
      <w:r w:rsidR="00B52C27" w:rsidRPr="004D2A88">
        <w:rPr>
          <w:rFonts w:ascii="Garamond" w:hAnsi="Garamond"/>
          <w:lang w:val="sq-AL"/>
        </w:rPr>
        <w:t>113</w:t>
      </w:r>
      <w:r w:rsidR="00F96032">
        <w:rPr>
          <w:rFonts w:ascii="Garamond" w:hAnsi="Garamond"/>
          <w:lang w:val="sq-AL"/>
        </w:rPr>
        <w:t>,</w:t>
      </w:r>
      <w:r w:rsidR="00B52C27" w:rsidRPr="004D2A88">
        <w:rPr>
          <w:rFonts w:ascii="Garamond" w:hAnsi="Garamond"/>
          <w:lang w:val="sq-AL"/>
        </w:rPr>
        <w:t xml:space="preserve"> të</w:t>
      </w:r>
      <w:r w:rsidRPr="004D2A88">
        <w:rPr>
          <w:rFonts w:ascii="Garamond" w:hAnsi="Garamond"/>
          <w:lang w:val="sq-AL"/>
        </w:rPr>
        <w:t xml:space="preserve"> </w:t>
      </w:r>
      <w:r w:rsidR="00600464" w:rsidRPr="004D2A88">
        <w:rPr>
          <w:rFonts w:ascii="Garamond" w:hAnsi="Garamond"/>
          <w:lang w:val="sq-AL"/>
        </w:rPr>
        <w:t xml:space="preserve">ligjit </w:t>
      </w:r>
      <w:r w:rsidR="00C772FA">
        <w:rPr>
          <w:rFonts w:ascii="Garamond" w:hAnsi="Garamond"/>
          <w:lang w:val="sq-AL"/>
        </w:rPr>
        <w:t xml:space="preserve">nr. </w:t>
      </w:r>
      <w:r w:rsidRPr="004D2A88">
        <w:rPr>
          <w:rFonts w:ascii="Garamond" w:hAnsi="Garamond"/>
          <w:lang w:val="sq-AL"/>
        </w:rPr>
        <w:t>44/2015 “Kodi i procedurës Administrative”,</w:t>
      </w:r>
      <w:r w:rsidR="0076101E" w:rsidRPr="004D2A88">
        <w:rPr>
          <w:rFonts w:ascii="Garamond" w:hAnsi="Garamond"/>
          <w:lang w:val="sq-AL"/>
        </w:rPr>
        <w:t xml:space="preserve"> si dhe 15 </w:t>
      </w:r>
      <w:r w:rsidR="00705324" w:rsidRPr="004D2A88">
        <w:rPr>
          <w:rFonts w:ascii="Garamond" w:hAnsi="Garamond"/>
          <w:lang w:val="sq-AL"/>
        </w:rPr>
        <w:t xml:space="preserve">të </w:t>
      </w:r>
      <w:r w:rsidR="0076101E" w:rsidRPr="004D2A88">
        <w:rPr>
          <w:rFonts w:ascii="Garamond" w:hAnsi="Garamond"/>
          <w:lang w:val="sq-AL"/>
        </w:rPr>
        <w:t xml:space="preserve">“Rregullave </w:t>
      </w:r>
      <w:r w:rsidR="00705324" w:rsidRPr="004D2A88">
        <w:rPr>
          <w:rFonts w:ascii="Garamond" w:hAnsi="Garamond"/>
          <w:lang w:val="sq-AL"/>
        </w:rPr>
        <w:t xml:space="preserve">për organizimin, funksionimin dhe procedurat </w:t>
      </w:r>
      <w:r w:rsidR="0076101E" w:rsidRPr="004D2A88">
        <w:rPr>
          <w:rFonts w:ascii="Garamond" w:hAnsi="Garamond"/>
          <w:lang w:val="sq-AL"/>
        </w:rPr>
        <w:t>e ERE-s,</w:t>
      </w:r>
      <w:r w:rsidR="004D2A88" w:rsidRPr="004D2A88">
        <w:rPr>
          <w:rFonts w:ascii="Garamond" w:hAnsi="Garamond"/>
          <w:lang w:val="sq-AL"/>
        </w:rPr>
        <w:t xml:space="preserve"> </w:t>
      </w:r>
      <w:r w:rsidRPr="004D2A88">
        <w:rPr>
          <w:rFonts w:ascii="Garamond" w:hAnsi="Garamond"/>
          <w:lang w:val="sq-AL"/>
        </w:rPr>
        <w:t xml:space="preserve">miratuar me </w:t>
      </w:r>
      <w:r w:rsidR="00600464" w:rsidRPr="004D2A88">
        <w:rPr>
          <w:rFonts w:ascii="Garamond" w:hAnsi="Garamond"/>
          <w:lang w:val="sq-AL"/>
        </w:rPr>
        <w:t xml:space="preserve">vendimin </w:t>
      </w:r>
      <w:r w:rsidRPr="004D2A88">
        <w:rPr>
          <w:rFonts w:ascii="Garamond" w:hAnsi="Garamond"/>
          <w:lang w:val="sq-AL"/>
        </w:rPr>
        <w:t xml:space="preserve">e </w:t>
      </w:r>
      <w:r w:rsidR="00705324" w:rsidRPr="004D2A88">
        <w:rPr>
          <w:rFonts w:ascii="Garamond" w:hAnsi="Garamond"/>
          <w:lang w:val="sq-AL"/>
        </w:rPr>
        <w:t xml:space="preserve">bordit </w:t>
      </w:r>
      <w:r w:rsidR="00600464">
        <w:rPr>
          <w:rFonts w:ascii="Garamond" w:hAnsi="Garamond"/>
          <w:lang w:val="sq-AL"/>
        </w:rPr>
        <w:t>të ERE-s nr. 96</w:t>
      </w:r>
      <w:r w:rsidR="00C12791">
        <w:rPr>
          <w:rFonts w:ascii="Garamond" w:hAnsi="Garamond"/>
          <w:lang w:val="sq-AL"/>
        </w:rPr>
        <w:t>,</w:t>
      </w:r>
      <w:r w:rsidR="00600464">
        <w:rPr>
          <w:rFonts w:ascii="Garamond" w:hAnsi="Garamond"/>
          <w:lang w:val="sq-AL"/>
        </w:rPr>
        <w:t xml:space="preserve"> datë 17.</w:t>
      </w:r>
      <w:r w:rsidRPr="004D2A88">
        <w:rPr>
          <w:rFonts w:ascii="Garamond" w:hAnsi="Garamond"/>
          <w:lang w:val="sq-AL"/>
        </w:rPr>
        <w:t>6.2016, Bordi i Entit Rregullator të Energjis</w:t>
      </w:r>
      <w:r w:rsidR="0076101E" w:rsidRPr="004D2A88">
        <w:rPr>
          <w:rFonts w:ascii="Garamond" w:hAnsi="Garamond"/>
          <w:lang w:val="sq-AL"/>
        </w:rPr>
        <w:t xml:space="preserve">ë (ERE), në mbledhjen e datës </w:t>
      </w:r>
      <w:r w:rsidR="001704BD" w:rsidRPr="004D2A88">
        <w:rPr>
          <w:rFonts w:ascii="Garamond" w:hAnsi="Garamond"/>
          <w:lang w:val="sq-AL"/>
        </w:rPr>
        <w:t>31</w:t>
      </w:r>
      <w:r w:rsidR="008641B3">
        <w:rPr>
          <w:rFonts w:ascii="Garamond" w:hAnsi="Garamond"/>
          <w:lang w:val="sq-AL"/>
        </w:rPr>
        <w:t>.</w:t>
      </w:r>
      <w:r w:rsidR="0076101E" w:rsidRPr="004D2A88">
        <w:rPr>
          <w:rFonts w:ascii="Garamond" w:hAnsi="Garamond"/>
          <w:lang w:val="sq-AL"/>
        </w:rPr>
        <w:t>5</w:t>
      </w:r>
      <w:r w:rsidRPr="004D2A88">
        <w:rPr>
          <w:rFonts w:ascii="Garamond" w:hAnsi="Garamond"/>
          <w:lang w:val="sq-AL"/>
        </w:rPr>
        <w:t xml:space="preserve">.2019, mbasi shqyrtoi relacionin e përgatitur nga Drejtoria e Licencimit dhe </w:t>
      </w:r>
      <w:r w:rsidR="00600464">
        <w:rPr>
          <w:rFonts w:ascii="Garamond" w:hAnsi="Garamond"/>
          <w:lang w:val="sq-AL"/>
        </w:rPr>
        <w:t xml:space="preserve">e </w:t>
      </w:r>
      <w:r w:rsidRPr="004D2A88">
        <w:rPr>
          <w:rFonts w:ascii="Garamond" w:hAnsi="Garamond"/>
          <w:lang w:val="sq-AL"/>
        </w:rPr>
        <w:t>Monitorimit të Tregut mbi</w:t>
      </w:r>
      <w:r w:rsidR="00B52C27" w:rsidRPr="004D2A88">
        <w:rPr>
          <w:rFonts w:ascii="Garamond" w:hAnsi="Garamond"/>
          <w:lang w:val="sq-AL"/>
        </w:rPr>
        <w:t xml:space="preserve"> “</w:t>
      </w:r>
      <w:r w:rsidR="0076101E" w:rsidRPr="004D2A88">
        <w:rPr>
          <w:rFonts w:ascii="Garamond" w:hAnsi="Garamond"/>
          <w:lang w:val="sq-AL"/>
        </w:rPr>
        <w:t>Një ndryshim në vendimin e bordit të komisionerëve të E</w:t>
      </w:r>
      <w:r w:rsidR="00705324" w:rsidRPr="004D2A88">
        <w:rPr>
          <w:rFonts w:ascii="Garamond" w:hAnsi="Garamond"/>
          <w:lang w:val="sq-AL"/>
        </w:rPr>
        <w:t>RE</w:t>
      </w:r>
      <w:r w:rsidR="00C12791">
        <w:rPr>
          <w:rFonts w:ascii="Garamond" w:hAnsi="Garamond"/>
          <w:lang w:val="sq-AL"/>
        </w:rPr>
        <w:t>-s</w:t>
      </w:r>
      <w:r w:rsidR="00600464">
        <w:rPr>
          <w:rFonts w:ascii="Garamond" w:hAnsi="Garamond"/>
          <w:lang w:val="sq-AL"/>
        </w:rPr>
        <w:t xml:space="preserve"> nr. 67</w:t>
      </w:r>
      <w:r w:rsidR="00076C44">
        <w:rPr>
          <w:rFonts w:ascii="Garamond" w:hAnsi="Garamond"/>
          <w:lang w:val="sq-AL"/>
        </w:rPr>
        <w:t>,</w:t>
      </w:r>
      <w:r w:rsidR="00600464">
        <w:rPr>
          <w:rFonts w:ascii="Garamond" w:hAnsi="Garamond"/>
          <w:lang w:val="sq-AL"/>
        </w:rPr>
        <w:t xml:space="preserve"> datë 27.</w:t>
      </w:r>
      <w:r w:rsidR="0076101E" w:rsidRPr="004D2A88">
        <w:rPr>
          <w:rFonts w:ascii="Garamond" w:hAnsi="Garamond"/>
          <w:lang w:val="sq-AL"/>
        </w:rPr>
        <w:t xml:space="preserve">7.2011 për </w:t>
      </w:r>
      <w:r w:rsidR="00705324" w:rsidRPr="004D2A88">
        <w:rPr>
          <w:rFonts w:ascii="Garamond" w:hAnsi="Garamond"/>
          <w:lang w:val="sq-AL"/>
        </w:rPr>
        <w:t xml:space="preserve">licencimin </w:t>
      </w:r>
      <w:r w:rsidR="00600464">
        <w:rPr>
          <w:rFonts w:ascii="Garamond" w:hAnsi="Garamond"/>
          <w:lang w:val="sq-AL"/>
        </w:rPr>
        <w:t>e shoqërisë “Dosku–</w:t>
      </w:r>
      <w:r w:rsidR="0076101E" w:rsidRPr="004D2A88">
        <w:rPr>
          <w:rFonts w:ascii="Garamond" w:hAnsi="Garamond"/>
          <w:lang w:val="sq-AL"/>
        </w:rPr>
        <w:t>Energy” sh.p.k</w:t>
      </w:r>
      <w:r w:rsidR="00600464">
        <w:rPr>
          <w:rFonts w:ascii="Garamond" w:hAnsi="Garamond"/>
          <w:lang w:val="sq-AL"/>
        </w:rPr>
        <w:t>.</w:t>
      </w:r>
      <w:r w:rsidR="0076101E" w:rsidRPr="004D2A88">
        <w:rPr>
          <w:rFonts w:ascii="Garamond" w:hAnsi="Garamond"/>
          <w:lang w:val="sq-AL"/>
        </w:rPr>
        <w:t xml:space="preserve"> në veprimtarinë e prodhimit të energjisë elektrike</w:t>
      </w:r>
      <w:r w:rsidR="004D2A88" w:rsidRPr="004D2A88">
        <w:rPr>
          <w:rFonts w:ascii="Garamond" w:hAnsi="Garamond"/>
          <w:lang w:val="sq-AL"/>
        </w:rPr>
        <w:t>,</w:t>
      </w:r>
    </w:p>
    <w:p w14:paraId="5AC122E8" w14:textId="0E1C94D0" w:rsidR="00D55193" w:rsidRPr="004D2A88" w:rsidRDefault="004D2A88" w:rsidP="00EB0374">
      <w:pPr>
        <w:ind w:firstLine="284"/>
        <w:jc w:val="both"/>
        <w:rPr>
          <w:rFonts w:ascii="Garamond" w:hAnsi="Garamond"/>
          <w:lang w:val="sq-AL"/>
        </w:rPr>
      </w:pPr>
      <w:r w:rsidRPr="004D2A88">
        <w:rPr>
          <w:rFonts w:ascii="Garamond" w:hAnsi="Garamond"/>
          <w:lang w:val="sq-AL"/>
        </w:rPr>
        <w:t xml:space="preserve">konstatoi </w:t>
      </w:r>
      <w:r w:rsidR="00D55193" w:rsidRPr="004D2A88">
        <w:rPr>
          <w:rFonts w:ascii="Garamond" w:hAnsi="Garamond"/>
          <w:lang w:val="sq-AL"/>
        </w:rPr>
        <w:t xml:space="preserve">se: </w:t>
      </w:r>
    </w:p>
    <w:p w14:paraId="5AC122E9" w14:textId="26AD71F7" w:rsidR="00D55193" w:rsidRPr="004D2A88" w:rsidRDefault="00570AB4" w:rsidP="00EB0374">
      <w:pPr>
        <w:ind w:firstLine="284"/>
        <w:jc w:val="both"/>
        <w:rPr>
          <w:rFonts w:ascii="Garamond" w:hAnsi="Garamond"/>
          <w:lang w:val="sq-AL"/>
        </w:rPr>
      </w:pPr>
      <w:r w:rsidRPr="004D2A88">
        <w:rPr>
          <w:rFonts w:ascii="Garamond" w:hAnsi="Garamond"/>
          <w:lang w:val="sq-AL"/>
        </w:rPr>
        <w:t>Bordi i ERE</w:t>
      </w:r>
      <w:r w:rsidR="00C12791">
        <w:rPr>
          <w:rFonts w:ascii="Garamond" w:hAnsi="Garamond"/>
          <w:lang w:val="sq-AL"/>
        </w:rPr>
        <w:t>-s,</w:t>
      </w:r>
      <w:r w:rsidRPr="004D2A88">
        <w:rPr>
          <w:rFonts w:ascii="Garamond" w:hAnsi="Garamond"/>
          <w:lang w:val="sq-AL"/>
        </w:rPr>
        <w:t xml:space="preserve"> me vendimin nr. 6</w:t>
      </w:r>
      <w:r w:rsidR="004D2A88" w:rsidRPr="004D2A88">
        <w:rPr>
          <w:rFonts w:ascii="Garamond" w:hAnsi="Garamond"/>
          <w:lang w:val="sq-AL"/>
        </w:rPr>
        <w:t>7, datë 27.</w:t>
      </w:r>
      <w:r w:rsidRPr="004D2A88">
        <w:rPr>
          <w:rFonts w:ascii="Garamond" w:hAnsi="Garamond"/>
          <w:lang w:val="sq-AL"/>
        </w:rPr>
        <w:t>7.2011</w:t>
      </w:r>
      <w:r w:rsidR="00D55193" w:rsidRPr="004D2A88">
        <w:rPr>
          <w:rFonts w:ascii="Garamond" w:hAnsi="Garamond"/>
          <w:lang w:val="sq-AL"/>
        </w:rPr>
        <w:t>, ka vendosur si më poshtë:</w:t>
      </w:r>
    </w:p>
    <w:p w14:paraId="5AC122EA" w14:textId="051AC0F6" w:rsidR="00570AB4" w:rsidRPr="004D2A88" w:rsidRDefault="00EB0374" w:rsidP="00EB0374">
      <w:pPr>
        <w:ind w:firstLine="284"/>
        <w:jc w:val="both"/>
        <w:rPr>
          <w:rFonts w:ascii="Garamond" w:hAnsi="Garamond"/>
          <w:i/>
          <w:lang w:val="sq-AL"/>
        </w:rPr>
      </w:pPr>
      <w:r w:rsidRPr="004D2A88">
        <w:rPr>
          <w:rFonts w:ascii="Garamond" w:hAnsi="Garamond"/>
          <w:i/>
          <w:lang w:val="sq-AL"/>
        </w:rPr>
        <w:t xml:space="preserve">1. </w:t>
      </w:r>
      <w:r w:rsidR="00C12791">
        <w:rPr>
          <w:rFonts w:ascii="Garamond" w:hAnsi="Garamond"/>
          <w:i/>
          <w:lang w:val="sq-AL"/>
        </w:rPr>
        <w:t>Licencimin e shoqërisë “Dosku–</w:t>
      </w:r>
      <w:r w:rsidR="00570AB4" w:rsidRPr="004D2A88">
        <w:rPr>
          <w:rFonts w:ascii="Garamond" w:hAnsi="Garamond"/>
          <w:i/>
          <w:lang w:val="sq-AL"/>
        </w:rPr>
        <w:t xml:space="preserve">Energy” sh.p.k, në aktivitetin e prodhimit të energjisë elektrike nga Hidrocentrali “Gizavesh”, me kusht që: </w:t>
      </w:r>
      <w:r w:rsidR="007A5761" w:rsidRPr="004D2A88">
        <w:rPr>
          <w:rFonts w:ascii="Garamond" w:hAnsi="Garamond"/>
          <w:i/>
          <w:lang w:val="sq-AL"/>
        </w:rPr>
        <w:t xml:space="preserve">subjekti </w:t>
      </w:r>
      <w:r w:rsidR="00570AB4" w:rsidRPr="004D2A88">
        <w:rPr>
          <w:rFonts w:ascii="Garamond" w:hAnsi="Garamond"/>
          <w:i/>
          <w:lang w:val="sq-AL"/>
        </w:rPr>
        <w:t>“Dosku Energji” sh.p.k</w:t>
      </w:r>
      <w:r w:rsidR="006826A5">
        <w:rPr>
          <w:rFonts w:ascii="Garamond" w:hAnsi="Garamond"/>
          <w:i/>
          <w:lang w:val="sq-AL"/>
        </w:rPr>
        <w:t xml:space="preserve">. </w:t>
      </w:r>
      <w:r w:rsidR="00570AB4" w:rsidRPr="004D2A88">
        <w:rPr>
          <w:rFonts w:ascii="Garamond" w:hAnsi="Garamond"/>
          <w:i/>
          <w:lang w:val="sq-AL"/>
        </w:rPr>
        <w:t xml:space="preserve">të paraqesë </w:t>
      </w:r>
      <w:r w:rsidR="006826A5" w:rsidRPr="004D2A88">
        <w:rPr>
          <w:rFonts w:ascii="Garamond" w:hAnsi="Garamond"/>
          <w:i/>
          <w:lang w:val="sq-AL"/>
        </w:rPr>
        <w:t xml:space="preserve">certifikatën </w:t>
      </w:r>
      <w:r w:rsidR="00570AB4" w:rsidRPr="004D2A88">
        <w:rPr>
          <w:rFonts w:ascii="Garamond" w:hAnsi="Garamond"/>
          <w:i/>
          <w:lang w:val="sq-AL"/>
        </w:rPr>
        <w:t xml:space="preserve">e </w:t>
      </w:r>
      <w:r w:rsidR="00600464" w:rsidRPr="004D2A88">
        <w:rPr>
          <w:rFonts w:ascii="Garamond" w:hAnsi="Garamond"/>
          <w:i/>
          <w:lang w:val="sq-AL"/>
        </w:rPr>
        <w:t>regjistrimit</w:t>
      </w:r>
      <w:r w:rsidR="00570AB4" w:rsidRPr="004D2A88">
        <w:rPr>
          <w:rFonts w:ascii="Garamond" w:hAnsi="Garamond"/>
          <w:i/>
          <w:lang w:val="sq-AL"/>
        </w:rPr>
        <w:t xml:space="preserve"> të pronësisë </w:t>
      </w:r>
      <w:r w:rsidR="00600464" w:rsidRPr="004D2A88">
        <w:rPr>
          <w:rFonts w:ascii="Garamond" w:hAnsi="Garamond"/>
          <w:i/>
          <w:lang w:val="sq-AL"/>
        </w:rPr>
        <w:t>brenda</w:t>
      </w:r>
      <w:r w:rsidR="00570AB4" w:rsidRPr="004D2A88">
        <w:rPr>
          <w:rFonts w:ascii="Garamond" w:hAnsi="Garamond"/>
          <w:i/>
          <w:lang w:val="sq-AL"/>
        </w:rPr>
        <w:t xml:space="preserve"> 2 (dy) </w:t>
      </w:r>
      <w:r w:rsidR="00600464" w:rsidRPr="004D2A88">
        <w:rPr>
          <w:rFonts w:ascii="Garamond" w:hAnsi="Garamond"/>
          <w:i/>
          <w:lang w:val="sq-AL"/>
        </w:rPr>
        <w:t>vjetësh</w:t>
      </w:r>
      <w:r w:rsidR="00570AB4" w:rsidRPr="004D2A88">
        <w:rPr>
          <w:rFonts w:ascii="Garamond" w:hAnsi="Garamond"/>
          <w:i/>
          <w:lang w:val="sq-AL"/>
        </w:rPr>
        <w:t xml:space="preserve"> nga data e dhënies së licencës. </w:t>
      </w:r>
    </w:p>
    <w:p w14:paraId="5AC122EB" w14:textId="1A5F791C" w:rsidR="00570AB4" w:rsidRPr="004D2A88" w:rsidRDefault="00EB0374" w:rsidP="00EB0374">
      <w:pPr>
        <w:ind w:firstLine="284"/>
        <w:jc w:val="both"/>
        <w:rPr>
          <w:rFonts w:ascii="Garamond" w:hAnsi="Garamond"/>
          <w:lang w:val="sq-AL"/>
        </w:rPr>
      </w:pPr>
      <w:r w:rsidRPr="004D2A88">
        <w:rPr>
          <w:rFonts w:ascii="Garamond" w:hAnsi="Garamond"/>
          <w:i/>
          <w:lang w:val="sq-AL"/>
        </w:rPr>
        <w:t xml:space="preserve">2. </w:t>
      </w:r>
      <w:r w:rsidR="00570AB4" w:rsidRPr="004D2A88">
        <w:rPr>
          <w:rFonts w:ascii="Garamond" w:hAnsi="Garamond"/>
          <w:i/>
          <w:lang w:val="sq-AL"/>
        </w:rPr>
        <w:t>Afati i kohëzgjatjes së licencës do të jetë 30 vjet</w:t>
      </w:r>
      <w:r w:rsidR="00570AB4" w:rsidRPr="004D2A88">
        <w:rPr>
          <w:rFonts w:ascii="Garamond" w:hAnsi="Garamond"/>
          <w:lang w:val="sq-AL"/>
        </w:rPr>
        <w:t>.</w:t>
      </w:r>
    </w:p>
    <w:p w14:paraId="5AC122EC" w14:textId="54FD0CAB" w:rsidR="00705324" w:rsidRPr="004D2A88" w:rsidRDefault="000D2395" w:rsidP="00EB0374">
      <w:pPr>
        <w:ind w:firstLine="284"/>
        <w:jc w:val="both"/>
        <w:rPr>
          <w:rFonts w:ascii="Garamond" w:hAnsi="Garamond"/>
          <w:lang w:val="sq-AL"/>
        </w:rPr>
      </w:pPr>
      <w:r w:rsidRPr="004D2A88">
        <w:rPr>
          <w:rFonts w:ascii="Garamond" w:hAnsi="Garamond"/>
          <w:lang w:val="sq-AL"/>
        </w:rPr>
        <w:t>-</w:t>
      </w:r>
      <w:r w:rsidR="00600464">
        <w:rPr>
          <w:rFonts w:ascii="Garamond" w:hAnsi="Garamond"/>
          <w:lang w:val="sq-AL"/>
        </w:rPr>
        <w:t xml:space="preserve"> </w:t>
      </w:r>
      <w:r w:rsidR="00705324" w:rsidRPr="004D2A88">
        <w:rPr>
          <w:rFonts w:ascii="Garamond" w:hAnsi="Garamond"/>
          <w:lang w:val="sq-AL"/>
        </w:rPr>
        <w:t>ERE ka evidentuar kushtin e vendimit</w:t>
      </w:r>
      <w:r w:rsidR="004D2A88" w:rsidRPr="004D2A88">
        <w:rPr>
          <w:rFonts w:ascii="Garamond" w:hAnsi="Garamond"/>
          <w:lang w:val="sq-AL"/>
        </w:rPr>
        <w:t xml:space="preserve"> të licencimit nr. 67, datë 27.</w:t>
      </w:r>
      <w:r w:rsidR="00705324" w:rsidRPr="004D2A88">
        <w:rPr>
          <w:rFonts w:ascii="Garamond" w:hAnsi="Garamond"/>
          <w:lang w:val="sq-AL"/>
        </w:rPr>
        <w:t>7.2011 dhe ka kërkuar nga ana e shoqërisë “Dosku Energy” sh.p.k</w:t>
      </w:r>
      <w:r w:rsidR="005133FB">
        <w:rPr>
          <w:rFonts w:ascii="Garamond" w:hAnsi="Garamond"/>
          <w:lang w:val="sq-AL"/>
        </w:rPr>
        <w:t>.</w:t>
      </w:r>
      <w:r w:rsidR="00705324" w:rsidRPr="004D2A88">
        <w:rPr>
          <w:rFonts w:ascii="Garamond" w:hAnsi="Garamond"/>
          <w:lang w:val="sq-AL"/>
        </w:rPr>
        <w:t>, m</w:t>
      </w:r>
      <w:r w:rsidR="004D2A88" w:rsidRPr="004D2A88">
        <w:rPr>
          <w:rFonts w:ascii="Garamond" w:hAnsi="Garamond"/>
          <w:lang w:val="sq-AL"/>
        </w:rPr>
        <w:t xml:space="preserve">e shkresën nr. 691 prot., datë </w:t>
      </w:r>
      <w:r w:rsidR="00705324" w:rsidRPr="004D2A88">
        <w:rPr>
          <w:rFonts w:ascii="Garamond" w:hAnsi="Garamond"/>
          <w:lang w:val="sq-AL"/>
        </w:rPr>
        <w:t xml:space="preserve">1.12.2015, e duke vijuar me </w:t>
      </w:r>
      <w:r w:rsidR="004D2A88" w:rsidRPr="004D2A88">
        <w:rPr>
          <w:rFonts w:ascii="Garamond" w:hAnsi="Garamond"/>
          <w:lang w:val="sq-AL"/>
        </w:rPr>
        <w:t>shkresën nr. 61 prot., datë 13.</w:t>
      </w:r>
      <w:r w:rsidR="00705324" w:rsidRPr="004D2A88">
        <w:rPr>
          <w:rFonts w:ascii="Garamond" w:hAnsi="Garamond"/>
          <w:lang w:val="sq-AL"/>
        </w:rPr>
        <w:t>1.2016 informacion mbi statusin e plot</w:t>
      </w:r>
      <w:r w:rsidR="00A218C3" w:rsidRPr="004D2A88">
        <w:rPr>
          <w:rFonts w:ascii="Garamond" w:hAnsi="Garamond"/>
          <w:lang w:val="sq-AL"/>
        </w:rPr>
        <w:t>ë</w:t>
      </w:r>
      <w:r w:rsidR="00705324" w:rsidRPr="004D2A88">
        <w:rPr>
          <w:rFonts w:ascii="Garamond" w:hAnsi="Garamond"/>
          <w:lang w:val="sq-AL"/>
        </w:rPr>
        <w:t xml:space="preserve">simit të </w:t>
      </w:r>
      <w:r w:rsidR="004D2A88" w:rsidRPr="004D2A88">
        <w:rPr>
          <w:rFonts w:ascii="Garamond" w:hAnsi="Garamond"/>
          <w:lang w:val="sq-AL"/>
        </w:rPr>
        <w:t>këtij</w:t>
      </w:r>
      <w:r w:rsidR="00705324" w:rsidRPr="004D2A88">
        <w:rPr>
          <w:rFonts w:ascii="Garamond" w:hAnsi="Garamond"/>
          <w:lang w:val="sq-AL"/>
        </w:rPr>
        <w:t xml:space="preserve"> kushti.</w:t>
      </w:r>
    </w:p>
    <w:p w14:paraId="5AC122ED" w14:textId="5F53120E" w:rsidR="00705324" w:rsidRPr="004D2A88" w:rsidRDefault="000D2395" w:rsidP="00EB0374">
      <w:pPr>
        <w:ind w:firstLine="284"/>
        <w:jc w:val="both"/>
        <w:rPr>
          <w:rFonts w:ascii="Garamond" w:hAnsi="Garamond"/>
          <w:lang w:val="sq-AL"/>
        </w:rPr>
      </w:pPr>
      <w:r w:rsidRPr="004D2A88">
        <w:rPr>
          <w:rFonts w:ascii="Garamond" w:hAnsi="Garamond"/>
          <w:lang w:val="sq-AL"/>
        </w:rPr>
        <w:t>-</w:t>
      </w:r>
      <w:r w:rsidR="004D2A88">
        <w:rPr>
          <w:rFonts w:ascii="Garamond" w:hAnsi="Garamond"/>
          <w:lang w:val="sq-AL"/>
        </w:rPr>
        <w:t xml:space="preserve"> </w:t>
      </w:r>
      <w:r w:rsidR="00705324" w:rsidRPr="004D2A88">
        <w:rPr>
          <w:rFonts w:ascii="Garamond" w:hAnsi="Garamond"/>
          <w:lang w:val="sq-AL"/>
        </w:rPr>
        <w:t>Shoqëria “Dosku Energy” sh.p.k</w:t>
      </w:r>
      <w:r w:rsidR="008641B3">
        <w:rPr>
          <w:rFonts w:ascii="Garamond" w:hAnsi="Garamond"/>
          <w:lang w:val="sq-AL"/>
        </w:rPr>
        <w:t>.</w:t>
      </w:r>
      <w:r w:rsidR="00705324" w:rsidRPr="004D2A88">
        <w:rPr>
          <w:rFonts w:ascii="Garamond" w:hAnsi="Garamond"/>
          <w:lang w:val="sq-AL"/>
        </w:rPr>
        <w:t xml:space="preserve"> me shkresën e protokollu</w:t>
      </w:r>
      <w:r w:rsidR="004D2A88" w:rsidRPr="004D2A88">
        <w:rPr>
          <w:rFonts w:ascii="Garamond" w:hAnsi="Garamond"/>
          <w:lang w:val="sq-AL"/>
        </w:rPr>
        <w:t>ar në ERE me nr. 61/1, datë 9.</w:t>
      </w:r>
      <w:r w:rsidR="00705324" w:rsidRPr="004D2A88">
        <w:rPr>
          <w:rFonts w:ascii="Garamond" w:hAnsi="Garamond"/>
          <w:lang w:val="sq-AL"/>
        </w:rPr>
        <w:t xml:space="preserve">2.2016, ka bëre me dije statusin e plotësimit të kushtit duke sqaruar se Komisioni i </w:t>
      </w:r>
      <w:r w:rsidR="00A218C3" w:rsidRPr="004D2A88">
        <w:rPr>
          <w:rFonts w:ascii="Garamond" w:hAnsi="Garamond"/>
          <w:lang w:val="sq-AL"/>
        </w:rPr>
        <w:t>Kthimit</w:t>
      </w:r>
      <w:r w:rsidR="00705324" w:rsidRPr="004D2A88">
        <w:rPr>
          <w:rFonts w:ascii="Garamond" w:hAnsi="Garamond"/>
          <w:lang w:val="sq-AL"/>
        </w:rPr>
        <w:t xml:space="preserve"> dhe </w:t>
      </w:r>
      <w:r w:rsidR="00A218C3" w:rsidRPr="004D2A88">
        <w:rPr>
          <w:rFonts w:ascii="Garamond" w:hAnsi="Garamond"/>
          <w:lang w:val="sq-AL"/>
        </w:rPr>
        <w:t>K</w:t>
      </w:r>
      <w:r w:rsidR="00705324" w:rsidRPr="004D2A88">
        <w:rPr>
          <w:rFonts w:ascii="Garamond" w:hAnsi="Garamond"/>
          <w:lang w:val="sq-AL"/>
        </w:rPr>
        <w:t xml:space="preserve">ompensimit të </w:t>
      </w:r>
      <w:r w:rsidR="00A218C3" w:rsidRPr="004D2A88">
        <w:rPr>
          <w:rFonts w:ascii="Garamond" w:hAnsi="Garamond"/>
          <w:lang w:val="sq-AL"/>
        </w:rPr>
        <w:t>P</w:t>
      </w:r>
      <w:r w:rsidR="00705324" w:rsidRPr="004D2A88">
        <w:rPr>
          <w:rFonts w:ascii="Garamond" w:hAnsi="Garamond"/>
          <w:lang w:val="sq-AL"/>
        </w:rPr>
        <w:t>ronave nuk ka kthyer akoma pronën e njohur me vendim gjykate të formës së prerë me arsyetimin se ka një vakum ligjor në funksionimin e këtij komisioni.</w:t>
      </w:r>
    </w:p>
    <w:p w14:paraId="5AC122EE" w14:textId="7E03C515" w:rsidR="00705324" w:rsidRPr="004D2A88" w:rsidRDefault="000D2395" w:rsidP="00EB0374">
      <w:pPr>
        <w:ind w:firstLine="284"/>
        <w:jc w:val="both"/>
        <w:rPr>
          <w:rFonts w:ascii="Garamond" w:hAnsi="Garamond"/>
          <w:lang w:val="sq-AL"/>
        </w:rPr>
      </w:pPr>
      <w:r w:rsidRPr="004D2A88">
        <w:rPr>
          <w:rFonts w:ascii="Garamond" w:hAnsi="Garamond"/>
          <w:lang w:val="sq-AL"/>
        </w:rPr>
        <w:t>-</w:t>
      </w:r>
      <w:r w:rsidR="004D2A88">
        <w:rPr>
          <w:rFonts w:ascii="Garamond" w:hAnsi="Garamond"/>
          <w:lang w:val="sq-AL"/>
        </w:rPr>
        <w:t xml:space="preserve"> </w:t>
      </w:r>
      <w:r w:rsidR="00705324" w:rsidRPr="004D2A88">
        <w:rPr>
          <w:rFonts w:ascii="Garamond" w:hAnsi="Garamond"/>
          <w:lang w:val="sq-AL"/>
        </w:rPr>
        <w:t>Në vijim të problematikës për saktësimet përkatëse mes shoqërive “Dardania” sh.p.k</w:t>
      </w:r>
      <w:r w:rsidR="004D2A88">
        <w:rPr>
          <w:rFonts w:ascii="Garamond" w:hAnsi="Garamond"/>
          <w:lang w:val="sq-AL"/>
        </w:rPr>
        <w:t>.</w:t>
      </w:r>
      <w:r w:rsidR="00705324" w:rsidRPr="004D2A88">
        <w:rPr>
          <w:rFonts w:ascii="Garamond" w:hAnsi="Garamond"/>
          <w:lang w:val="sq-AL"/>
        </w:rPr>
        <w:t xml:space="preserve"> dhe “Dosku Energy” sh.p.k</w:t>
      </w:r>
      <w:r w:rsidR="004D2A88">
        <w:rPr>
          <w:rFonts w:ascii="Garamond" w:hAnsi="Garamond"/>
          <w:lang w:val="sq-AL"/>
        </w:rPr>
        <w:t>.</w:t>
      </w:r>
      <w:r w:rsidR="00705324" w:rsidRPr="004D2A88">
        <w:rPr>
          <w:rFonts w:ascii="Garamond" w:hAnsi="Garamond"/>
          <w:lang w:val="sq-AL"/>
        </w:rPr>
        <w:t xml:space="preserve"> M</w:t>
      </w:r>
      <w:r w:rsidR="00A218C3" w:rsidRPr="004D2A88">
        <w:rPr>
          <w:rFonts w:ascii="Garamond" w:hAnsi="Garamond"/>
          <w:lang w:val="sq-AL"/>
        </w:rPr>
        <w:t xml:space="preserve">inistria e </w:t>
      </w:r>
      <w:r w:rsidR="00600464" w:rsidRPr="004D2A88">
        <w:rPr>
          <w:rFonts w:ascii="Garamond" w:hAnsi="Garamond"/>
          <w:lang w:val="sq-AL"/>
        </w:rPr>
        <w:t>Infrastrukturës</w:t>
      </w:r>
      <w:r w:rsidR="00A218C3" w:rsidRPr="004D2A88">
        <w:rPr>
          <w:rFonts w:ascii="Garamond" w:hAnsi="Garamond"/>
          <w:lang w:val="sq-AL"/>
        </w:rPr>
        <w:t xml:space="preserve"> dhe </w:t>
      </w:r>
      <w:r w:rsidR="00705324" w:rsidRPr="004D2A88">
        <w:rPr>
          <w:rFonts w:ascii="Garamond" w:hAnsi="Garamond"/>
          <w:lang w:val="sq-AL"/>
        </w:rPr>
        <w:t>E</w:t>
      </w:r>
      <w:r w:rsidR="00A218C3" w:rsidRPr="004D2A88">
        <w:rPr>
          <w:rFonts w:ascii="Garamond" w:hAnsi="Garamond"/>
          <w:lang w:val="sq-AL"/>
        </w:rPr>
        <w:t>nergjisë</w:t>
      </w:r>
      <w:r w:rsidR="00705324" w:rsidRPr="004D2A88">
        <w:rPr>
          <w:rFonts w:ascii="Garamond" w:hAnsi="Garamond"/>
          <w:lang w:val="sq-AL"/>
        </w:rPr>
        <w:t xml:space="preserve"> me shkr</w:t>
      </w:r>
      <w:r w:rsidR="004D2A88">
        <w:rPr>
          <w:rFonts w:ascii="Garamond" w:hAnsi="Garamond"/>
          <w:lang w:val="sq-AL"/>
        </w:rPr>
        <w:t>esën nr. 5051/1 Prot., datë 11.</w:t>
      </w:r>
      <w:r w:rsidR="00705324" w:rsidRPr="004D2A88">
        <w:rPr>
          <w:rFonts w:ascii="Garamond" w:hAnsi="Garamond"/>
          <w:lang w:val="sq-AL"/>
        </w:rPr>
        <w:t xml:space="preserve">8.2017, ka komunikuar në ERE ngritjen e një </w:t>
      </w:r>
      <w:r w:rsidR="007A5761" w:rsidRPr="004D2A88">
        <w:rPr>
          <w:rFonts w:ascii="Garamond" w:hAnsi="Garamond"/>
          <w:lang w:val="sq-AL"/>
        </w:rPr>
        <w:t xml:space="preserve">grupi pune </w:t>
      </w:r>
      <w:r w:rsidR="00705324" w:rsidRPr="004D2A88">
        <w:rPr>
          <w:rFonts w:ascii="Garamond" w:hAnsi="Garamond"/>
          <w:lang w:val="sq-AL"/>
        </w:rPr>
        <w:t>për shkak të rëndësisë së problematikave të evidentuara rishtazi në procedurën e ndërtimit me koncesion të formës BOO (ndërtim</w:t>
      </w:r>
      <w:r w:rsidR="004D2A88">
        <w:rPr>
          <w:rFonts w:ascii="Garamond" w:hAnsi="Garamond"/>
          <w:lang w:val="sq-AL"/>
        </w:rPr>
        <w:t>, shfrytëzim, pronësi), të HEC-</w:t>
      </w:r>
      <w:r w:rsidR="00705324" w:rsidRPr="004D2A88">
        <w:rPr>
          <w:rFonts w:ascii="Garamond" w:hAnsi="Garamond"/>
          <w:lang w:val="sq-AL"/>
        </w:rPr>
        <w:t>it Gizavesh. Në këtë korrespondencë</w:t>
      </w:r>
      <w:r w:rsidR="00121A5D">
        <w:rPr>
          <w:rFonts w:ascii="Garamond" w:hAnsi="Garamond"/>
          <w:lang w:val="sq-AL"/>
        </w:rPr>
        <w:t>,</w:t>
      </w:r>
      <w:r w:rsidR="00705324" w:rsidRPr="004D2A88">
        <w:rPr>
          <w:rFonts w:ascii="Garamond" w:hAnsi="Garamond"/>
          <w:lang w:val="sq-AL"/>
        </w:rPr>
        <w:t xml:space="preserve"> MIE</w:t>
      </w:r>
      <w:r w:rsidR="004D2A88">
        <w:rPr>
          <w:rFonts w:ascii="Garamond" w:hAnsi="Garamond"/>
          <w:lang w:val="sq-AL"/>
        </w:rPr>
        <w:t>-ja</w:t>
      </w:r>
      <w:r w:rsidR="00705324" w:rsidRPr="004D2A88">
        <w:rPr>
          <w:rFonts w:ascii="Garamond" w:hAnsi="Garamond"/>
          <w:lang w:val="sq-AL"/>
        </w:rPr>
        <w:t xml:space="preserve"> thekson se, nëpërmjet </w:t>
      </w:r>
      <w:r w:rsidR="00A17F48" w:rsidRPr="004D2A88">
        <w:rPr>
          <w:rFonts w:ascii="Garamond" w:hAnsi="Garamond"/>
          <w:lang w:val="sq-AL"/>
        </w:rPr>
        <w:t xml:space="preserve">grupit të punës </w:t>
      </w:r>
      <w:r w:rsidR="00705324" w:rsidRPr="004D2A88">
        <w:rPr>
          <w:rFonts w:ascii="Garamond" w:hAnsi="Garamond"/>
          <w:lang w:val="sq-AL"/>
        </w:rPr>
        <w:t>do të shqyrtojë gjithë dokumentacionin e kësaj procedure dhe në përfundim të shqyrtimit do të bëjë me dije ERE-n lidhur me vendimin e saj.</w:t>
      </w:r>
    </w:p>
    <w:p w14:paraId="5AC122EF" w14:textId="08EF0690" w:rsidR="00705324" w:rsidRPr="004D2A88" w:rsidRDefault="000D2395" w:rsidP="00EB0374">
      <w:pPr>
        <w:ind w:firstLine="284"/>
        <w:jc w:val="both"/>
        <w:rPr>
          <w:rFonts w:ascii="Garamond" w:hAnsi="Garamond"/>
          <w:lang w:val="sq-AL"/>
        </w:rPr>
      </w:pPr>
      <w:r w:rsidRPr="004D2A88">
        <w:rPr>
          <w:rFonts w:ascii="Garamond" w:hAnsi="Garamond"/>
          <w:lang w:val="sq-AL"/>
        </w:rPr>
        <w:t>-</w:t>
      </w:r>
      <w:r w:rsidR="004D2A88">
        <w:rPr>
          <w:rFonts w:ascii="Garamond" w:hAnsi="Garamond"/>
          <w:lang w:val="sq-AL"/>
        </w:rPr>
        <w:t xml:space="preserve"> </w:t>
      </w:r>
      <w:r w:rsidR="00705324" w:rsidRPr="004D2A88">
        <w:rPr>
          <w:rFonts w:ascii="Garamond" w:hAnsi="Garamond"/>
          <w:lang w:val="sq-AL"/>
        </w:rPr>
        <w:t>Në vijim të sa më sipër, ERE ka pezulluar veprimet lidhur me këtë çështje duke qëndruar në pritje të një konkluzioni të grupit të punës së MIE</w:t>
      </w:r>
      <w:r w:rsidR="006826A5">
        <w:rPr>
          <w:rFonts w:ascii="Garamond" w:hAnsi="Garamond"/>
          <w:lang w:val="sq-AL"/>
        </w:rPr>
        <w:t>-</w:t>
      </w:r>
      <w:r w:rsidR="00A17F48">
        <w:rPr>
          <w:rFonts w:ascii="Garamond" w:hAnsi="Garamond"/>
          <w:lang w:val="sq-AL"/>
        </w:rPr>
        <w:t>s</w:t>
      </w:r>
      <w:r w:rsidR="00705324" w:rsidRPr="004D2A88">
        <w:rPr>
          <w:rFonts w:ascii="Garamond" w:hAnsi="Garamond"/>
          <w:lang w:val="sq-AL"/>
        </w:rPr>
        <w:t>.</w:t>
      </w:r>
    </w:p>
    <w:p w14:paraId="5AC122F0" w14:textId="54301E08" w:rsidR="00D55193" w:rsidRPr="004D2A88" w:rsidRDefault="000D2395" w:rsidP="00EB0374">
      <w:pPr>
        <w:ind w:firstLine="284"/>
        <w:jc w:val="both"/>
        <w:rPr>
          <w:rFonts w:ascii="Garamond" w:hAnsi="Garamond"/>
          <w:lang w:val="sq-AL"/>
        </w:rPr>
      </w:pPr>
      <w:r w:rsidRPr="004D2A88">
        <w:rPr>
          <w:rFonts w:ascii="Garamond" w:hAnsi="Garamond"/>
          <w:lang w:val="sq-AL"/>
        </w:rPr>
        <w:t>-</w:t>
      </w:r>
      <w:r w:rsidR="004D2A88">
        <w:rPr>
          <w:rFonts w:ascii="Garamond" w:hAnsi="Garamond"/>
          <w:lang w:val="sq-AL"/>
        </w:rPr>
        <w:t xml:space="preserve"> </w:t>
      </w:r>
      <w:r w:rsidR="00D55193" w:rsidRPr="004D2A88">
        <w:rPr>
          <w:rFonts w:ascii="Garamond" w:hAnsi="Garamond"/>
          <w:lang w:val="sq-AL"/>
        </w:rPr>
        <w:t>Shoqëria “</w:t>
      </w:r>
      <w:r w:rsidR="008D3700">
        <w:rPr>
          <w:rFonts w:ascii="Garamond" w:hAnsi="Garamond"/>
          <w:lang w:val="sq-AL"/>
        </w:rPr>
        <w:t>Dosku</w:t>
      </w:r>
      <w:r w:rsidR="00A17F48">
        <w:rPr>
          <w:rFonts w:ascii="Garamond" w:hAnsi="Garamond"/>
          <w:lang w:val="sq-AL"/>
        </w:rPr>
        <w:t>–</w:t>
      </w:r>
      <w:r w:rsidR="00570AB4" w:rsidRPr="004D2A88">
        <w:rPr>
          <w:rFonts w:ascii="Garamond" w:hAnsi="Garamond"/>
          <w:lang w:val="sq-AL"/>
        </w:rPr>
        <w:t>Energy</w:t>
      </w:r>
      <w:r w:rsidR="00D55193" w:rsidRPr="004D2A88">
        <w:rPr>
          <w:rFonts w:ascii="Garamond" w:hAnsi="Garamond"/>
          <w:lang w:val="sq-AL"/>
        </w:rPr>
        <w:t>” sh.p.k., me shkresat e</w:t>
      </w:r>
      <w:r w:rsidR="00570AB4" w:rsidRPr="004D2A88">
        <w:rPr>
          <w:rFonts w:ascii="Garamond" w:hAnsi="Garamond"/>
          <w:lang w:val="sq-AL"/>
        </w:rPr>
        <w:t xml:space="preserve"> protokoll</w:t>
      </w:r>
      <w:r w:rsidR="004D2A88" w:rsidRPr="004D2A88">
        <w:rPr>
          <w:rFonts w:ascii="Garamond" w:hAnsi="Garamond"/>
          <w:lang w:val="sq-AL"/>
        </w:rPr>
        <w:t>uara në ERE me nr.</w:t>
      </w:r>
      <w:r w:rsidR="00A17F48">
        <w:rPr>
          <w:rFonts w:ascii="Garamond" w:hAnsi="Garamond"/>
          <w:lang w:val="sq-AL"/>
        </w:rPr>
        <w:t xml:space="preserve"> </w:t>
      </w:r>
      <w:r w:rsidR="004D2A88" w:rsidRPr="004D2A88">
        <w:rPr>
          <w:rFonts w:ascii="Garamond" w:hAnsi="Garamond"/>
          <w:lang w:val="sq-AL"/>
        </w:rPr>
        <w:t>203, datë 5.</w:t>
      </w:r>
      <w:r w:rsidR="00570AB4" w:rsidRPr="004D2A88">
        <w:rPr>
          <w:rFonts w:ascii="Garamond" w:hAnsi="Garamond"/>
          <w:lang w:val="sq-AL"/>
        </w:rPr>
        <w:t>3</w:t>
      </w:r>
      <w:r w:rsidR="00BF25F5" w:rsidRPr="004D2A88">
        <w:rPr>
          <w:rFonts w:ascii="Garamond" w:hAnsi="Garamond"/>
          <w:lang w:val="sq-AL"/>
        </w:rPr>
        <w:t xml:space="preserve">.2019 dhe nr. </w:t>
      </w:r>
      <w:r w:rsidR="00570AB4" w:rsidRPr="004D2A88">
        <w:rPr>
          <w:rFonts w:ascii="Garamond" w:hAnsi="Garamond"/>
          <w:lang w:val="sq-AL"/>
        </w:rPr>
        <w:t>203/3</w:t>
      </w:r>
      <w:r w:rsidR="00D55193" w:rsidRPr="004D2A88">
        <w:rPr>
          <w:rFonts w:ascii="Garamond" w:hAnsi="Garamond"/>
          <w:lang w:val="sq-AL"/>
        </w:rPr>
        <w:t xml:space="preserve">, datë </w:t>
      </w:r>
      <w:r w:rsidR="004D2A88" w:rsidRPr="004D2A88">
        <w:rPr>
          <w:rFonts w:ascii="Garamond" w:hAnsi="Garamond"/>
          <w:lang w:val="sq-AL"/>
        </w:rPr>
        <w:t>3.</w:t>
      </w:r>
      <w:r w:rsidR="00570AB4" w:rsidRPr="004D2A88">
        <w:rPr>
          <w:rFonts w:ascii="Garamond" w:hAnsi="Garamond"/>
          <w:lang w:val="sq-AL"/>
        </w:rPr>
        <w:t>4</w:t>
      </w:r>
      <w:r w:rsidR="00D55193" w:rsidRPr="004D2A88">
        <w:rPr>
          <w:rFonts w:ascii="Garamond" w:hAnsi="Garamond"/>
          <w:lang w:val="sq-AL"/>
        </w:rPr>
        <w:t>.2019, ka paraqitur dokumentacionin si më poshtë</w:t>
      </w:r>
      <w:r w:rsidR="00705324" w:rsidRPr="004D2A88">
        <w:rPr>
          <w:rFonts w:ascii="Garamond" w:hAnsi="Garamond"/>
          <w:lang w:val="sq-AL"/>
        </w:rPr>
        <w:t xml:space="preserve"> duke kërkuar një vendimmarrje nga ERE</w:t>
      </w:r>
      <w:r w:rsidR="005133FB">
        <w:rPr>
          <w:rFonts w:ascii="Garamond" w:hAnsi="Garamond"/>
          <w:lang w:val="sq-AL"/>
        </w:rPr>
        <w:t>.</w:t>
      </w:r>
    </w:p>
    <w:p w14:paraId="5AC122F1" w14:textId="21FC18E0" w:rsidR="00570AB4" w:rsidRPr="004D2A88" w:rsidRDefault="000D2395" w:rsidP="00EB0374">
      <w:pPr>
        <w:ind w:firstLine="284"/>
        <w:jc w:val="both"/>
        <w:rPr>
          <w:rFonts w:ascii="Garamond" w:hAnsi="Garamond"/>
          <w:lang w:val="sq-AL"/>
        </w:rPr>
      </w:pPr>
      <w:r w:rsidRPr="004D2A88">
        <w:rPr>
          <w:rFonts w:ascii="Garamond" w:hAnsi="Garamond"/>
          <w:lang w:val="sq-AL"/>
        </w:rPr>
        <w:t>-</w:t>
      </w:r>
      <w:r w:rsidR="008641B3">
        <w:rPr>
          <w:rFonts w:ascii="Garamond" w:hAnsi="Garamond"/>
          <w:lang w:val="sq-AL"/>
        </w:rPr>
        <w:t xml:space="preserve"> </w:t>
      </w:r>
      <w:r w:rsidR="008641B3" w:rsidRPr="004D2A88">
        <w:rPr>
          <w:rFonts w:ascii="Garamond" w:hAnsi="Garamond"/>
          <w:lang w:val="sq-AL"/>
        </w:rPr>
        <w:t>Certifikatën</w:t>
      </w:r>
      <w:r w:rsidR="00570AB4" w:rsidRPr="004D2A88">
        <w:rPr>
          <w:rFonts w:ascii="Garamond" w:hAnsi="Garamond"/>
          <w:lang w:val="sq-AL"/>
        </w:rPr>
        <w:t xml:space="preserve"> e </w:t>
      </w:r>
      <w:r w:rsidR="004D2A88" w:rsidRPr="004D2A88">
        <w:rPr>
          <w:rFonts w:ascii="Garamond" w:hAnsi="Garamond"/>
          <w:lang w:val="sq-AL"/>
        </w:rPr>
        <w:t>regjistrimit</w:t>
      </w:r>
      <w:r w:rsidR="00570AB4" w:rsidRPr="004D2A88">
        <w:rPr>
          <w:rFonts w:ascii="Garamond" w:hAnsi="Garamond"/>
          <w:lang w:val="sq-AL"/>
        </w:rPr>
        <w:t xml:space="preserve"> të pronësisë </w:t>
      </w:r>
      <w:r w:rsidR="004D2A88" w:rsidRPr="004D2A88">
        <w:rPr>
          <w:rFonts w:ascii="Garamond" w:hAnsi="Garamond"/>
          <w:lang w:val="sq-AL"/>
        </w:rPr>
        <w:t>datë 30.</w:t>
      </w:r>
      <w:r w:rsidR="00570AB4" w:rsidRPr="004D2A88">
        <w:rPr>
          <w:rFonts w:ascii="Garamond" w:hAnsi="Garamond"/>
          <w:lang w:val="sq-AL"/>
        </w:rPr>
        <w:t>7.2018, lëshuar nga Zyra e Regjistrimit të Pasurisë së Paluajtshme për zonën kadas</w:t>
      </w:r>
      <w:r w:rsidR="004D2A88" w:rsidRPr="004D2A88">
        <w:rPr>
          <w:rFonts w:ascii="Garamond" w:hAnsi="Garamond"/>
          <w:lang w:val="sq-AL"/>
        </w:rPr>
        <w:t>trale nr. 1715, nr. pasurie 527</w:t>
      </w:r>
      <w:r w:rsidR="00570AB4" w:rsidRPr="004D2A88">
        <w:rPr>
          <w:rFonts w:ascii="Garamond" w:hAnsi="Garamond"/>
          <w:lang w:val="sq-AL"/>
        </w:rPr>
        <w:t xml:space="preserve">–N Gizavesh – Librazhd, të shoqëruara me </w:t>
      </w:r>
      <w:r w:rsidR="004D2A88" w:rsidRPr="004D2A88">
        <w:rPr>
          <w:rFonts w:ascii="Garamond" w:hAnsi="Garamond"/>
          <w:lang w:val="sq-AL"/>
        </w:rPr>
        <w:t>kartelën</w:t>
      </w:r>
      <w:r w:rsidR="00570AB4" w:rsidRPr="004D2A88">
        <w:rPr>
          <w:rFonts w:ascii="Garamond" w:hAnsi="Garamond"/>
          <w:lang w:val="sq-AL"/>
        </w:rPr>
        <w:t xml:space="preserve"> e pasurisë dhe planvendosjen përkatëse, e cila </w:t>
      </w:r>
      <w:r w:rsidR="00600464" w:rsidRPr="004D2A88">
        <w:rPr>
          <w:rFonts w:ascii="Garamond" w:hAnsi="Garamond"/>
          <w:lang w:val="sq-AL"/>
        </w:rPr>
        <w:t>përkon</w:t>
      </w:r>
      <w:r w:rsidR="00570AB4" w:rsidRPr="004D2A88">
        <w:rPr>
          <w:rFonts w:ascii="Garamond" w:hAnsi="Garamond"/>
          <w:lang w:val="sq-AL"/>
        </w:rPr>
        <w:t xml:space="preserve"> me </w:t>
      </w:r>
      <w:r w:rsidR="00600464" w:rsidRPr="004D2A88">
        <w:rPr>
          <w:rFonts w:ascii="Garamond" w:hAnsi="Garamond"/>
          <w:lang w:val="sq-AL"/>
        </w:rPr>
        <w:t>zonën</w:t>
      </w:r>
      <w:r w:rsidR="00570AB4" w:rsidRPr="004D2A88">
        <w:rPr>
          <w:rFonts w:ascii="Garamond" w:hAnsi="Garamond"/>
          <w:lang w:val="sq-AL"/>
        </w:rPr>
        <w:t xml:space="preserve"> ku shtrihet projekti i HEC-it.</w:t>
      </w:r>
    </w:p>
    <w:p w14:paraId="5AC122F3" w14:textId="2A4730D2" w:rsidR="00D55193" w:rsidRPr="004D2A88" w:rsidRDefault="00D55193" w:rsidP="00EB0374">
      <w:pPr>
        <w:ind w:firstLine="284"/>
        <w:jc w:val="both"/>
        <w:rPr>
          <w:rFonts w:ascii="Garamond" w:hAnsi="Garamond"/>
          <w:lang w:val="sq-AL"/>
        </w:rPr>
      </w:pPr>
      <w:r w:rsidRPr="004D2A88">
        <w:rPr>
          <w:rFonts w:ascii="Garamond" w:hAnsi="Garamond"/>
          <w:lang w:val="sq-AL"/>
        </w:rPr>
        <w:t>Sa më sipër, rezulton se shoqëria “</w:t>
      </w:r>
      <w:r w:rsidR="004D2A88" w:rsidRPr="004D2A88">
        <w:rPr>
          <w:rFonts w:ascii="Garamond" w:hAnsi="Garamond"/>
          <w:lang w:val="sq-AL"/>
        </w:rPr>
        <w:t>Dosku–</w:t>
      </w:r>
      <w:r w:rsidR="00570AB4" w:rsidRPr="004D2A88">
        <w:rPr>
          <w:rFonts w:ascii="Garamond" w:hAnsi="Garamond"/>
          <w:lang w:val="sq-AL"/>
        </w:rPr>
        <w:t>Energy</w:t>
      </w:r>
      <w:r w:rsidRPr="004D2A88">
        <w:rPr>
          <w:rFonts w:ascii="Garamond" w:hAnsi="Garamond"/>
          <w:lang w:val="sq-AL"/>
        </w:rPr>
        <w:t xml:space="preserve">” sh.p.k., ka plotësuar kushtin e vendosur në </w:t>
      </w:r>
      <w:r w:rsidR="00570AB4" w:rsidRPr="004D2A88">
        <w:rPr>
          <w:rFonts w:ascii="Garamond" w:hAnsi="Garamond"/>
          <w:lang w:val="sq-AL"/>
        </w:rPr>
        <w:t>vendimin e</w:t>
      </w:r>
      <w:r w:rsidR="004D2A88" w:rsidRPr="004D2A88">
        <w:rPr>
          <w:rFonts w:ascii="Garamond" w:hAnsi="Garamond"/>
          <w:lang w:val="sq-AL"/>
        </w:rPr>
        <w:t xml:space="preserve"> Bordit të ERE</w:t>
      </w:r>
      <w:r w:rsidR="00C92E5F">
        <w:rPr>
          <w:rFonts w:ascii="Garamond" w:hAnsi="Garamond"/>
          <w:lang w:val="sq-AL"/>
        </w:rPr>
        <w:t>-s</w:t>
      </w:r>
      <w:r w:rsidR="004D2A88" w:rsidRPr="004D2A88">
        <w:rPr>
          <w:rFonts w:ascii="Garamond" w:hAnsi="Garamond"/>
          <w:lang w:val="sq-AL"/>
        </w:rPr>
        <w:t xml:space="preserve"> nr. 67, datë 27.</w:t>
      </w:r>
      <w:r w:rsidR="00570AB4" w:rsidRPr="004D2A88">
        <w:rPr>
          <w:rFonts w:ascii="Garamond" w:hAnsi="Garamond"/>
          <w:lang w:val="sq-AL"/>
        </w:rPr>
        <w:t>7.2011</w:t>
      </w:r>
      <w:r w:rsidR="00A218C3" w:rsidRPr="004D2A88">
        <w:rPr>
          <w:rFonts w:ascii="Garamond" w:hAnsi="Garamond"/>
          <w:lang w:val="sq-AL"/>
        </w:rPr>
        <w:t>.</w:t>
      </w:r>
    </w:p>
    <w:p w14:paraId="5AC122F5" w14:textId="77777777" w:rsidR="00D55193" w:rsidRPr="004D2A88" w:rsidRDefault="00D55193" w:rsidP="00EB0374">
      <w:pPr>
        <w:ind w:firstLine="284"/>
        <w:jc w:val="both"/>
        <w:rPr>
          <w:rFonts w:ascii="Garamond" w:hAnsi="Garamond"/>
          <w:lang w:val="sq-AL"/>
        </w:rPr>
      </w:pPr>
      <w:r w:rsidRPr="004D2A88">
        <w:rPr>
          <w:rFonts w:ascii="Garamond" w:hAnsi="Garamond"/>
          <w:lang w:val="sq-AL"/>
        </w:rPr>
        <w:t xml:space="preserve">Për gjithë sa më sipër cituar, </w:t>
      </w:r>
      <w:r w:rsidR="001A0CA4" w:rsidRPr="004D2A88">
        <w:rPr>
          <w:rFonts w:ascii="Garamond" w:hAnsi="Garamond"/>
          <w:lang w:val="sq-AL"/>
        </w:rPr>
        <w:t>b</w:t>
      </w:r>
      <w:r w:rsidRPr="004D2A88">
        <w:rPr>
          <w:rFonts w:ascii="Garamond" w:hAnsi="Garamond"/>
          <w:lang w:val="sq-AL"/>
        </w:rPr>
        <w:t xml:space="preserve">ordi </w:t>
      </w:r>
      <w:r w:rsidR="001A0CA4" w:rsidRPr="004D2A88">
        <w:rPr>
          <w:rFonts w:ascii="Garamond" w:hAnsi="Garamond"/>
          <w:lang w:val="sq-AL"/>
        </w:rPr>
        <w:t xml:space="preserve">i </w:t>
      </w:r>
      <w:r w:rsidRPr="004D2A88">
        <w:rPr>
          <w:rFonts w:ascii="Garamond" w:hAnsi="Garamond"/>
          <w:lang w:val="sq-AL"/>
        </w:rPr>
        <w:t xml:space="preserve">ERE-s, </w:t>
      </w:r>
    </w:p>
    <w:p w14:paraId="5E2AE148" w14:textId="77777777" w:rsidR="000D2395" w:rsidRPr="004D2A88" w:rsidRDefault="000D2395" w:rsidP="00EB0374">
      <w:pPr>
        <w:ind w:firstLine="284"/>
        <w:jc w:val="both"/>
        <w:rPr>
          <w:rFonts w:ascii="Garamond" w:hAnsi="Garamond"/>
          <w:lang w:val="sq-AL"/>
        </w:rPr>
      </w:pPr>
    </w:p>
    <w:p w14:paraId="5AC122F6" w14:textId="3222051C" w:rsidR="00D55193" w:rsidRPr="004D2A88" w:rsidRDefault="000D2395" w:rsidP="000D2395">
      <w:pPr>
        <w:ind w:firstLine="284"/>
        <w:jc w:val="center"/>
        <w:rPr>
          <w:rFonts w:ascii="Garamond" w:hAnsi="Garamond"/>
          <w:lang w:val="sq-AL"/>
        </w:rPr>
      </w:pPr>
      <w:r w:rsidRPr="004D2A88">
        <w:rPr>
          <w:rFonts w:ascii="Garamond" w:hAnsi="Garamond"/>
          <w:lang w:val="sq-AL"/>
        </w:rPr>
        <w:lastRenderedPageBreak/>
        <w:t>VENDOSI:</w:t>
      </w:r>
    </w:p>
    <w:p w14:paraId="5AC122F7" w14:textId="77777777" w:rsidR="00D55193" w:rsidRPr="004D2A88" w:rsidRDefault="00D55193" w:rsidP="00EB0374">
      <w:pPr>
        <w:ind w:firstLine="284"/>
        <w:jc w:val="both"/>
        <w:rPr>
          <w:rFonts w:ascii="Garamond" w:hAnsi="Garamond"/>
          <w:lang w:val="sq-AL"/>
        </w:rPr>
      </w:pPr>
    </w:p>
    <w:p w14:paraId="5AC122F8" w14:textId="02222C8B" w:rsidR="00570AB4" w:rsidRPr="004D2A88" w:rsidRDefault="000D2395" w:rsidP="00EB0374">
      <w:pPr>
        <w:ind w:firstLine="284"/>
        <w:jc w:val="both"/>
        <w:rPr>
          <w:rFonts w:ascii="Garamond" w:hAnsi="Garamond"/>
          <w:lang w:val="sq-AL"/>
        </w:rPr>
      </w:pPr>
      <w:r w:rsidRPr="004D2A88">
        <w:rPr>
          <w:rFonts w:ascii="Garamond" w:hAnsi="Garamond"/>
          <w:lang w:val="sq-AL"/>
        </w:rPr>
        <w:t xml:space="preserve">1. </w:t>
      </w:r>
      <w:r w:rsidR="00570AB4" w:rsidRPr="004D2A88">
        <w:rPr>
          <w:rFonts w:ascii="Garamond" w:hAnsi="Garamond"/>
          <w:lang w:val="sq-AL"/>
        </w:rPr>
        <w:t>Ndryshimin e pikës 1 të vendimit të Bordit të Komision</w:t>
      </w:r>
      <w:r w:rsidR="006826A5">
        <w:rPr>
          <w:rFonts w:ascii="Garamond" w:hAnsi="Garamond"/>
          <w:lang w:val="sq-AL"/>
        </w:rPr>
        <w:t>erëve të ERE-s nr. 67, datë 27.</w:t>
      </w:r>
      <w:r w:rsidR="00570AB4" w:rsidRPr="004D2A88">
        <w:rPr>
          <w:rFonts w:ascii="Garamond" w:hAnsi="Garamond"/>
          <w:lang w:val="sq-AL"/>
        </w:rPr>
        <w:t>7.2011</w:t>
      </w:r>
      <w:r w:rsidR="006826A5">
        <w:rPr>
          <w:rFonts w:ascii="Garamond" w:hAnsi="Garamond"/>
          <w:lang w:val="sq-AL"/>
        </w:rPr>
        <w:t>,</w:t>
      </w:r>
      <w:r w:rsidR="00570AB4" w:rsidRPr="004D2A88">
        <w:rPr>
          <w:rFonts w:ascii="Garamond" w:hAnsi="Garamond"/>
          <w:lang w:val="sq-AL"/>
        </w:rPr>
        <w:t xml:space="preserve"> si më poshtë:</w:t>
      </w:r>
    </w:p>
    <w:p w14:paraId="5AC122F9" w14:textId="1A293E7C" w:rsidR="00705324" w:rsidRPr="004D2A88" w:rsidRDefault="006826A5" w:rsidP="00EB0374">
      <w:pPr>
        <w:ind w:firstLine="284"/>
        <w:jc w:val="both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Licencimin e shoqërisë “Dosku–</w:t>
      </w:r>
      <w:r w:rsidR="00570AB4" w:rsidRPr="004D2A88">
        <w:rPr>
          <w:rFonts w:ascii="Garamond" w:hAnsi="Garamond"/>
          <w:i/>
          <w:lang w:val="sq-AL"/>
        </w:rPr>
        <w:t xml:space="preserve">Energy” sh.p.k, në veprimtarinë e prodhimit të energjisë elektrike nga Hidrocentrali “Gizavesh”, me kapacitet të instaluar 0.5 </w:t>
      </w:r>
      <w:r w:rsidRPr="004D2A88">
        <w:rPr>
          <w:rFonts w:ascii="Garamond" w:hAnsi="Garamond"/>
          <w:i/>
          <w:lang w:val="sq-AL"/>
        </w:rPr>
        <w:t>mw</w:t>
      </w:r>
      <w:r w:rsidR="00570AB4" w:rsidRPr="004D2A88">
        <w:rPr>
          <w:rFonts w:ascii="Garamond" w:hAnsi="Garamond"/>
          <w:i/>
          <w:lang w:val="sq-AL"/>
        </w:rPr>
        <w:t>.</w:t>
      </w:r>
    </w:p>
    <w:p w14:paraId="5AC122FB" w14:textId="3666C532" w:rsidR="00570AB4" w:rsidRPr="004D2A88" w:rsidRDefault="000D2395" w:rsidP="00EB0374">
      <w:pPr>
        <w:ind w:firstLine="284"/>
        <w:jc w:val="both"/>
        <w:rPr>
          <w:rFonts w:ascii="Garamond" w:hAnsi="Garamond"/>
          <w:lang w:val="sq-AL"/>
        </w:rPr>
      </w:pPr>
      <w:r w:rsidRPr="004D2A88">
        <w:rPr>
          <w:rFonts w:ascii="Garamond" w:hAnsi="Garamond"/>
          <w:lang w:val="sq-AL"/>
        </w:rPr>
        <w:t xml:space="preserve">2. </w:t>
      </w:r>
      <w:r w:rsidR="00570AB4" w:rsidRPr="004D2A88">
        <w:rPr>
          <w:rFonts w:ascii="Garamond" w:hAnsi="Garamond"/>
          <w:lang w:val="sq-AL"/>
        </w:rPr>
        <w:t xml:space="preserve">Drejtoria e Licencimit dhe </w:t>
      </w:r>
      <w:r w:rsidR="00E83869">
        <w:rPr>
          <w:rFonts w:ascii="Garamond" w:hAnsi="Garamond"/>
          <w:lang w:val="sq-AL"/>
        </w:rPr>
        <w:t xml:space="preserve">e </w:t>
      </w:r>
      <w:r w:rsidR="00570AB4" w:rsidRPr="004D2A88">
        <w:rPr>
          <w:rFonts w:ascii="Garamond" w:hAnsi="Garamond"/>
          <w:lang w:val="sq-AL"/>
        </w:rPr>
        <w:t>Monitorimit të Tregut të njoftojë aplikuesin për vendimin e Bordit të ERE-s.</w:t>
      </w:r>
    </w:p>
    <w:p w14:paraId="5AC122FD" w14:textId="77777777" w:rsidR="00A218C3" w:rsidRPr="004D2A88" w:rsidRDefault="00A218C3" w:rsidP="00EB0374">
      <w:pPr>
        <w:ind w:firstLine="284"/>
        <w:jc w:val="both"/>
        <w:rPr>
          <w:rFonts w:ascii="Garamond" w:eastAsia="Batang" w:hAnsi="Garamond"/>
          <w:lang w:val="sq-AL"/>
        </w:rPr>
      </w:pPr>
      <w:r w:rsidRPr="004D2A88">
        <w:rPr>
          <w:rFonts w:ascii="Garamond" w:eastAsia="Batang" w:hAnsi="Garamond"/>
          <w:lang w:val="sq-AL"/>
        </w:rPr>
        <w:t>Ky vendim hyn në fuqi menjëherë.</w:t>
      </w:r>
    </w:p>
    <w:p w14:paraId="5AC122FE" w14:textId="2FC7CD59" w:rsidR="00A218C3" w:rsidRPr="004D2A88" w:rsidRDefault="00A218C3" w:rsidP="00EB0374">
      <w:pPr>
        <w:ind w:firstLine="284"/>
        <w:jc w:val="both"/>
        <w:rPr>
          <w:rFonts w:ascii="Garamond" w:eastAsia="Batang" w:hAnsi="Garamond"/>
          <w:lang w:val="sq-AL"/>
        </w:rPr>
      </w:pPr>
      <w:r w:rsidRPr="004D2A88">
        <w:rPr>
          <w:rFonts w:ascii="Garamond" w:eastAsia="Batang" w:hAnsi="Garamond"/>
          <w:lang w:val="sq-AL"/>
        </w:rPr>
        <w:t>Për këtë vendim mund të kërkohet rishikim brenda 7 ditëve kalendarike</w:t>
      </w:r>
      <w:r w:rsidR="00A52E70">
        <w:rPr>
          <w:rFonts w:ascii="Garamond" w:eastAsia="Batang" w:hAnsi="Garamond"/>
          <w:lang w:val="sq-AL"/>
        </w:rPr>
        <w:t>,</w:t>
      </w:r>
      <w:r w:rsidRPr="004D2A88">
        <w:rPr>
          <w:rFonts w:ascii="Garamond" w:eastAsia="Batang" w:hAnsi="Garamond"/>
          <w:lang w:val="sq-AL"/>
        </w:rPr>
        <w:t xml:space="preserve"> si dhe mund të bëhet ankim në Gjykatën Administrative Tiranë, br</w:t>
      </w:r>
      <w:r w:rsidR="006826A5">
        <w:rPr>
          <w:rFonts w:ascii="Garamond" w:eastAsia="Batang" w:hAnsi="Garamond"/>
          <w:lang w:val="sq-AL"/>
        </w:rPr>
        <w:t>e</w:t>
      </w:r>
      <w:r w:rsidRPr="004D2A88">
        <w:rPr>
          <w:rFonts w:ascii="Garamond" w:eastAsia="Batang" w:hAnsi="Garamond"/>
          <w:lang w:val="sq-AL"/>
        </w:rPr>
        <w:t>nda 30 ditëve kalendarike nga dita e publikimit në Fletoren Zyrtare.</w:t>
      </w:r>
    </w:p>
    <w:p w14:paraId="5AC122FF" w14:textId="77777777" w:rsidR="00A218C3" w:rsidRPr="004D2A88" w:rsidRDefault="00A218C3" w:rsidP="00EB0374">
      <w:pPr>
        <w:ind w:firstLine="284"/>
        <w:jc w:val="both"/>
        <w:rPr>
          <w:rFonts w:ascii="Garamond" w:hAnsi="Garamond"/>
          <w:lang w:val="sq-AL"/>
        </w:rPr>
      </w:pPr>
      <w:r w:rsidRPr="004D2A88">
        <w:rPr>
          <w:rFonts w:ascii="Garamond" w:eastAsia="Batang" w:hAnsi="Garamond"/>
          <w:lang w:val="sq-AL"/>
        </w:rPr>
        <w:t>Ky vendim botohet në Fletoren Zyrtare</w:t>
      </w:r>
    </w:p>
    <w:p w14:paraId="5841DD05" w14:textId="77777777" w:rsidR="006A2A60" w:rsidRPr="004D2A88" w:rsidRDefault="006A2A60" w:rsidP="00EB0374">
      <w:pPr>
        <w:ind w:firstLine="284"/>
        <w:jc w:val="both"/>
        <w:rPr>
          <w:rFonts w:ascii="Garamond" w:hAnsi="Garamond"/>
          <w:lang w:val="sq-AL"/>
        </w:rPr>
      </w:pPr>
    </w:p>
    <w:p w14:paraId="5AC12301" w14:textId="74139235" w:rsidR="00D55193" w:rsidRPr="004D2A88" w:rsidRDefault="003C2DC5" w:rsidP="006A2A60">
      <w:pPr>
        <w:ind w:firstLine="284"/>
        <w:jc w:val="right"/>
        <w:rPr>
          <w:rFonts w:ascii="Garamond" w:hAnsi="Garamond"/>
          <w:lang w:val="sq-AL"/>
        </w:rPr>
      </w:pPr>
      <w:r w:rsidRPr="004D2A88">
        <w:rPr>
          <w:rFonts w:ascii="Garamond" w:hAnsi="Garamond"/>
          <w:lang w:val="sq-AL"/>
        </w:rPr>
        <w:t>KRYETAR</w:t>
      </w:r>
    </w:p>
    <w:p w14:paraId="5AC12302" w14:textId="2D4C8C5B" w:rsidR="00D55193" w:rsidRPr="004D2A88" w:rsidRDefault="003C2DC5" w:rsidP="006A2A60">
      <w:pPr>
        <w:ind w:firstLine="284"/>
        <w:jc w:val="right"/>
        <w:rPr>
          <w:rFonts w:ascii="Garamond" w:hAnsi="Garamond"/>
          <w:b/>
          <w:lang w:val="sq-AL"/>
        </w:rPr>
      </w:pPr>
      <w:r w:rsidRPr="004D2A88">
        <w:rPr>
          <w:rFonts w:ascii="Garamond" w:hAnsi="Garamond"/>
          <w:b/>
          <w:lang w:val="sq-AL"/>
        </w:rPr>
        <w:t xml:space="preserve">Petrit </w:t>
      </w:r>
      <w:r w:rsidR="006A2A60" w:rsidRPr="004D2A88">
        <w:rPr>
          <w:rFonts w:ascii="Garamond" w:hAnsi="Garamond"/>
          <w:b/>
          <w:lang w:val="sq-AL"/>
        </w:rPr>
        <w:t>Ahmeti</w:t>
      </w:r>
    </w:p>
    <w:p w14:paraId="5AC12303" w14:textId="77777777" w:rsidR="00424F67" w:rsidRPr="004D2A88" w:rsidRDefault="00424F67" w:rsidP="00EB0374">
      <w:pPr>
        <w:ind w:firstLine="284"/>
        <w:jc w:val="both"/>
        <w:rPr>
          <w:rFonts w:ascii="Garamond" w:hAnsi="Garamond"/>
          <w:lang w:val="sq-AL"/>
        </w:rPr>
      </w:pPr>
    </w:p>
    <w:p w14:paraId="2B915C0B" w14:textId="77777777" w:rsidR="00EB0374" w:rsidRPr="004D2A88" w:rsidRDefault="00EB0374">
      <w:pPr>
        <w:ind w:firstLine="284"/>
        <w:jc w:val="both"/>
        <w:rPr>
          <w:rFonts w:ascii="Garamond" w:hAnsi="Garamond"/>
          <w:lang w:val="sq-AL"/>
        </w:rPr>
      </w:pPr>
    </w:p>
    <w:sectPr w:rsidR="00EB0374" w:rsidRPr="004D2A88" w:rsidSect="00214326">
      <w:pgSz w:w="12240" w:h="15840"/>
      <w:pgMar w:top="135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42540F" w14:textId="77777777" w:rsidR="004D2A88" w:rsidRDefault="004D2A88">
      <w:r>
        <w:separator/>
      </w:r>
    </w:p>
  </w:endnote>
  <w:endnote w:type="continuationSeparator" w:id="0">
    <w:p w14:paraId="0DC0F8CD" w14:textId="77777777" w:rsidR="004D2A88" w:rsidRDefault="004D2A88">
      <w:r>
        <w:continuationSeparator/>
      </w:r>
    </w:p>
  </w:endnote>
  <w:endnote w:type="continuationNotice" w:id="1">
    <w:p w14:paraId="377992B1" w14:textId="77777777" w:rsidR="004D2A88" w:rsidRDefault="004D2A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7AB335" w14:textId="77777777" w:rsidR="004D2A88" w:rsidRDefault="004D2A88">
      <w:r>
        <w:separator/>
      </w:r>
    </w:p>
  </w:footnote>
  <w:footnote w:type="continuationSeparator" w:id="0">
    <w:p w14:paraId="4995F6E8" w14:textId="77777777" w:rsidR="004D2A88" w:rsidRDefault="004D2A88">
      <w:r>
        <w:continuationSeparator/>
      </w:r>
    </w:p>
  </w:footnote>
  <w:footnote w:type="continuationNotice" w:id="1">
    <w:p w14:paraId="1464A07B" w14:textId="77777777" w:rsidR="004D2A88" w:rsidRDefault="004D2A8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A6B6C43"/>
    <w:multiLevelType w:val="hybridMultilevel"/>
    <w:tmpl w:val="7F16FD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834C0E"/>
    <w:multiLevelType w:val="hybridMultilevel"/>
    <w:tmpl w:val="D44E60F2"/>
    <w:lvl w:ilvl="0" w:tplc="FCCE35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812CF5"/>
    <w:multiLevelType w:val="hybridMultilevel"/>
    <w:tmpl w:val="F6DC0E5C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B632B8D"/>
    <w:multiLevelType w:val="hybridMultilevel"/>
    <w:tmpl w:val="9196BB9C"/>
    <w:lvl w:ilvl="0" w:tplc="FCCE35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DD65A1"/>
    <w:multiLevelType w:val="hybridMultilevel"/>
    <w:tmpl w:val="27A67B8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5A7D2413"/>
    <w:multiLevelType w:val="hybridMultilevel"/>
    <w:tmpl w:val="4D22A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0405F8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DC85DC6"/>
    <w:multiLevelType w:val="hybridMultilevel"/>
    <w:tmpl w:val="941C6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580E03"/>
    <w:multiLevelType w:val="hybridMultilevel"/>
    <w:tmpl w:val="8EF83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0"/>
  </w:num>
  <w:num w:numId="4">
    <w:abstractNumId w:val="9"/>
  </w:num>
  <w:num w:numId="5">
    <w:abstractNumId w:val="10"/>
  </w:num>
  <w:num w:numId="6">
    <w:abstractNumId w:val="1"/>
  </w:num>
  <w:num w:numId="7">
    <w:abstractNumId w:val="7"/>
  </w:num>
  <w:num w:numId="8">
    <w:abstractNumId w:val="5"/>
  </w:num>
  <w:num w:numId="9">
    <w:abstractNumId w:val="3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193"/>
    <w:rsid w:val="00001137"/>
    <w:rsid w:val="00076C44"/>
    <w:rsid w:val="000C71A6"/>
    <w:rsid w:val="000D2395"/>
    <w:rsid w:val="00121A5D"/>
    <w:rsid w:val="001704BD"/>
    <w:rsid w:val="001A0CA4"/>
    <w:rsid w:val="00214326"/>
    <w:rsid w:val="00247789"/>
    <w:rsid w:val="002916D8"/>
    <w:rsid w:val="002D77BA"/>
    <w:rsid w:val="003A3908"/>
    <w:rsid w:val="003C2DC5"/>
    <w:rsid w:val="003F3392"/>
    <w:rsid w:val="00417A7E"/>
    <w:rsid w:val="00424F67"/>
    <w:rsid w:val="004D2A88"/>
    <w:rsid w:val="004E460A"/>
    <w:rsid w:val="004F0DF5"/>
    <w:rsid w:val="00500F57"/>
    <w:rsid w:val="005133FB"/>
    <w:rsid w:val="00545D43"/>
    <w:rsid w:val="00570AB4"/>
    <w:rsid w:val="00600464"/>
    <w:rsid w:val="00655708"/>
    <w:rsid w:val="00664370"/>
    <w:rsid w:val="006826A5"/>
    <w:rsid w:val="006A2A60"/>
    <w:rsid w:val="00705324"/>
    <w:rsid w:val="007167EE"/>
    <w:rsid w:val="0076101E"/>
    <w:rsid w:val="00791687"/>
    <w:rsid w:val="007A5761"/>
    <w:rsid w:val="007E243B"/>
    <w:rsid w:val="00835A90"/>
    <w:rsid w:val="008641B3"/>
    <w:rsid w:val="008979BF"/>
    <w:rsid w:val="008D3700"/>
    <w:rsid w:val="008D4BA6"/>
    <w:rsid w:val="00906E2B"/>
    <w:rsid w:val="009B7599"/>
    <w:rsid w:val="00A0192A"/>
    <w:rsid w:val="00A17F48"/>
    <w:rsid w:val="00A218C3"/>
    <w:rsid w:val="00A52E70"/>
    <w:rsid w:val="00A938D1"/>
    <w:rsid w:val="00B15D9A"/>
    <w:rsid w:val="00B52C27"/>
    <w:rsid w:val="00BF25F5"/>
    <w:rsid w:val="00C12791"/>
    <w:rsid w:val="00C36084"/>
    <w:rsid w:val="00C772FA"/>
    <w:rsid w:val="00C92E5F"/>
    <w:rsid w:val="00CA0A40"/>
    <w:rsid w:val="00D04FD2"/>
    <w:rsid w:val="00D55193"/>
    <w:rsid w:val="00E16C3B"/>
    <w:rsid w:val="00E83869"/>
    <w:rsid w:val="00EB0374"/>
    <w:rsid w:val="00F21698"/>
    <w:rsid w:val="00F96032"/>
    <w:rsid w:val="00FD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122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1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D551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55193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BodyText">
    <w:name w:val="Body Text"/>
    <w:basedOn w:val="Normal"/>
    <w:link w:val="BodyTextChar"/>
    <w:rsid w:val="00D55193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D5519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55193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D551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19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D55193"/>
    <w:rPr>
      <w:color w:val="0563C1"/>
      <w:u w:val="single"/>
    </w:rPr>
  </w:style>
  <w:style w:type="paragraph" w:styleId="NoSpacing">
    <w:name w:val="No Spacing"/>
    <w:uiPriority w:val="1"/>
    <w:qFormat/>
    <w:rsid w:val="00D5519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uiPriority w:val="99"/>
    <w:rsid w:val="007053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532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5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599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C2D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DC5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1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D551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55193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BodyText">
    <w:name w:val="Body Text"/>
    <w:basedOn w:val="Normal"/>
    <w:link w:val="BodyTextChar"/>
    <w:rsid w:val="00D55193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D5519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55193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D551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19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D55193"/>
    <w:rPr>
      <w:color w:val="0563C1"/>
      <w:u w:val="single"/>
    </w:rPr>
  </w:style>
  <w:style w:type="paragraph" w:styleId="NoSpacing">
    <w:name w:val="No Spacing"/>
    <w:uiPriority w:val="1"/>
    <w:qFormat/>
    <w:rsid w:val="00D5519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uiPriority w:val="99"/>
    <w:rsid w:val="007053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532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5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599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C2D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DC5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D882FD3A22485E9696182128D71B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2019-06-17T13:01:25Z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2019-06-16T22:00:00Z</Date_x0020_protokolli>
    <Titulli xmlns="0e656187-b300-4fb0-8bf4-3a50f872073c">Mbi një ndryshim në vendimin e bordit të komisionerëve të ere nr. 67 datë 27.07.2011 për licencimin e shoqërisë “dosku - energy” sh.p.k në veprimtarinë e prodhimit të energjisë elektrike</Titulli>
    <Modifikuesi xmlns="0e656187-b300-4fb0-8bf4-3a50f872073c">ermira.bukaci</Modifikuesi>
    <Nr_x002e__x0020_prot_x0020_QBZ xmlns="0e656187-b300-4fb0-8bf4-3a50f872073c">923/4</Nr_x002e__x0020_prot_x0020_QBZ>
    <Data_x0020_e_x0020_Modifikimit xmlns="0e656187-b300-4fb0-8bf4-3a50f872073c">2019-06-17T13:24:33Z</Data_x0020_e_x0020_Modifikimit>
    <Dekretuar xmlns="0e656187-b300-4fb0-8bf4-3a50f872073c">false</Dekretuar>
    <Data xmlns="0e656187-b300-4fb0-8bf4-3a50f872073c">2019-05-30T22:00:00Z</Data>
    <Nr_x002e__x0020_protokolli_x0020_i_x0020_aktit xmlns="0e656187-b300-4fb0-8bf4-3a50f872073c">35/28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D882FD3A22485E9696182128D71B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6D29A-9DB3-459D-9A74-6B0068130E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5460AE-EECC-4C90-8DF9-AEFA0D222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F3C1968-0D4B-4CF7-825F-3866360613E5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FF58E18-74F3-403C-8363-7488D05554C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FE429E9-D723-4E72-B0A9-8917623730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D433DD-F463-4D8F-9D32-7B1A499D6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një ndryshim në vendimin e bordit të komisionerëve të ere nr. 67 datë 27.07.2011 për licencimin e shoqërisë “dosku - energy” sh.p.k në veprimtarinë e prodhimit të energjisë elektrike</vt:lpstr>
    </vt:vector>
  </TitlesOfParts>
  <Company>Hewlett-Packard Company</Company>
  <LinksUpToDate>false</LinksUpToDate>
  <CharactersWithSpaces>4192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një ndryshim në vendimin e bordit të komisionerëve të ere nr. 67 datë 27.07.2011 për licencimin e shoqërisë “dosku - energy” sh.p.k në veprimtarinë e prodhimit të energjisë elektrike</dc:title>
  <dc:creator>Julia Guga</dc:creator>
  <cp:lastModifiedBy>Jorina Kryeziu</cp:lastModifiedBy>
  <cp:revision>25</cp:revision>
  <cp:lastPrinted>2019-05-17T09:46:00Z</cp:lastPrinted>
  <dcterms:created xsi:type="dcterms:W3CDTF">2019-06-17T12:51:00Z</dcterms:created>
  <dcterms:modified xsi:type="dcterms:W3CDTF">2019-06-18T07:18:00Z</dcterms:modified>
</cp:coreProperties>
</file>