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2A8FF" w14:textId="77777777" w:rsidR="00545678" w:rsidRPr="007B0DDB" w:rsidRDefault="00545678" w:rsidP="007B0DDB">
      <w:pPr>
        <w:spacing w:after="0" w:line="240" w:lineRule="auto"/>
        <w:jc w:val="center"/>
        <w:rPr>
          <w:rFonts w:ascii="Garamond" w:hAnsi="Garamond"/>
          <w:b/>
          <w:sz w:val="24"/>
          <w:szCs w:val="24"/>
        </w:rPr>
      </w:pPr>
      <w:r w:rsidRPr="007B0DDB">
        <w:rPr>
          <w:rFonts w:ascii="Garamond" w:hAnsi="Garamond"/>
          <w:b/>
          <w:sz w:val="24"/>
          <w:szCs w:val="24"/>
        </w:rPr>
        <w:t>VENDIM</w:t>
      </w:r>
    </w:p>
    <w:p w14:paraId="5389FA34" w14:textId="3CEF0339" w:rsidR="00545678" w:rsidRPr="007B0DDB" w:rsidRDefault="00545678" w:rsidP="007B0DDB">
      <w:pPr>
        <w:spacing w:after="0" w:line="240" w:lineRule="auto"/>
        <w:jc w:val="center"/>
        <w:rPr>
          <w:rFonts w:ascii="Garamond" w:hAnsi="Garamond"/>
          <w:b/>
          <w:sz w:val="24"/>
          <w:szCs w:val="24"/>
        </w:rPr>
      </w:pPr>
      <w:r w:rsidRPr="007B0DDB">
        <w:rPr>
          <w:rFonts w:ascii="Garamond" w:hAnsi="Garamond"/>
          <w:b/>
          <w:sz w:val="24"/>
          <w:szCs w:val="24"/>
        </w:rPr>
        <w:t>Nr. 112</w:t>
      </w:r>
      <w:r w:rsidR="007B0DDB" w:rsidRPr="007B0DDB">
        <w:rPr>
          <w:rFonts w:ascii="Garamond" w:hAnsi="Garamond"/>
          <w:b/>
          <w:sz w:val="24"/>
          <w:szCs w:val="24"/>
        </w:rPr>
        <w:t>, d</w:t>
      </w:r>
      <w:r w:rsidRPr="007B0DDB">
        <w:rPr>
          <w:rFonts w:ascii="Garamond" w:hAnsi="Garamond"/>
          <w:b/>
          <w:sz w:val="24"/>
          <w:szCs w:val="24"/>
        </w:rPr>
        <w:t>atë 22.7.2019</w:t>
      </w:r>
    </w:p>
    <w:p w14:paraId="0D60F4CA" w14:textId="77777777" w:rsidR="007B0DDB" w:rsidRPr="007B0DDB" w:rsidRDefault="007B0DDB" w:rsidP="007B0DDB">
      <w:pPr>
        <w:spacing w:after="0" w:line="240" w:lineRule="auto"/>
        <w:jc w:val="center"/>
        <w:rPr>
          <w:rFonts w:ascii="Garamond" w:hAnsi="Garamond"/>
          <w:b/>
          <w:sz w:val="24"/>
          <w:szCs w:val="24"/>
        </w:rPr>
      </w:pPr>
    </w:p>
    <w:p w14:paraId="7F3ABAD5" w14:textId="7AD0D90A" w:rsidR="00545678" w:rsidRPr="007B0DDB" w:rsidRDefault="007B0DDB" w:rsidP="007B0DDB">
      <w:pPr>
        <w:spacing w:after="0" w:line="240" w:lineRule="auto"/>
        <w:jc w:val="center"/>
        <w:rPr>
          <w:rFonts w:ascii="Garamond" w:hAnsi="Garamond"/>
          <w:b/>
          <w:sz w:val="24"/>
          <w:szCs w:val="24"/>
        </w:rPr>
      </w:pPr>
      <w:r w:rsidRPr="007B0DDB">
        <w:rPr>
          <w:rFonts w:ascii="Garamond" w:hAnsi="Garamond"/>
          <w:b/>
          <w:sz w:val="24"/>
          <w:szCs w:val="24"/>
        </w:rPr>
        <w:t xml:space="preserve">MBI </w:t>
      </w:r>
      <w:r w:rsidR="00545678" w:rsidRPr="007B0DDB">
        <w:rPr>
          <w:rFonts w:ascii="Garamond" w:hAnsi="Garamond"/>
          <w:b/>
          <w:sz w:val="24"/>
          <w:szCs w:val="24"/>
        </w:rPr>
        <w:t xml:space="preserve">MODIFIKIMIN E </w:t>
      </w:r>
      <w:proofErr w:type="spellStart"/>
      <w:r w:rsidR="00545678" w:rsidRPr="007B0DDB">
        <w:rPr>
          <w:rFonts w:ascii="Garamond" w:hAnsi="Garamond"/>
          <w:b/>
          <w:sz w:val="24"/>
          <w:szCs w:val="24"/>
        </w:rPr>
        <w:t>E</w:t>
      </w:r>
      <w:proofErr w:type="spellEnd"/>
      <w:r w:rsidR="00545678" w:rsidRPr="007B0DDB">
        <w:rPr>
          <w:rFonts w:ascii="Garamond" w:hAnsi="Garamond"/>
          <w:b/>
          <w:sz w:val="24"/>
          <w:szCs w:val="24"/>
        </w:rPr>
        <w:t xml:space="preserve"> LICENCËS </w:t>
      </w:r>
      <w:r w:rsidR="007B11ED">
        <w:rPr>
          <w:rFonts w:ascii="Garamond" w:hAnsi="Garamond"/>
          <w:b/>
          <w:sz w:val="24"/>
          <w:szCs w:val="24"/>
        </w:rPr>
        <w:t>SË SHOQËRISË “</w:t>
      </w:r>
      <w:proofErr w:type="spellStart"/>
      <w:r w:rsidR="007B11ED">
        <w:rPr>
          <w:rFonts w:ascii="Garamond" w:hAnsi="Garamond"/>
          <w:b/>
          <w:sz w:val="24"/>
          <w:szCs w:val="24"/>
        </w:rPr>
        <w:t>HENZ</w:t>
      </w:r>
      <w:proofErr w:type="spellEnd"/>
      <w:r w:rsidR="007B11ED">
        <w:rPr>
          <w:rFonts w:ascii="Garamond" w:hAnsi="Garamond"/>
          <w:b/>
          <w:sz w:val="24"/>
          <w:szCs w:val="24"/>
        </w:rPr>
        <w:t xml:space="preserve"> </w:t>
      </w:r>
      <w:proofErr w:type="spellStart"/>
      <w:r w:rsidR="007B11ED">
        <w:rPr>
          <w:rFonts w:ascii="Garamond" w:hAnsi="Garamond"/>
          <w:b/>
          <w:sz w:val="24"/>
          <w:szCs w:val="24"/>
        </w:rPr>
        <w:t>ENERGY</w:t>
      </w:r>
      <w:proofErr w:type="spellEnd"/>
      <w:r w:rsidR="007B11ED">
        <w:rPr>
          <w:rFonts w:ascii="Garamond" w:hAnsi="Garamond"/>
          <w:b/>
          <w:sz w:val="24"/>
          <w:szCs w:val="24"/>
        </w:rPr>
        <w:t>” SHP</w:t>
      </w:r>
      <w:r w:rsidR="00545678" w:rsidRPr="007B0DDB">
        <w:rPr>
          <w:rFonts w:ascii="Garamond" w:hAnsi="Garamond"/>
          <w:b/>
          <w:sz w:val="24"/>
          <w:szCs w:val="24"/>
        </w:rPr>
        <w:t xml:space="preserve">K, NR. 158, SERIA PV12K, TË MIRATUAR ME VENDIMIN E BORDIT TË </w:t>
      </w:r>
      <w:proofErr w:type="spellStart"/>
      <w:r w:rsidR="00545678" w:rsidRPr="007B0DDB">
        <w:rPr>
          <w:rFonts w:ascii="Garamond" w:hAnsi="Garamond"/>
          <w:b/>
          <w:sz w:val="24"/>
          <w:szCs w:val="24"/>
        </w:rPr>
        <w:t>KOMISIONERËVE</w:t>
      </w:r>
      <w:proofErr w:type="spellEnd"/>
      <w:r w:rsidR="00545678" w:rsidRPr="007B0DDB">
        <w:rPr>
          <w:rFonts w:ascii="Garamond" w:hAnsi="Garamond"/>
          <w:b/>
          <w:sz w:val="24"/>
          <w:szCs w:val="24"/>
        </w:rPr>
        <w:t xml:space="preserve"> TË ERE-</w:t>
      </w:r>
      <w:r w:rsidR="00EF662D" w:rsidRPr="007B0DDB">
        <w:rPr>
          <w:rFonts w:ascii="Garamond" w:hAnsi="Garamond"/>
          <w:b/>
          <w:sz w:val="24"/>
          <w:szCs w:val="24"/>
        </w:rPr>
        <w:t>s</w:t>
      </w:r>
      <w:r w:rsidR="00EF662D">
        <w:rPr>
          <w:rFonts w:ascii="Garamond" w:hAnsi="Garamond"/>
          <w:b/>
          <w:sz w:val="24"/>
          <w:szCs w:val="24"/>
        </w:rPr>
        <w:t xml:space="preserve"> NR. 65, DATË 28.</w:t>
      </w:r>
      <w:r w:rsidR="00545678" w:rsidRPr="007B0DDB">
        <w:rPr>
          <w:rFonts w:ascii="Garamond" w:hAnsi="Garamond"/>
          <w:b/>
          <w:sz w:val="24"/>
          <w:szCs w:val="24"/>
        </w:rPr>
        <w:t xml:space="preserve">5.2012, PËR PRODHIMIN E ENERGJISË ELEKTRIKE NGA </w:t>
      </w:r>
      <w:proofErr w:type="spellStart"/>
      <w:r w:rsidR="00545678" w:rsidRPr="007B0DDB">
        <w:rPr>
          <w:rFonts w:ascii="Garamond" w:hAnsi="Garamond"/>
          <w:b/>
          <w:sz w:val="24"/>
          <w:szCs w:val="24"/>
        </w:rPr>
        <w:t>HEC</w:t>
      </w:r>
      <w:proofErr w:type="spellEnd"/>
      <w:r w:rsidR="007B11ED">
        <w:rPr>
          <w:rFonts w:ascii="Garamond" w:hAnsi="Garamond"/>
          <w:b/>
          <w:sz w:val="24"/>
          <w:szCs w:val="24"/>
        </w:rPr>
        <w:t>-</w:t>
      </w:r>
      <w:r w:rsidR="007B11ED" w:rsidRPr="007B0DDB">
        <w:rPr>
          <w:rFonts w:ascii="Garamond" w:hAnsi="Garamond"/>
          <w:b/>
          <w:sz w:val="24"/>
          <w:szCs w:val="24"/>
        </w:rPr>
        <w:t>et</w:t>
      </w:r>
      <w:r w:rsidR="00545678" w:rsidRPr="007B0DDB">
        <w:rPr>
          <w:rFonts w:ascii="Garamond" w:hAnsi="Garamond"/>
          <w:b/>
          <w:sz w:val="24"/>
          <w:szCs w:val="24"/>
        </w:rPr>
        <w:t xml:space="preserve">: “DARSI 1” ME KAPACITET 2240 </w:t>
      </w:r>
      <w:proofErr w:type="spellStart"/>
      <w:r w:rsidR="00545678" w:rsidRPr="007B0DDB">
        <w:rPr>
          <w:rFonts w:ascii="Garamond" w:hAnsi="Garamond"/>
          <w:b/>
          <w:sz w:val="24"/>
          <w:szCs w:val="24"/>
        </w:rPr>
        <w:t>KW</w:t>
      </w:r>
      <w:proofErr w:type="spellEnd"/>
      <w:r w:rsidR="00545678" w:rsidRPr="007B0DDB">
        <w:rPr>
          <w:rFonts w:ascii="Garamond" w:hAnsi="Garamond"/>
          <w:b/>
          <w:sz w:val="24"/>
          <w:szCs w:val="24"/>
        </w:rPr>
        <w:t xml:space="preserve">, “DARSI  2” ME KAPACITET 7633 </w:t>
      </w:r>
      <w:proofErr w:type="spellStart"/>
      <w:r w:rsidR="00545678" w:rsidRPr="007B0DDB">
        <w:rPr>
          <w:rFonts w:ascii="Garamond" w:hAnsi="Garamond"/>
          <w:b/>
          <w:sz w:val="24"/>
          <w:szCs w:val="24"/>
        </w:rPr>
        <w:t>KW</w:t>
      </w:r>
      <w:proofErr w:type="spellEnd"/>
      <w:r w:rsidR="00545678" w:rsidRPr="007B0DDB">
        <w:rPr>
          <w:rFonts w:ascii="Garamond" w:hAnsi="Garamond"/>
          <w:b/>
          <w:sz w:val="24"/>
          <w:szCs w:val="24"/>
        </w:rPr>
        <w:t xml:space="preserve">, “DARSI  3” ME KAPACITET 1066 </w:t>
      </w:r>
      <w:proofErr w:type="spellStart"/>
      <w:r>
        <w:rPr>
          <w:rFonts w:ascii="Garamond" w:hAnsi="Garamond"/>
          <w:b/>
          <w:sz w:val="24"/>
          <w:szCs w:val="24"/>
        </w:rPr>
        <w:t>KW</w:t>
      </w:r>
      <w:proofErr w:type="spellEnd"/>
      <w:r>
        <w:rPr>
          <w:rFonts w:ascii="Garamond" w:hAnsi="Garamond"/>
          <w:b/>
          <w:sz w:val="24"/>
          <w:szCs w:val="24"/>
        </w:rPr>
        <w:t xml:space="preserve">, ME KAPACITET TOTAL 10939 </w:t>
      </w:r>
      <w:proofErr w:type="spellStart"/>
      <w:r>
        <w:rPr>
          <w:rFonts w:ascii="Garamond" w:hAnsi="Garamond"/>
          <w:b/>
          <w:sz w:val="24"/>
          <w:szCs w:val="24"/>
        </w:rPr>
        <w:t>KW</w:t>
      </w:r>
      <w:proofErr w:type="spellEnd"/>
    </w:p>
    <w:p w14:paraId="0B1E7425" w14:textId="77777777" w:rsidR="00545678" w:rsidRPr="007B0DDB" w:rsidRDefault="00545678" w:rsidP="007B0DDB">
      <w:pPr>
        <w:spacing w:after="0" w:line="240" w:lineRule="auto"/>
        <w:ind w:firstLine="284"/>
        <w:jc w:val="both"/>
        <w:rPr>
          <w:rFonts w:ascii="Garamond" w:hAnsi="Garamond"/>
          <w:sz w:val="24"/>
          <w:szCs w:val="24"/>
        </w:rPr>
      </w:pPr>
    </w:p>
    <w:p w14:paraId="2A5A5F2C" w14:textId="05B9FF9F"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Në mbë</w:t>
      </w:r>
      <w:r w:rsidR="007B11ED">
        <w:rPr>
          <w:rFonts w:ascii="Garamond" w:hAnsi="Garamond"/>
          <w:sz w:val="24"/>
          <w:szCs w:val="24"/>
        </w:rPr>
        <w:t>shtetje të neneve 16 dhe 43, të l</w:t>
      </w:r>
      <w:r w:rsidRPr="007B0DDB">
        <w:rPr>
          <w:rFonts w:ascii="Garamond" w:hAnsi="Garamond"/>
          <w:sz w:val="24"/>
          <w:szCs w:val="24"/>
        </w:rPr>
        <w:t xml:space="preserve">igjit nr. 43/2015 “Për </w:t>
      </w:r>
      <w:r w:rsidR="007B11ED" w:rsidRPr="007B0DDB">
        <w:rPr>
          <w:rFonts w:ascii="Garamond" w:hAnsi="Garamond"/>
          <w:sz w:val="24"/>
          <w:szCs w:val="24"/>
        </w:rPr>
        <w:t>sektorin e energjisë elektrike</w:t>
      </w:r>
      <w:r w:rsidRPr="007B0DDB">
        <w:rPr>
          <w:rFonts w:ascii="Garamond" w:hAnsi="Garamond"/>
          <w:sz w:val="24"/>
          <w:szCs w:val="24"/>
        </w:rPr>
        <w:t xml:space="preserve">”, i ndryshuar, nenit 15 të “Rregullores për </w:t>
      </w:r>
      <w:r w:rsidR="007B11ED" w:rsidRPr="007B0DDB">
        <w:rPr>
          <w:rFonts w:ascii="Garamond" w:hAnsi="Garamond"/>
          <w:sz w:val="24"/>
          <w:szCs w:val="24"/>
        </w:rPr>
        <w:t>procedurat dhe afatet për dhënien, modifikimin, transferimin, rinovimin ose heqjen e licencave në sektorin e energjisë elektrike</w:t>
      </w:r>
      <w:r w:rsidRPr="007B0DDB">
        <w:rPr>
          <w:rFonts w:ascii="Garamond" w:hAnsi="Garamond"/>
          <w:sz w:val="24"/>
          <w:szCs w:val="24"/>
        </w:rPr>
        <w:t xml:space="preserve">”, miratuar me vendimin e </w:t>
      </w:r>
      <w:r w:rsidR="007B11ED">
        <w:rPr>
          <w:rFonts w:ascii="Garamond" w:hAnsi="Garamond"/>
          <w:sz w:val="24"/>
          <w:szCs w:val="24"/>
        </w:rPr>
        <w:t>b</w:t>
      </w:r>
      <w:r w:rsidRPr="007B0DDB">
        <w:rPr>
          <w:rFonts w:ascii="Garamond" w:hAnsi="Garamond"/>
          <w:sz w:val="24"/>
          <w:szCs w:val="24"/>
        </w:rPr>
        <w:t>o</w:t>
      </w:r>
      <w:r w:rsidR="007B11ED">
        <w:rPr>
          <w:rFonts w:ascii="Garamond" w:hAnsi="Garamond"/>
          <w:sz w:val="24"/>
          <w:szCs w:val="24"/>
        </w:rPr>
        <w:t>rdit të ERE-S nr. 109, datë 29.</w:t>
      </w:r>
      <w:r w:rsidRPr="007B0DDB">
        <w:rPr>
          <w:rFonts w:ascii="Garamond" w:hAnsi="Garamond"/>
          <w:sz w:val="24"/>
          <w:szCs w:val="24"/>
        </w:rPr>
        <w:t xml:space="preserve">6.2016 dhe nenit 15 të “Rregullores për </w:t>
      </w:r>
      <w:r w:rsidR="007B11ED" w:rsidRPr="007B0DDB">
        <w:rPr>
          <w:rFonts w:ascii="Garamond" w:hAnsi="Garamond"/>
          <w:sz w:val="24"/>
          <w:szCs w:val="24"/>
        </w:rPr>
        <w:t xml:space="preserve">organizimin, funksionimin dhe procedurat </w:t>
      </w:r>
      <w:r w:rsidRPr="007B0DDB">
        <w:rPr>
          <w:rFonts w:ascii="Garamond" w:hAnsi="Garamond"/>
          <w:sz w:val="24"/>
          <w:szCs w:val="24"/>
        </w:rPr>
        <w:t>e ERE-s”, miratuar me vendimin e b</w:t>
      </w:r>
      <w:r w:rsidR="007B11ED">
        <w:rPr>
          <w:rFonts w:ascii="Garamond" w:hAnsi="Garamond"/>
          <w:sz w:val="24"/>
          <w:szCs w:val="24"/>
        </w:rPr>
        <w:t>ordit të ERE-s nr. 96, datë 17.</w:t>
      </w:r>
      <w:r w:rsidRPr="007B0DDB">
        <w:rPr>
          <w:rFonts w:ascii="Garamond" w:hAnsi="Garamond"/>
          <w:sz w:val="24"/>
          <w:szCs w:val="24"/>
        </w:rPr>
        <w:t xml:space="preserve">6.2016, bordi i ERE-s, </w:t>
      </w:r>
      <w:r w:rsidR="007B11ED">
        <w:rPr>
          <w:rFonts w:ascii="Garamond" w:hAnsi="Garamond"/>
          <w:sz w:val="24"/>
          <w:szCs w:val="24"/>
        </w:rPr>
        <w:t>në mbledhjen e tij të datës 22.</w:t>
      </w:r>
      <w:r w:rsidRPr="007B0DDB">
        <w:rPr>
          <w:rFonts w:ascii="Garamond" w:hAnsi="Garamond"/>
          <w:sz w:val="24"/>
          <w:szCs w:val="24"/>
        </w:rPr>
        <w:t xml:space="preserve">7.2019, mbasi shqyrtoi relacionin e përgatitur nga Drejtoria e Licencimit dhe Autorizimeve dhe </w:t>
      </w:r>
      <w:r w:rsidR="007B11ED" w:rsidRPr="007B0DDB">
        <w:rPr>
          <w:rFonts w:ascii="Garamond" w:hAnsi="Garamond"/>
          <w:sz w:val="24"/>
          <w:szCs w:val="24"/>
        </w:rPr>
        <w:t>Mbikëqyrjes</w:t>
      </w:r>
      <w:r w:rsidRPr="007B0DDB">
        <w:rPr>
          <w:rFonts w:ascii="Garamond" w:hAnsi="Garamond"/>
          <w:sz w:val="24"/>
          <w:szCs w:val="24"/>
        </w:rPr>
        <w:t>, mbi kërkesën e shoqërisë “</w:t>
      </w:r>
      <w:proofErr w:type="spellStart"/>
      <w:r w:rsidRPr="007B0DDB">
        <w:rPr>
          <w:rFonts w:ascii="Garamond" w:hAnsi="Garamond"/>
          <w:sz w:val="24"/>
          <w:szCs w:val="24"/>
        </w:rPr>
        <w:t>HENZ</w:t>
      </w:r>
      <w:proofErr w:type="spellEnd"/>
      <w:r w:rsidRPr="007B0DDB">
        <w:rPr>
          <w:rFonts w:ascii="Garamond" w:hAnsi="Garamond"/>
          <w:sz w:val="24"/>
          <w:szCs w:val="24"/>
        </w:rPr>
        <w:t xml:space="preserve"> </w:t>
      </w:r>
      <w:proofErr w:type="spellStart"/>
      <w:r w:rsidRPr="007B0DDB">
        <w:rPr>
          <w:rFonts w:ascii="Garamond" w:hAnsi="Garamond"/>
          <w:sz w:val="24"/>
          <w:szCs w:val="24"/>
        </w:rPr>
        <w:t>ENERGY</w:t>
      </w:r>
      <w:proofErr w:type="spellEnd"/>
      <w:r w:rsidRPr="007B0DDB">
        <w:rPr>
          <w:rFonts w:ascii="Garamond" w:hAnsi="Garamond"/>
          <w:sz w:val="24"/>
          <w:szCs w:val="24"/>
        </w:rPr>
        <w:t xml:space="preserve">” </w:t>
      </w:r>
      <w:proofErr w:type="spellStart"/>
      <w:r w:rsidRPr="007B0DDB">
        <w:rPr>
          <w:rFonts w:ascii="Garamond" w:hAnsi="Garamond"/>
          <w:sz w:val="24"/>
          <w:szCs w:val="24"/>
        </w:rPr>
        <w:t>sh</w:t>
      </w:r>
      <w:r w:rsidR="007B11ED">
        <w:rPr>
          <w:rFonts w:ascii="Garamond" w:hAnsi="Garamond"/>
          <w:sz w:val="24"/>
          <w:szCs w:val="24"/>
        </w:rPr>
        <w:t>.</w:t>
      </w:r>
      <w:r w:rsidRPr="007B0DDB">
        <w:rPr>
          <w:rFonts w:ascii="Garamond" w:hAnsi="Garamond"/>
          <w:sz w:val="24"/>
          <w:szCs w:val="24"/>
        </w:rPr>
        <w:t>p</w:t>
      </w:r>
      <w:r w:rsidR="007B11ED">
        <w:rPr>
          <w:rFonts w:ascii="Garamond" w:hAnsi="Garamond"/>
          <w:sz w:val="24"/>
          <w:szCs w:val="24"/>
        </w:rPr>
        <w:t>.</w:t>
      </w:r>
      <w:r w:rsidRPr="007B0DDB">
        <w:rPr>
          <w:rFonts w:ascii="Garamond" w:hAnsi="Garamond"/>
          <w:sz w:val="24"/>
          <w:szCs w:val="24"/>
        </w:rPr>
        <w:t>k</w:t>
      </w:r>
      <w:proofErr w:type="spellEnd"/>
      <w:r w:rsidRPr="007B0DDB">
        <w:rPr>
          <w:rFonts w:ascii="Garamond" w:hAnsi="Garamond"/>
          <w:sz w:val="24"/>
          <w:szCs w:val="24"/>
        </w:rPr>
        <w:t>, për modifikimin e licencës së shoqërisë “</w:t>
      </w:r>
      <w:proofErr w:type="spellStart"/>
      <w:r w:rsidRPr="007B0DDB">
        <w:rPr>
          <w:rFonts w:ascii="Garamond" w:hAnsi="Garamond"/>
          <w:sz w:val="24"/>
          <w:szCs w:val="24"/>
        </w:rPr>
        <w:t>HENZ</w:t>
      </w:r>
      <w:proofErr w:type="spellEnd"/>
      <w:r w:rsidRPr="007B0DDB">
        <w:rPr>
          <w:rFonts w:ascii="Garamond" w:hAnsi="Garamond"/>
          <w:sz w:val="24"/>
          <w:szCs w:val="24"/>
        </w:rPr>
        <w:t xml:space="preserve"> </w:t>
      </w:r>
      <w:proofErr w:type="spellStart"/>
      <w:r w:rsidRPr="007B0DDB">
        <w:rPr>
          <w:rFonts w:ascii="Garamond" w:hAnsi="Garamond"/>
          <w:sz w:val="24"/>
          <w:szCs w:val="24"/>
        </w:rPr>
        <w:t>ENERGY</w:t>
      </w:r>
      <w:proofErr w:type="spellEnd"/>
      <w:r w:rsidRPr="007B0DDB">
        <w:rPr>
          <w:rFonts w:ascii="Garamond" w:hAnsi="Garamond"/>
          <w:sz w:val="24"/>
          <w:szCs w:val="24"/>
        </w:rPr>
        <w:t xml:space="preserve">” </w:t>
      </w:r>
      <w:proofErr w:type="spellStart"/>
      <w:r w:rsidRPr="007B0DDB">
        <w:rPr>
          <w:rFonts w:ascii="Garamond" w:hAnsi="Garamond"/>
          <w:sz w:val="24"/>
          <w:szCs w:val="24"/>
        </w:rPr>
        <w:t>sh</w:t>
      </w:r>
      <w:r w:rsidR="007B11ED">
        <w:rPr>
          <w:rFonts w:ascii="Garamond" w:hAnsi="Garamond"/>
          <w:sz w:val="24"/>
          <w:szCs w:val="24"/>
        </w:rPr>
        <w:t>.</w:t>
      </w:r>
      <w:r w:rsidRPr="007B0DDB">
        <w:rPr>
          <w:rFonts w:ascii="Garamond" w:hAnsi="Garamond"/>
          <w:sz w:val="24"/>
          <w:szCs w:val="24"/>
        </w:rPr>
        <w:t>p</w:t>
      </w:r>
      <w:r w:rsidR="007B11ED">
        <w:rPr>
          <w:rFonts w:ascii="Garamond" w:hAnsi="Garamond"/>
          <w:sz w:val="24"/>
          <w:szCs w:val="24"/>
        </w:rPr>
        <w:t>.</w:t>
      </w:r>
      <w:r w:rsidRPr="007B0DDB">
        <w:rPr>
          <w:rFonts w:ascii="Garamond" w:hAnsi="Garamond"/>
          <w:sz w:val="24"/>
          <w:szCs w:val="24"/>
        </w:rPr>
        <w:t>k</w:t>
      </w:r>
      <w:proofErr w:type="spellEnd"/>
      <w:r w:rsidRPr="007B0DDB">
        <w:rPr>
          <w:rFonts w:ascii="Garamond" w:hAnsi="Garamond"/>
          <w:sz w:val="24"/>
          <w:szCs w:val="24"/>
        </w:rPr>
        <w:t xml:space="preserve">, nr. 158, </w:t>
      </w:r>
      <w:r w:rsidR="007B11ED">
        <w:rPr>
          <w:rFonts w:ascii="Garamond" w:hAnsi="Garamond"/>
          <w:sz w:val="24"/>
          <w:szCs w:val="24"/>
        </w:rPr>
        <w:t>s</w:t>
      </w:r>
      <w:r w:rsidRPr="007B0DDB">
        <w:rPr>
          <w:rFonts w:ascii="Garamond" w:hAnsi="Garamond"/>
          <w:sz w:val="24"/>
          <w:szCs w:val="24"/>
        </w:rPr>
        <w:t>eria PV12K, të miratuar me vendimin e b</w:t>
      </w:r>
      <w:r w:rsidR="007B11ED">
        <w:rPr>
          <w:rFonts w:ascii="Garamond" w:hAnsi="Garamond"/>
          <w:sz w:val="24"/>
          <w:szCs w:val="24"/>
        </w:rPr>
        <w:t>ordit të ERE-s nr. 65, datë 28.</w:t>
      </w:r>
      <w:r w:rsidRPr="007B0DDB">
        <w:rPr>
          <w:rFonts w:ascii="Garamond" w:hAnsi="Garamond"/>
          <w:sz w:val="24"/>
          <w:szCs w:val="24"/>
        </w:rPr>
        <w:t xml:space="preserve">5.2012, </w:t>
      </w:r>
      <w:r w:rsidR="007B11ED">
        <w:rPr>
          <w:rFonts w:ascii="Garamond" w:hAnsi="Garamond"/>
          <w:sz w:val="24"/>
          <w:szCs w:val="24"/>
        </w:rPr>
        <w:t>“P</w:t>
      </w:r>
      <w:r w:rsidRPr="007B0DDB">
        <w:rPr>
          <w:rFonts w:ascii="Garamond" w:hAnsi="Garamond"/>
          <w:sz w:val="24"/>
          <w:szCs w:val="24"/>
        </w:rPr>
        <w:t xml:space="preserve">ër prodhimin e energjisë elektrike nga </w:t>
      </w:r>
      <w:proofErr w:type="spellStart"/>
      <w:r w:rsidRPr="007B0DDB">
        <w:rPr>
          <w:rFonts w:ascii="Garamond" w:hAnsi="Garamond"/>
          <w:sz w:val="24"/>
          <w:szCs w:val="24"/>
        </w:rPr>
        <w:t>HEC</w:t>
      </w:r>
      <w:proofErr w:type="spellEnd"/>
      <w:r w:rsidRPr="007B0DDB">
        <w:rPr>
          <w:rFonts w:ascii="Garamond" w:hAnsi="Garamond"/>
          <w:sz w:val="24"/>
          <w:szCs w:val="24"/>
        </w:rPr>
        <w:t xml:space="preserve">-et: “DARSI 1” me kapacitet të instaluar 2240 </w:t>
      </w:r>
      <w:proofErr w:type="spellStart"/>
      <w:r w:rsidRPr="007B0DDB">
        <w:rPr>
          <w:rFonts w:ascii="Garamond" w:hAnsi="Garamond"/>
          <w:sz w:val="24"/>
          <w:szCs w:val="24"/>
        </w:rPr>
        <w:t>k</w:t>
      </w:r>
      <w:r w:rsidR="007B11ED" w:rsidRPr="007B0DDB">
        <w:rPr>
          <w:rFonts w:ascii="Garamond" w:hAnsi="Garamond"/>
          <w:sz w:val="24"/>
          <w:szCs w:val="24"/>
        </w:rPr>
        <w:t>w</w:t>
      </w:r>
      <w:proofErr w:type="spellEnd"/>
      <w:r w:rsidRPr="007B0DDB">
        <w:rPr>
          <w:rFonts w:ascii="Garamond" w:hAnsi="Garamond"/>
          <w:sz w:val="24"/>
          <w:szCs w:val="24"/>
        </w:rPr>
        <w:t xml:space="preserve">, “DARSI 2” me kapacitet të instaluar 7633 </w:t>
      </w:r>
      <w:proofErr w:type="spellStart"/>
      <w:r w:rsidRPr="007B0DDB">
        <w:rPr>
          <w:rFonts w:ascii="Garamond" w:hAnsi="Garamond"/>
          <w:sz w:val="24"/>
          <w:szCs w:val="24"/>
        </w:rPr>
        <w:t>k</w:t>
      </w:r>
      <w:r w:rsidR="007B11ED" w:rsidRPr="007B0DDB">
        <w:rPr>
          <w:rFonts w:ascii="Garamond" w:hAnsi="Garamond"/>
          <w:sz w:val="24"/>
          <w:szCs w:val="24"/>
        </w:rPr>
        <w:t>w</w:t>
      </w:r>
      <w:proofErr w:type="spellEnd"/>
      <w:r w:rsidRPr="007B0DDB">
        <w:rPr>
          <w:rFonts w:ascii="Garamond" w:hAnsi="Garamond"/>
          <w:sz w:val="24"/>
          <w:szCs w:val="24"/>
        </w:rPr>
        <w:t xml:space="preserve"> dhe “DARSI 3” me kapacitet të instaluar 1066 </w:t>
      </w:r>
      <w:proofErr w:type="spellStart"/>
      <w:r w:rsidRPr="007B0DDB">
        <w:rPr>
          <w:rFonts w:ascii="Garamond" w:hAnsi="Garamond"/>
          <w:sz w:val="24"/>
          <w:szCs w:val="24"/>
        </w:rPr>
        <w:t>k</w:t>
      </w:r>
      <w:r w:rsidR="007B11ED" w:rsidRPr="007B0DDB">
        <w:rPr>
          <w:rFonts w:ascii="Garamond" w:hAnsi="Garamond"/>
          <w:sz w:val="24"/>
          <w:szCs w:val="24"/>
        </w:rPr>
        <w:t>w</w:t>
      </w:r>
      <w:proofErr w:type="spellEnd"/>
      <w:r w:rsidRPr="007B0DDB">
        <w:rPr>
          <w:rFonts w:ascii="Garamond" w:hAnsi="Garamond"/>
          <w:sz w:val="24"/>
          <w:szCs w:val="24"/>
        </w:rPr>
        <w:t xml:space="preserve">, me kapacitet total të instaluar 10939 </w:t>
      </w:r>
      <w:proofErr w:type="spellStart"/>
      <w:r w:rsidRPr="007B0DDB">
        <w:rPr>
          <w:rFonts w:ascii="Garamond" w:hAnsi="Garamond"/>
          <w:sz w:val="24"/>
          <w:szCs w:val="24"/>
        </w:rPr>
        <w:t>k</w:t>
      </w:r>
      <w:r w:rsidR="007B11ED" w:rsidRPr="007B0DDB">
        <w:rPr>
          <w:rFonts w:ascii="Garamond" w:hAnsi="Garamond"/>
          <w:sz w:val="24"/>
          <w:szCs w:val="24"/>
        </w:rPr>
        <w:t>w</w:t>
      </w:r>
      <w:proofErr w:type="spellEnd"/>
      <w:r w:rsidRPr="007B0DDB">
        <w:rPr>
          <w:rFonts w:ascii="Garamond" w:hAnsi="Garamond"/>
          <w:sz w:val="24"/>
          <w:szCs w:val="24"/>
        </w:rPr>
        <w:t xml:space="preserve">, </w:t>
      </w:r>
    </w:p>
    <w:p w14:paraId="2C6807DB" w14:textId="778E36DA" w:rsidR="00545678" w:rsidRPr="007B0DDB" w:rsidRDefault="007B11ED" w:rsidP="007B0DDB">
      <w:pPr>
        <w:spacing w:after="0" w:line="240" w:lineRule="auto"/>
        <w:ind w:firstLine="284"/>
        <w:jc w:val="both"/>
        <w:rPr>
          <w:rFonts w:ascii="Garamond" w:hAnsi="Garamond"/>
          <w:sz w:val="24"/>
          <w:szCs w:val="24"/>
        </w:rPr>
      </w:pPr>
      <w:r>
        <w:rPr>
          <w:rFonts w:ascii="Garamond" w:hAnsi="Garamond"/>
          <w:sz w:val="24"/>
          <w:szCs w:val="24"/>
        </w:rPr>
        <w:t>k</w:t>
      </w:r>
      <w:r w:rsidR="00545678" w:rsidRPr="007B0DDB">
        <w:rPr>
          <w:rFonts w:ascii="Garamond" w:hAnsi="Garamond"/>
          <w:sz w:val="24"/>
          <w:szCs w:val="24"/>
        </w:rPr>
        <w:t xml:space="preserve">onstatoi se: </w:t>
      </w:r>
    </w:p>
    <w:p w14:paraId="21618D1B" w14:textId="40584A0C"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Bordi i ERE-</w:t>
      </w:r>
      <w:r w:rsidR="007B11ED">
        <w:rPr>
          <w:rFonts w:ascii="Garamond" w:hAnsi="Garamond"/>
          <w:sz w:val="24"/>
          <w:szCs w:val="24"/>
        </w:rPr>
        <w:t>s</w:t>
      </w:r>
      <w:r w:rsidR="00545678" w:rsidRPr="007B0DDB">
        <w:rPr>
          <w:rFonts w:ascii="Garamond" w:hAnsi="Garamond"/>
          <w:sz w:val="24"/>
          <w:szCs w:val="24"/>
        </w:rPr>
        <w:t xml:space="preserve"> me vendimin nr. 70, </w:t>
      </w:r>
      <w:r w:rsidR="007B11ED">
        <w:rPr>
          <w:rFonts w:ascii="Garamond" w:hAnsi="Garamond"/>
          <w:sz w:val="24"/>
          <w:szCs w:val="24"/>
        </w:rPr>
        <w:t>datë 10.</w:t>
      </w:r>
      <w:r w:rsidR="00545678" w:rsidRPr="007B0DDB">
        <w:rPr>
          <w:rFonts w:ascii="Garamond" w:hAnsi="Garamond"/>
          <w:sz w:val="24"/>
          <w:szCs w:val="24"/>
        </w:rPr>
        <w:t>5.2019, ka filluar procedurën për modifikimin e licencës së shoqërisë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xml:space="preserve">, nr. 158, </w:t>
      </w:r>
      <w:r w:rsidR="007B11ED">
        <w:rPr>
          <w:rFonts w:ascii="Garamond" w:hAnsi="Garamond"/>
          <w:sz w:val="24"/>
          <w:szCs w:val="24"/>
        </w:rPr>
        <w:t>s</w:t>
      </w:r>
      <w:r w:rsidR="00545678" w:rsidRPr="007B0DDB">
        <w:rPr>
          <w:rFonts w:ascii="Garamond" w:hAnsi="Garamond"/>
          <w:sz w:val="24"/>
          <w:szCs w:val="24"/>
        </w:rPr>
        <w:t>eria PV12K, të miratuar me vendimin e b</w:t>
      </w:r>
      <w:r w:rsidR="007B11ED">
        <w:rPr>
          <w:rFonts w:ascii="Garamond" w:hAnsi="Garamond"/>
          <w:sz w:val="24"/>
          <w:szCs w:val="24"/>
        </w:rPr>
        <w:t>ordit të ERE-s nr. 65, datë 28.</w:t>
      </w:r>
      <w:r w:rsidR="00545678" w:rsidRPr="007B0DDB">
        <w:rPr>
          <w:rFonts w:ascii="Garamond" w:hAnsi="Garamond"/>
          <w:sz w:val="24"/>
          <w:szCs w:val="24"/>
        </w:rPr>
        <w:t>5.2012, “Për licencimin e shoqërisë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xml:space="preserve"> në aktivitetin e prodhimit t</w:t>
      </w:r>
      <w:r w:rsidR="007B11ED">
        <w:rPr>
          <w:rFonts w:ascii="Garamond" w:hAnsi="Garamond"/>
          <w:sz w:val="24"/>
          <w:szCs w:val="24"/>
        </w:rPr>
        <w:t xml:space="preserve">ë energjisë elektrike nga </w:t>
      </w:r>
      <w:proofErr w:type="spellStart"/>
      <w:r w:rsidR="007B11ED">
        <w:rPr>
          <w:rFonts w:ascii="Garamond" w:hAnsi="Garamond"/>
          <w:sz w:val="24"/>
          <w:szCs w:val="24"/>
        </w:rPr>
        <w:t>HEC</w:t>
      </w:r>
      <w:proofErr w:type="spellEnd"/>
      <w:r w:rsidR="007B11ED">
        <w:rPr>
          <w:rFonts w:ascii="Garamond" w:hAnsi="Garamond"/>
          <w:sz w:val="24"/>
          <w:szCs w:val="24"/>
        </w:rPr>
        <w:t>-</w:t>
      </w:r>
      <w:r w:rsidR="00545678" w:rsidRPr="007B0DDB">
        <w:rPr>
          <w:rFonts w:ascii="Garamond" w:hAnsi="Garamond"/>
          <w:sz w:val="24"/>
          <w:szCs w:val="24"/>
        </w:rPr>
        <w:t xml:space="preserve">et “Darsi 1”, “Darsi 2”, “Darsi 3”. </w:t>
      </w:r>
    </w:p>
    <w:p w14:paraId="5D0F1978" w14:textId="7D5F6104"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Në vijim të vendimmarrjes sipërcituar, ERE me shkresën nr. 32/21 </w:t>
      </w:r>
      <w:proofErr w:type="spellStart"/>
      <w:r w:rsidR="007B11ED">
        <w:rPr>
          <w:rFonts w:ascii="Garamond" w:hAnsi="Garamond"/>
          <w:sz w:val="24"/>
          <w:szCs w:val="24"/>
        </w:rPr>
        <w:t>prot</w:t>
      </w:r>
      <w:proofErr w:type="spellEnd"/>
      <w:r w:rsidR="007B11ED">
        <w:rPr>
          <w:rFonts w:ascii="Garamond" w:hAnsi="Garamond"/>
          <w:sz w:val="24"/>
          <w:szCs w:val="24"/>
        </w:rPr>
        <w:t>, datë 10.</w:t>
      </w:r>
      <w:r w:rsidR="00545678" w:rsidRPr="007B0DDB">
        <w:rPr>
          <w:rFonts w:ascii="Garamond" w:hAnsi="Garamond"/>
          <w:sz w:val="24"/>
          <w:szCs w:val="24"/>
        </w:rPr>
        <w:t xml:space="preserve">5.2019, ka bërë publikimin në media lidhur me fillimin e procedurës për modifikimin e kësaj licence dhe mbas përfundimit të afatit, nuk ka </w:t>
      </w:r>
      <w:proofErr w:type="spellStart"/>
      <w:r w:rsidR="00545678" w:rsidRPr="007B0DDB">
        <w:rPr>
          <w:rFonts w:ascii="Garamond" w:hAnsi="Garamond"/>
          <w:sz w:val="24"/>
          <w:szCs w:val="24"/>
        </w:rPr>
        <w:t>patur</w:t>
      </w:r>
      <w:proofErr w:type="spellEnd"/>
      <w:r w:rsidR="00545678" w:rsidRPr="007B0DDB">
        <w:rPr>
          <w:rFonts w:ascii="Garamond" w:hAnsi="Garamond"/>
          <w:sz w:val="24"/>
          <w:szCs w:val="24"/>
        </w:rPr>
        <w:t xml:space="preserve"> komente apo objeksione nga palë të interesuara për ndryshimet e kërkuara nga subjekti për modifikimin e </w:t>
      </w:r>
      <w:r w:rsidR="007B11ED" w:rsidRPr="007B0DDB">
        <w:rPr>
          <w:rFonts w:ascii="Garamond" w:hAnsi="Garamond"/>
          <w:sz w:val="24"/>
          <w:szCs w:val="24"/>
        </w:rPr>
        <w:t>licencës</w:t>
      </w:r>
      <w:r w:rsidR="00545678" w:rsidRPr="007B0DDB">
        <w:rPr>
          <w:rFonts w:ascii="Garamond" w:hAnsi="Garamond"/>
          <w:sz w:val="24"/>
          <w:szCs w:val="24"/>
        </w:rPr>
        <w:t>.</w:t>
      </w:r>
    </w:p>
    <w:p w14:paraId="27510988" w14:textId="0CFD9CE7"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ERE me shkresën nr. 287/1 </w:t>
      </w:r>
      <w:proofErr w:type="spellStart"/>
      <w:r w:rsidR="007B11ED">
        <w:rPr>
          <w:rFonts w:ascii="Garamond" w:hAnsi="Garamond"/>
          <w:sz w:val="24"/>
          <w:szCs w:val="24"/>
        </w:rPr>
        <w:t>prot</w:t>
      </w:r>
      <w:proofErr w:type="spellEnd"/>
      <w:r w:rsidR="007B11ED">
        <w:rPr>
          <w:rFonts w:ascii="Garamond" w:hAnsi="Garamond"/>
          <w:sz w:val="24"/>
          <w:szCs w:val="24"/>
        </w:rPr>
        <w:t>, datë 14.</w:t>
      </w:r>
      <w:r w:rsidR="00545678" w:rsidRPr="007B0DDB">
        <w:rPr>
          <w:rFonts w:ascii="Garamond" w:hAnsi="Garamond"/>
          <w:sz w:val="24"/>
          <w:szCs w:val="24"/>
        </w:rPr>
        <w:t xml:space="preserve">5.2019, ka njoftuar subjektin në lidhje me vendimmarrjen e </w:t>
      </w:r>
      <w:r w:rsidR="00903B48">
        <w:rPr>
          <w:rFonts w:ascii="Garamond" w:hAnsi="Garamond"/>
          <w:sz w:val="24"/>
          <w:szCs w:val="24"/>
        </w:rPr>
        <w:t>b</w:t>
      </w:r>
      <w:r w:rsidR="00545678" w:rsidRPr="007B0DDB">
        <w:rPr>
          <w:rFonts w:ascii="Garamond" w:hAnsi="Garamond"/>
          <w:sz w:val="24"/>
          <w:szCs w:val="24"/>
        </w:rPr>
        <w:t>ordit.</w:t>
      </w:r>
    </w:p>
    <w:p w14:paraId="6AE76053" w14:textId="6A458305"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Modifikimi i licencës së sipërcituar, vjen si rezultat i </w:t>
      </w:r>
      <w:proofErr w:type="spellStart"/>
      <w:r w:rsidR="00545678" w:rsidRPr="007B0DDB">
        <w:rPr>
          <w:rFonts w:ascii="Garamond" w:hAnsi="Garamond"/>
          <w:sz w:val="24"/>
          <w:szCs w:val="24"/>
        </w:rPr>
        <w:t>optimizimit</w:t>
      </w:r>
      <w:proofErr w:type="spellEnd"/>
      <w:r w:rsidR="00545678" w:rsidRPr="007B0DDB">
        <w:rPr>
          <w:rFonts w:ascii="Garamond" w:hAnsi="Garamond"/>
          <w:sz w:val="24"/>
          <w:szCs w:val="24"/>
        </w:rPr>
        <w:t xml:space="preserve"> të skemës </w:t>
      </w:r>
      <w:r w:rsidR="007B11ED" w:rsidRPr="007B0DDB">
        <w:rPr>
          <w:rFonts w:ascii="Garamond" w:hAnsi="Garamond"/>
          <w:sz w:val="24"/>
          <w:szCs w:val="24"/>
        </w:rPr>
        <w:t>hidroenergjetike</w:t>
      </w:r>
      <w:r w:rsidR="00545678" w:rsidRPr="007B0DDB">
        <w:rPr>
          <w:rFonts w:ascii="Garamond" w:hAnsi="Garamond"/>
          <w:sz w:val="24"/>
          <w:szCs w:val="24"/>
        </w:rPr>
        <w:t xml:space="preserve"> si dhe përmirësimit të </w:t>
      </w:r>
      <w:proofErr w:type="spellStart"/>
      <w:r w:rsidR="00545678" w:rsidRPr="007B0DDB">
        <w:rPr>
          <w:rFonts w:ascii="Garamond" w:hAnsi="Garamond"/>
          <w:sz w:val="24"/>
          <w:szCs w:val="24"/>
        </w:rPr>
        <w:t>të</w:t>
      </w:r>
      <w:proofErr w:type="spellEnd"/>
      <w:r w:rsidR="00545678" w:rsidRPr="007B0DDB">
        <w:rPr>
          <w:rFonts w:ascii="Garamond" w:hAnsi="Garamond"/>
          <w:sz w:val="24"/>
          <w:szCs w:val="24"/>
        </w:rPr>
        <w:t xml:space="preserve"> gjithë paramet</w:t>
      </w:r>
      <w:r w:rsidR="007B11ED">
        <w:rPr>
          <w:rFonts w:ascii="Garamond" w:hAnsi="Garamond"/>
          <w:sz w:val="24"/>
          <w:szCs w:val="24"/>
        </w:rPr>
        <w:t xml:space="preserve">rave duke pakësuar numrin e </w:t>
      </w:r>
      <w:proofErr w:type="spellStart"/>
      <w:r w:rsidR="007B11ED">
        <w:rPr>
          <w:rFonts w:ascii="Garamond" w:hAnsi="Garamond"/>
          <w:sz w:val="24"/>
          <w:szCs w:val="24"/>
        </w:rPr>
        <w:t>HEC</w:t>
      </w:r>
      <w:proofErr w:type="spellEnd"/>
      <w:r w:rsidR="007B11ED">
        <w:rPr>
          <w:rFonts w:ascii="Garamond" w:hAnsi="Garamond"/>
          <w:sz w:val="24"/>
          <w:szCs w:val="24"/>
        </w:rPr>
        <w:t>-</w:t>
      </w:r>
      <w:r w:rsidR="00545678" w:rsidRPr="007B0DDB">
        <w:rPr>
          <w:rFonts w:ascii="Garamond" w:hAnsi="Garamond"/>
          <w:sz w:val="24"/>
          <w:szCs w:val="24"/>
        </w:rPr>
        <w:t>eve nga 3 në 2, me ndërtimin e objektit konkret (Darsi 1 dhe Darsi 2) dhe rritjen e kapacitetit të instaluar respektivisht Darsi 1 me kapacitet të instaluar 3328</w:t>
      </w:r>
      <w:r w:rsidR="007B11ED">
        <w:rPr>
          <w:rFonts w:ascii="Garamond" w:hAnsi="Garamond"/>
          <w:sz w:val="24"/>
          <w:szCs w:val="24"/>
        </w:rPr>
        <w:t xml:space="preserve">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 xml:space="preserve"> dhe Darsi 2 me kapacitet të instaluar 11635</w:t>
      </w:r>
      <w:r w:rsidR="007B11ED">
        <w:rPr>
          <w:rFonts w:ascii="Garamond" w:hAnsi="Garamond"/>
          <w:sz w:val="24"/>
          <w:szCs w:val="24"/>
        </w:rPr>
        <w:t xml:space="preserve">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w:t>
      </w:r>
    </w:p>
    <w:p w14:paraId="496739A7" w14:textId="57820079"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Shoqëria </w:t>
      </w:r>
      <w:proofErr w:type="spellStart"/>
      <w:r w:rsidR="00545678" w:rsidRPr="007B0DDB">
        <w:rPr>
          <w:rFonts w:ascii="Garamond" w:hAnsi="Garamond"/>
          <w:sz w:val="24"/>
          <w:szCs w:val="24"/>
        </w:rPr>
        <w:t>koncesionare</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është një subjekt tregtar i krijuar si detyrim ligjor i nenit 8, pika 1 të Kontratës </w:t>
      </w:r>
      <w:proofErr w:type="spellStart"/>
      <w:r w:rsidR="00545678" w:rsidRPr="007B0DDB">
        <w:rPr>
          <w:rFonts w:ascii="Garamond" w:hAnsi="Garamond"/>
          <w:sz w:val="24"/>
          <w:szCs w:val="24"/>
        </w:rPr>
        <w:t>Koncesionare</w:t>
      </w:r>
      <w:proofErr w:type="spellEnd"/>
      <w:r w:rsidR="00545678" w:rsidRPr="007B0DDB">
        <w:rPr>
          <w:rFonts w:ascii="Garamond" w:hAnsi="Garamond"/>
          <w:sz w:val="24"/>
          <w:szCs w:val="24"/>
        </w:rPr>
        <w:t>, të lidhur ndërmjet bashkimit të përkohshëm të shoqë</w:t>
      </w:r>
      <w:r w:rsidR="007B11ED">
        <w:rPr>
          <w:rFonts w:ascii="Garamond" w:hAnsi="Garamond"/>
          <w:sz w:val="24"/>
          <w:szCs w:val="24"/>
        </w:rPr>
        <w:t xml:space="preserve">rive “Shqiponja-M” </w:t>
      </w:r>
      <w:proofErr w:type="spellStart"/>
      <w:r w:rsidR="007B11ED">
        <w:rPr>
          <w:rFonts w:ascii="Garamond" w:hAnsi="Garamond"/>
          <w:sz w:val="24"/>
          <w:szCs w:val="24"/>
        </w:rPr>
        <w:t>sh.p.k</w:t>
      </w:r>
      <w:proofErr w:type="spellEnd"/>
      <w:r w:rsidR="00545678" w:rsidRPr="007B0DDB">
        <w:rPr>
          <w:rFonts w:ascii="Garamond" w:hAnsi="Garamond"/>
          <w:sz w:val="24"/>
          <w:szCs w:val="24"/>
        </w:rPr>
        <w:t>, “</w:t>
      </w:r>
      <w:proofErr w:type="spellStart"/>
      <w:r w:rsidR="00545678" w:rsidRPr="007B0DDB">
        <w:rPr>
          <w:rFonts w:ascii="Garamond" w:hAnsi="Garamond"/>
          <w:sz w:val="24"/>
          <w:szCs w:val="24"/>
        </w:rPr>
        <w:t>Iliriada</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dhe “</w:t>
      </w:r>
      <w:proofErr w:type="spellStart"/>
      <w:r w:rsidR="00545678" w:rsidRPr="007B0DDB">
        <w:rPr>
          <w:rFonts w:ascii="Garamond" w:hAnsi="Garamond"/>
          <w:sz w:val="24"/>
          <w:szCs w:val="24"/>
        </w:rPr>
        <w:t>Klenis</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7B11ED">
        <w:rPr>
          <w:rFonts w:ascii="Garamond" w:hAnsi="Garamond"/>
          <w:sz w:val="24"/>
          <w:szCs w:val="24"/>
        </w:rPr>
        <w:t>.</w:t>
      </w:r>
      <w:r w:rsidR="00545678" w:rsidRPr="007B0DDB">
        <w:rPr>
          <w:rFonts w:ascii="Garamond" w:hAnsi="Garamond"/>
          <w:sz w:val="24"/>
          <w:szCs w:val="24"/>
        </w:rPr>
        <w:t xml:space="preserve"> dhe Autoritetit </w:t>
      </w:r>
      <w:proofErr w:type="spellStart"/>
      <w:r w:rsidR="00545678" w:rsidRPr="007B0DDB">
        <w:rPr>
          <w:rFonts w:ascii="Garamond" w:hAnsi="Garamond"/>
          <w:sz w:val="24"/>
          <w:szCs w:val="24"/>
        </w:rPr>
        <w:t>Kontraktor</w:t>
      </w:r>
      <w:proofErr w:type="spellEnd"/>
      <w:r w:rsidR="00545678" w:rsidRPr="007B0DDB">
        <w:rPr>
          <w:rFonts w:ascii="Garamond" w:hAnsi="Garamond"/>
          <w:sz w:val="24"/>
          <w:szCs w:val="24"/>
        </w:rPr>
        <w:t xml:space="preserve"> me nr. 286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39 </w:t>
      </w:r>
      <w:proofErr w:type="spellStart"/>
      <w:r w:rsidR="007B11ED">
        <w:rPr>
          <w:rFonts w:ascii="Garamond" w:hAnsi="Garamond"/>
          <w:sz w:val="24"/>
          <w:szCs w:val="24"/>
        </w:rPr>
        <w:t>kol</w:t>
      </w:r>
      <w:proofErr w:type="spellEnd"/>
      <w:r w:rsidR="007B11ED">
        <w:rPr>
          <w:rFonts w:ascii="Garamond" w:hAnsi="Garamond"/>
          <w:sz w:val="24"/>
          <w:szCs w:val="24"/>
        </w:rPr>
        <w:t>, datë 30.</w:t>
      </w:r>
      <w:r w:rsidR="00545678" w:rsidRPr="007B0DDB">
        <w:rPr>
          <w:rFonts w:ascii="Garamond" w:hAnsi="Garamond"/>
          <w:sz w:val="24"/>
          <w:szCs w:val="24"/>
        </w:rPr>
        <w:t xml:space="preserve">1.2009, “Për </w:t>
      </w:r>
      <w:r w:rsidR="007B11ED" w:rsidRPr="007B0DDB">
        <w:rPr>
          <w:rFonts w:ascii="Garamond" w:hAnsi="Garamond"/>
          <w:sz w:val="24"/>
          <w:szCs w:val="24"/>
        </w:rPr>
        <w:t>ndërtim</w:t>
      </w:r>
      <w:r w:rsidR="007B11ED">
        <w:rPr>
          <w:rFonts w:ascii="Garamond" w:hAnsi="Garamond"/>
          <w:sz w:val="24"/>
          <w:szCs w:val="24"/>
        </w:rPr>
        <w:t>,</w:t>
      </w:r>
      <w:r w:rsidR="007B11ED" w:rsidRPr="007B0DDB">
        <w:rPr>
          <w:rFonts w:ascii="Garamond" w:hAnsi="Garamond"/>
          <w:sz w:val="24"/>
          <w:szCs w:val="24"/>
        </w:rPr>
        <w:t xml:space="preserve"> operim</w:t>
      </w:r>
      <w:r w:rsidR="007B11ED">
        <w:rPr>
          <w:rFonts w:ascii="Garamond" w:hAnsi="Garamond"/>
          <w:sz w:val="24"/>
          <w:szCs w:val="24"/>
        </w:rPr>
        <w:t xml:space="preserve"> e</w:t>
      </w:r>
      <w:r w:rsidR="007B11ED" w:rsidRPr="007B0DDB">
        <w:rPr>
          <w:rFonts w:ascii="Garamond" w:hAnsi="Garamond"/>
          <w:sz w:val="24"/>
          <w:szCs w:val="24"/>
        </w:rPr>
        <w:t xml:space="preserve"> transferim </w:t>
      </w:r>
      <w:r w:rsidR="007B11ED">
        <w:rPr>
          <w:rFonts w:ascii="Garamond" w:hAnsi="Garamond"/>
          <w:sz w:val="24"/>
          <w:szCs w:val="24"/>
        </w:rPr>
        <w:t>të</w:t>
      </w:r>
      <w:r w:rsidR="00545678" w:rsidRPr="007B0DDB">
        <w:rPr>
          <w:rFonts w:ascii="Garamond" w:hAnsi="Garamond"/>
          <w:sz w:val="24"/>
          <w:szCs w:val="24"/>
        </w:rPr>
        <w:t xml:space="preserve"> </w:t>
      </w:r>
      <w:proofErr w:type="spellStart"/>
      <w:r w:rsidR="00545678" w:rsidRPr="007B0DDB">
        <w:rPr>
          <w:rFonts w:ascii="Garamond" w:hAnsi="Garamond"/>
          <w:sz w:val="24"/>
          <w:szCs w:val="24"/>
        </w:rPr>
        <w:t>hidocentraleve</w:t>
      </w:r>
      <w:proofErr w:type="spellEnd"/>
      <w:r w:rsidR="00545678" w:rsidRPr="007B0DDB">
        <w:rPr>
          <w:rFonts w:ascii="Garamond" w:hAnsi="Garamond"/>
          <w:sz w:val="24"/>
          <w:szCs w:val="24"/>
        </w:rPr>
        <w:t xml:space="preserve">, </w:t>
      </w:r>
      <w:r w:rsidR="00545678" w:rsidRPr="00EF662D">
        <w:rPr>
          <w:rFonts w:ascii="Garamond" w:hAnsi="Garamond"/>
          <w:sz w:val="24"/>
          <w:szCs w:val="24"/>
        </w:rPr>
        <w:t>“</w:t>
      </w:r>
      <w:r w:rsidR="00EF662D" w:rsidRPr="00EF662D">
        <w:rPr>
          <w:rFonts w:ascii="Garamond" w:hAnsi="Garamond"/>
          <w:sz w:val="24"/>
          <w:szCs w:val="24"/>
        </w:rPr>
        <w:t>Dar</w:t>
      </w:r>
      <w:r w:rsidR="00545678" w:rsidRPr="00EF662D">
        <w:rPr>
          <w:rFonts w:ascii="Garamond" w:hAnsi="Garamond"/>
          <w:sz w:val="24"/>
          <w:szCs w:val="24"/>
        </w:rPr>
        <w:t>si 1</w:t>
      </w:r>
      <w:r w:rsidR="00545678" w:rsidRPr="007B0DDB">
        <w:rPr>
          <w:rFonts w:ascii="Garamond" w:hAnsi="Garamond"/>
          <w:sz w:val="24"/>
          <w:szCs w:val="24"/>
        </w:rPr>
        <w:t>”, me kapacitet 1500</w:t>
      </w:r>
      <w:r w:rsidR="007B11ED">
        <w:rPr>
          <w:rFonts w:ascii="Garamond" w:hAnsi="Garamond"/>
          <w:sz w:val="24"/>
          <w:szCs w:val="24"/>
        </w:rPr>
        <w:t xml:space="preserve">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 “</w:t>
      </w:r>
      <w:r w:rsidR="00EF662D" w:rsidRPr="00EF662D">
        <w:rPr>
          <w:rFonts w:ascii="Garamond" w:hAnsi="Garamond"/>
          <w:sz w:val="24"/>
          <w:szCs w:val="24"/>
        </w:rPr>
        <w:t>Dar</w:t>
      </w:r>
      <w:r w:rsidR="00545678" w:rsidRPr="00EF662D">
        <w:rPr>
          <w:rFonts w:ascii="Garamond" w:hAnsi="Garamond"/>
          <w:sz w:val="24"/>
          <w:szCs w:val="24"/>
        </w:rPr>
        <w:t>si 2”,</w:t>
      </w:r>
      <w:r w:rsidR="00545678" w:rsidRPr="007B0DDB">
        <w:rPr>
          <w:rFonts w:ascii="Garamond" w:hAnsi="Garamond"/>
          <w:sz w:val="24"/>
          <w:szCs w:val="24"/>
        </w:rPr>
        <w:t xml:space="preserve"> me kapacitet 2700, “</w:t>
      </w:r>
      <w:r w:rsidR="00EF662D" w:rsidRPr="00EF662D">
        <w:rPr>
          <w:rFonts w:ascii="Garamond" w:hAnsi="Garamond"/>
          <w:sz w:val="24"/>
          <w:szCs w:val="24"/>
        </w:rPr>
        <w:t>Dar</w:t>
      </w:r>
      <w:r w:rsidR="00545678" w:rsidRPr="00EF662D">
        <w:rPr>
          <w:rFonts w:ascii="Garamond" w:hAnsi="Garamond"/>
          <w:sz w:val="24"/>
          <w:szCs w:val="24"/>
        </w:rPr>
        <w:t>si 3</w:t>
      </w:r>
      <w:r w:rsidR="00545678" w:rsidRPr="007B0DDB">
        <w:rPr>
          <w:rFonts w:ascii="Garamond" w:hAnsi="Garamond"/>
          <w:sz w:val="24"/>
          <w:szCs w:val="24"/>
        </w:rPr>
        <w:t xml:space="preserve">” me kapacitet 2500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 xml:space="preserve">, </w:t>
      </w:r>
      <w:r w:rsidR="00545678" w:rsidRPr="00EF662D">
        <w:rPr>
          <w:rFonts w:ascii="Garamond" w:hAnsi="Garamond"/>
          <w:sz w:val="24"/>
          <w:szCs w:val="24"/>
        </w:rPr>
        <w:t>“</w:t>
      </w:r>
      <w:r w:rsidR="00EF662D" w:rsidRPr="00EF662D">
        <w:rPr>
          <w:rFonts w:ascii="Garamond" w:hAnsi="Garamond"/>
          <w:sz w:val="24"/>
          <w:szCs w:val="24"/>
        </w:rPr>
        <w:t>Dar</w:t>
      </w:r>
      <w:r w:rsidR="00545678" w:rsidRPr="00EF662D">
        <w:rPr>
          <w:rFonts w:ascii="Garamond" w:hAnsi="Garamond"/>
          <w:sz w:val="24"/>
          <w:szCs w:val="24"/>
        </w:rPr>
        <w:t xml:space="preserve">si 4”me kapacitet 900 </w:t>
      </w:r>
      <w:proofErr w:type="spellStart"/>
      <w:r w:rsidR="00545678" w:rsidRPr="00EF662D">
        <w:rPr>
          <w:rFonts w:ascii="Garamond" w:hAnsi="Garamond"/>
          <w:sz w:val="24"/>
          <w:szCs w:val="24"/>
        </w:rPr>
        <w:t>k</w:t>
      </w:r>
      <w:r w:rsidR="007B11ED" w:rsidRPr="00EF662D">
        <w:rPr>
          <w:rFonts w:ascii="Garamond" w:hAnsi="Garamond"/>
          <w:sz w:val="24"/>
          <w:szCs w:val="24"/>
        </w:rPr>
        <w:t>w</w:t>
      </w:r>
      <w:proofErr w:type="spellEnd"/>
      <w:r w:rsidR="00545678" w:rsidRPr="00EF662D">
        <w:rPr>
          <w:rFonts w:ascii="Garamond" w:hAnsi="Garamond"/>
          <w:sz w:val="24"/>
          <w:szCs w:val="24"/>
        </w:rPr>
        <w:t xml:space="preserve"> me kapacitet total 7600 </w:t>
      </w:r>
      <w:proofErr w:type="spellStart"/>
      <w:r w:rsidR="00545678" w:rsidRPr="00EF662D">
        <w:rPr>
          <w:rFonts w:ascii="Garamond" w:hAnsi="Garamond"/>
          <w:sz w:val="24"/>
          <w:szCs w:val="24"/>
        </w:rPr>
        <w:t>k</w:t>
      </w:r>
      <w:r w:rsidR="007B11ED" w:rsidRPr="00EF662D">
        <w:rPr>
          <w:rFonts w:ascii="Garamond" w:hAnsi="Garamond"/>
          <w:sz w:val="24"/>
          <w:szCs w:val="24"/>
        </w:rPr>
        <w:t>w</w:t>
      </w:r>
      <w:proofErr w:type="spellEnd"/>
      <w:r w:rsidR="00545678" w:rsidRPr="00EF662D">
        <w:rPr>
          <w:rFonts w:ascii="Garamond" w:hAnsi="Garamond"/>
          <w:sz w:val="24"/>
          <w:szCs w:val="24"/>
        </w:rPr>
        <w:t>.</w:t>
      </w:r>
      <w:bookmarkStart w:id="0" w:name="_GoBack"/>
      <w:bookmarkEnd w:id="0"/>
    </w:p>
    <w:p w14:paraId="181B8BEB" w14:textId="78144A08"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Kjo kontratë është ndryshuar disa herë me kontrata shtesë, kryesisht për zgjatjen e afatit t</w:t>
      </w:r>
      <w:r w:rsidR="007B11ED">
        <w:rPr>
          <w:rFonts w:ascii="Garamond" w:hAnsi="Garamond"/>
          <w:sz w:val="24"/>
          <w:szCs w:val="24"/>
        </w:rPr>
        <w:t xml:space="preserve">ë vënies në shfrytëzim të </w:t>
      </w:r>
      <w:proofErr w:type="spellStart"/>
      <w:r w:rsidR="007B11ED">
        <w:rPr>
          <w:rFonts w:ascii="Garamond" w:hAnsi="Garamond"/>
          <w:sz w:val="24"/>
          <w:szCs w:val="24"/>
        </w:rPr>
        <w:t>HEC</w:t>
      </w:r>
      <w:proofErr w:type="spellEnd"/>
      <w:r w:rsidR="007B11ED">
        <w:rPr>
          <w:rFonts w:ascii="Garamond" w:hAnsi="Garamond"/>
          <w:sz w:val="24"/>
          <w:szCs w:val="24"/>
        </w:rPr>
        <w:t>-</w:t>
      </w:r>
      <w:r w:rsidR="00545678" w:rsidRPr="007B0DDB">
        <w:rPr>
          <w:rFonts w:ascii="Garamond" w:hAnsi="Garamond"/>
          <w:sz w:val="24"/>
          <w:szCs w:val="24"/>
        </w:rPr>
        <w:t>eve me kontratat si më poshtë pasqyruar:</w:t>
      </w:r>
    </w:p>
    <w:p w14:paraId="73D37E73" w14:textId="0B4AE4A7"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Kontratë shtesë nr. 2164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268 </w:t>
      </w:r>
      <w:proofErr w:type="spellStart"/>
      <w:r w:rsidR="007B11ED">
        <w:rPr>
          <w:rFonts w:ascii="Garamond" w:hAnsi="Garamond"/>
          <w:sz w:val="24"/>
          <w:szCs w:val="24"/>
        </w:rPr>
        <w:t>kol</w:t>
      </w:r>
      <w:proofErr w:type="spellEnd"/>
      <w:r w:rsidR="007B11ED">
        <w:rPr>
          <w:rFonts w:ascii="Garamond" w:hAnsi="Garamond"/>
          <w:sz w:val="24"/>
          <w:szCs w:val="24"/>
        </w:rPr>
        <w:t>, datë 20.</w:t>
      </w:r>
      <w:r w:rsidR="00545678" w:rsidRPr="007B0DDB">
        <w:rPr>
          <w:rFonts w:ascii="Garamond" w:hAnsi="Garamond"/>
          <w:sz w:val="24"/>
          <w:szCs w:val="24"/>
        </w:rPr>
        <w:t xml:space="preserve">8.2009 “Për ndryshimin e kontratës të formës “BOT”, për “Ndërtim </w:t>
      </w:r>
      <w:r w:rsidR="007B11ED">
        <w:rPr>
          <w:rFonts w:ascii="Garamond" w:hAnsi="Garamond"/>
          <w:sz w:val="24"/>
          <w:szCs w:val="24"/>
        </w:rPr>
        <w:t>operim e transferim të</w:t>
      </w:r>
      <w:r w:rsidR="00545678" w:rsidRPr="007B0DDB">
        <w:rPr>
          <w:rFonts w:ascii="Garamond" w:hAnsi="Garamond"/>
          <w:sz w:val="24"/>
          <w:szCs w:val="24"/>
        </w:rPr>
        <w:t xml:space="preserve"> </w:t>
      </w:r>
      <w:proofErr w:type="spellStart"/>
      <w:r w:rsidR="00545678" w:rsidRPr="007B0DDB">
        <w:rPr>
          <w:rFonts w:ascii="Garamond" w:hAnsi="Garamond"/>
          <w:sz w:val="24"/>
          <w:szCs w:val="24"/>
        </w:rPr>
        <w:t>hidocentraleve</w:t>
      </w:r>
      <w:proofErr w:type="spellEnd"/>
      <w:r w:rsidR="00545678" w:rsidRPr="007B0DDB">
        <w:rPr>
          <w:rFonts w:ascii="Garamond" w:hAnsi="Garamond"/>
          <w:sz w:val="24"/>
          <w:szCs w:val="24"/>
        </w:rPr>
        <w:t xml:space="preserve"> “Darsi 1”, me kapacitet 1974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 xml:space="preserve">, “Darsi 2”, me kapacitet 5844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 xml:space="preserve">, “Darsi 3” me kapacitet total jo me pak se 8902 </w:t>
      </w:r>
      <w:proofErr w:type="spellStart"/>
      <w:r w:rsidR="00545678" w:rsidRPr="007B0DDB">
        <w:rPr>
          <w:rFonts w:ascii="Garamond" w:hAnsi="Garamond"/>
          <w:sz w:val="24"/>
          <w:szCs w:val="24"/>
        </w:rPr>
        <w:t>k</w:t>
      </w:r>
      <w:r w:rsidR="007B11ED">
        <w:rPr>
          <w:rFonts w:ascii="Garamond" w:hAnsi="Garamond"/>
          <w:sz w:val="24"/>
          <w:szCs w:val="24"/>
        </w:rPr>
        <w:t>w</w:t>
      </w:r>
      <w:proofErr w:type="spellEnd"/>
      <w:r w:rsidR="00545678" w:rsidRPr="007B0DDB">
        <w:rPr>
          <w:rFonts w:ascii="Garamond" w:hAnsi="Garamond"/>
          <w:sz w:val="24"/>
          <w:szCs w:val="24"/>
        </w:rPr>
        <w:t>”;</w:t>
      </w:r>
    </w:p>
    <w:p w14:paraId="13A6F7F1" w14:textId="03598C95"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545678" w:rsidRPr="007B0DDB">
        <w:rPr>
          <w:rFonts w:ascii="Garamond" w:hAnsi="Garamond"/>
          <w:sz w:val="24"/>
          <w:szCs w:val="24"/>
        </w:rPr>
        <w:t xml:space="preserve">Kontratë shtesë </w:t>
      </w:r>
      <w:r w:rsidR="007B11ED" w:rsidRPr="007B0DDB">
        <w:rPr>
          <w:rFonts w:ascii="Garamond" w:hAnsi="Garamond"/>
          <w:sz w:val="24"/>
          <w:szCs w:val="24"/>
        </w:rPr>
        <w:t>koncesioni</w:t>
      </w:r>
      <w:r w:rsidR="00545678" w:rsidRPr="007B0DDB">
        <w:rPr>
          <w:rFonts w:ascii="Garamond" w:hAnsi="Garamond"/>
          <w:sz w:val="24"/>
          <w:szCs w:val="24"/>
        </w:rPr>
        <w:t xml:space="preserve"> të lidhur me palët METE dhe </w:t>
      </w:r>
      <w:r w:rsidR="007B11ED">
        <w:rPr>
          <w:rFonts w:ascii="Garamond" w:hAnsi="Garamond"/>
          <w:sz w:val="24"/>
          <w:szCs w:val="24"/>
        </w:rPr>
        <w:t>s</w:t>
      </w:r>
      <w:r w:rsidR="00545678" w:rsidRPr="007B0DDB">
        <w:rPr>
          <w:rFonts w:ascii="Garamond" w:hAnsi="Garamond"/>
          <w:sz w:val="24"/>
          <w:szCs w:val="24"/>
        </w:rPr>
        <w:t>hoqëria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xml:space="preserve">,  nr. 42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545678" w:rsidRPr="007B0DDB">
        <w:rPr>
          <w:rFonts w:ascii="Garamond" w:hAnsi="Garamond"/>
          <w:sz w:val="24"/>
          <w:szCs w:val="24"/>
        </w:rPr>
        <w:t xml:space="preserve"> dhe nr. 13 </w:t>
      </w:r>
      <w:proofErr w:type="spellStart"/>
      <w:r w:rsidR="007B11ED">
        <w:rPr>
          <w:rFonts w:ascii="Garamond" w:hAnsi="Garamond"/>
          <w:sz w:val="24"/>
          <w:szCs w:val="24"/>
        </w:rPr>
        <w:t>kol</w:t>
      </w:r>
      <w:proofErr w:type="spellEnd"/>
      <w:r w:rsidR="007B11ED">
        <w:rPr>
          <w:rFonts w:ascii="Garamond" w:hAnsi="Garamond"/>
          <w:sz w:val="24"/>
          <w:szCs w:val="24"/>
        </w:rPr>
        <w:t>, datë 23.</w:t>
      </w:r>
      <w:r w:rsidR="00545678" w:rsidRPr="007B0DDB">
        <w:rPr>
          <w:rFonts w:ascii="Garamond" w:hAnsi="Garamond"/>
          <w:sz w:val="24"/>
          <w:szCs w:val="24"/>
        </w:rPr>
        <w:t>1.2013, “Për një shtesë afati me 14 muaj për vënie në shfrytëzim të hidrocentraleve “Darsi 1”, “Darsi 2”, “Darsi 3”;</w:t>
      </w:r>
    </w:p>
    <w:p w14:paraId="07829D44" w14:textId="35AE92CA"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Kontratë shtesë nr. 4678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1424/1 </w:t>
      </w:r>
      <w:proofErr w:type="spellStart"/>
      <w:r w:rsidR="007B11ED">
        <w:rPr>
          <w:rFonts w:ascii="Garamond" w:hAnsi="Garamond"/>
          <w:sz w:val="24"/>
          <w:szCs w:val="24"/>
        </w:rPr>
        <w:t>kol</w:t>
      </w:r>
      <w:proofErr w:type="spellEnd"/>
      <w:r w:rsidR="007B11ED">
        <w:rPr>
          <w:rFonts w:ascii="Garamond" w:hAnsi="Garamond"/>
          <w:sz w:val="24"/>
          <w:szCs w:val="24"/>
        </w:rPr>
        <w:t>, datë 6.</w:t>
      </w:r>
      <w:r w:rsidR="00545678" w:rsidRPr="007B0DDB">
        <w:rPr>
          <w:rFonts w:ascii="Garamond" w:hAnsi="Garamond"/>
          <w:sz w:val="24"/>
          <w:szCs w:val="24"/>
        </w:rPr>
        <w:t xml:space="preserve">8.2013, “Për një shtesë afati  me 16 muaj për vënie në shfrytëzim të hidrocentraleve “Darsi 1”, “Darsi 2”, “Darsi 3”, “Për një shtesë afati  me 61 muaj për vënie në shfrytëzim të hidrocentraleve “Darsi 1”, “Darsi 2”, “Darsi 3” “Darsi 4”,  të kontratës bazë të </w:t>
      </w:r>
      <w:r w:rsidR="007B11ED" w:rsidRPr="007B0DDB">
        <w:rPr>
          <w:rFonts w:ascii="Garamond" w:hAnsi="Garamond"/>
          <w:sz w:val="24"/>
          <w:szCs w:val="24"/>
        </w:rPr>
        <w:t>koncesionit</w:t>
      </w:r>
      <w:r w:rsidR="00545678" w:rsidRPr="007B0DDB">
        <w:rPr>
          <w:rFonts w:ascii="Garamond" w:hAnsi="Garamond"/>
          <w:sz w:val="24"/>
          <w:szCs w:val="24"/>
        </w:rPr>
        <w:t>”;</w:t>
      </w:r>
    </w:p>
    <w:p w14:paraId="38D7DC78" w14:textId="2F3639BA"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Kontratë shtesë nr. 444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203/1 </w:t>
      </w:r>
      <w:proofErr w:type="spellStart"/>
      <w:r w:rsidR="007B11ED">
        <w:rPr>
          <w:rFonts w:ascii="Garamond" w:hAnsi="Garamond"/>
          <w:sz w:val="24"/>
          <w:szCs w:val="24"/>
        </w:rPr>
        <w:t>kol</w:t>
      </w:r>
      <w:proofErr w:type="spellEnd"/>
      <w:r w:rsidR="007B11ED">
        <w:rPr>
          <w:rFonts w:ascii="Garamond" w:hAnsi="Garamond"/>
          <w:sz w:val="24"/>
          <w:szCs w:val="24"/>
        </w:rPr>
        <w:t>, datë 6.</w:t>
      </w:r>
      <w:r w:rsidR="00545678" w:rsidRPr="007B0DDB">
        <w:rPr>
          <w:rFonts w:ascii="Garamond" w:hAnsi="Garamond"/>
          <w:sz w:val="24"/>
          <w:szCs w:val="24"/>
        </w:rPr>
        <w:t xml:space="preserve">8.2015, të lidhur </w:t>
      </w:r>
      <w:r w:rsidR="007B11ED">
        <w:rPr>
          <w:rFonts w:ascii="Garamond" w:hAnsi="Garamond"/>
          <w:sz w:val="24"/>
          <w:szCs w:val="24"/>
        </w:rPr>
        <w:t xml:space="preserve">midis </w:t>
      </w:r>
      <w:proofErr w:type="spellStart"/>
      <w:r w:rsidR="00545678" w:rsidRPr="007B0DDB">
        <w:rPr>
          <w:rFonts w:ascii="Garamond" w:hAnsi="Garamond"/>
          <w:sz w:val="24"/>
          <w:szCs w:val="24"/>
        </w:rPr>
        <w:t>MEI</w:t>
      </w:r>
      <w:proofErr w:type="spellEnd"/>
      <w:r w:rsidR="007B11ED">
        <w:rPr>
          <w:rFonts w:ascii="Garamond" w:hAnsi="Garamond"/>
          <w:sz w:val="24"/>
          <w:szCs w:val="24"/>
        </w:rPr>
        <w:t>-t</w:t>
      </w:r>
      <w:r w:rsidR="00545678" w:rsidRPr="007B0DDB">
        <w:rPr>
          <w:rFonts w:ascii="Garamond" w:hAnsi="Garamond"/>
          <w:sz w:val="24"/>
          <w:szCs w:val="24"/>
        </w:rPr>
        <w:t xml:space="preserve"> dhe </w:t>
      </w:r>
      <w:r w:rsidR="007B11ED">
        <w:rPr>
          <w:rFonts w:ascii="Garamond" w:hAnsi="Garamond"/>
          <w:sz w:val="24"/>
          <w:szCs w:val="24"/>
        </w:rPr>
        <w:t>s</w:t>
      </w:r>
      <w:r w:rsidR="00545678" w:rsidRPr="007B0DDB">
        <w:rPr>
          <w:rFonts w:ascii="Garamond" w:hAnsi="Garamond"/>
          <w:sz w:val="24"/>
          <w:szCs w:val="24"/>
        </w:rPr>
        <w:t>hoqërisë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7B11ED">
        <w:rPr>
          <w:rFonts w:ascii="Garamond" w:hAnsi="Garamond"/>
          <w:sz w:val="24"/>
          <w:szCs w:val="24"/>
        </w:rPr>
        <w:t>.</w:t>
      </w:r>
      <w:r w:rsidR="00545678" w:rsidRPr="007B0DDB">
        <w:rPr>
          <w:rFonts w:ascii="Garamond" w:hAnsi="Garamond"/>
          <w:sz w:val="24"/>
          <w:szCs w:val="24"/>
        </w:rPr>
        <w:t xml:space="preserve"> “Për një shtesë afati  me 93 muaj, jo për shkak të sajë, për </w:t>
      </w:r>
      <w:r w:rsidR="007B11ED" w:rsidRPr="007B0DDB">
        <w:rPr>
          <w:rFonts w:ascii="Garamond" w:hAnsi="Garamond"/>
          <w:sz w:val="24"/>
          <w:szCs w:val="24"/>
        </w:rPr>
        <w:t>vënie</w:t>
      </w:r>
      <w:r w:rsidR="00545678" w:rsidRPr="007B0DDB">
        <w:rPr>
          <w:rFonts w:ascii="Garamond" w:hAnsi="Garamond"/>
          <w:sz w:val="24"/>
          <w:szCs w:val="24"/>
        </w:rPr>
        <w:t xml:space="preserve"> në shfrytëzim të hidrocentraleve “Darsi 1”,</w:t>
      </w:r>
      <w:r w:rsidR="007B11ED">
        <w:rPr>
          <w:rFonts w:ascii="Garamond" w:hAnsi="Garamond"/>
          <w:sz w:val="24"/>
          <w:szCs w:val="24"/>
        </w:rPr>
        <w:t xml:space="preserve"> “Darsi 2”, “Darsi 3” “Darsi 4”</w:t>
      </w:r>
      <w:r w:rsidR="00545678" w:rsidRPr="007B0DDB">
        <w:rPr>
          <w:rFonts w:ascii="Garamond" w:hAnsi="Garamond"/>
          <w:sz w:val="24"/>
          <w:szCs w:val="24"/>
        </w:rPr>
        <w:t xml:space="preserve">, të kontratës bazë të </w:t>
      </w:r>
      <w:proofErr w:type="spellStart"/>
      <w:r w:rsidR="00545678" w:rsidRPr="007B0DDB">
        <w:rPr>
          <w:rFonts w:ascii="Garamond" w:hAnsi="Garamond"/>
          <w:sz w:val="24"/>
          <w:szCs w:val="24"/>
        </w:rPr>
        <w:t>koncensionit</w:t>
      </w:r>
      <w:proofErr w:type="spellEnd"/>
      <w:r w:rsidR="00545678" w:rsidRPr="007B0DDB">
        <w:rPr>
          <w:rFonts w:ascii="Garamond" w:hAnsi="Garamond"/>
          <w:sz w:val="24"/>
          <w:szCs w:val="24"/>
        </w:rPr>
        <w:t xml:space="preserve"> nr. 286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39 </w:t>
      </w:r>
      <w:proofErr w:type="spellStart"/>
      <w:r w:rsidR="007B11ED">
        <w:rPr>
          <w:rFonts w:ascii="Garamond" w:hAnsi="Garamond"/>
          <w:sz w:val="24"/>
          <w:szCs w:val="24"/>
        </w:rPr>
        <w:t>kol</w:t>
      </w:r>
      <w:proofErr w:type="spellEnd"/>
      <w:r w:rsidR="007B11ED">
        <w:rPr>
          <w:rFonts w:ascii="Garamond" w:hAnsi="Garamond"/>
          <w:sz w:val="24"/>
          <w:szCs w:val="24"/>
        </w:rPr>
        <w:t>, datë 30.</w:t>
      </w:r>
      <w:r w:rsidR="00545678" w:rsidRPr="007B0DDB">
        <w:rPr>
          <w:rFonts w:ascii="Garamond" w:hAnsi="Garamond"/>
          <w:sz w:val="24"/>
          <w:szCs w:val="24"/>
        </w:rPr>
        <w:t>1.2009;</w:t>
      </w:r>
    </w:p>
    <w:p w14:paraId="4C31CC39" w14:textId="0BEC1A0D"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Kontratë shtesë nr. 711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302 </w:t>
      </w:r>
      <w:proofErr w:type="spellStart"/>
      <w:r w:rsidR="007B11ED">
        <w:rPr>
          <w:rFonts w:ascii="Garamond" w:hAnsi="Garamond"/>
          <w:sz w:val="24"/>
          <w:szCs w:val="24"/>
        </w:rPr>
        <w:t>kol</w:t>
      </w:r>
      <w:proofErr w:type="spellEnd"/>
      <w:r w:rsidR="007B11ED">
        <w:rPr>
          <w:rFonts w:ascii="Garamond" w:hAnsi="Garamond"/>
          <w:sz w:val="24"/>
          <w:szCs w:val="24"/>
        </w:rPr>
        <w:t>, datë 25.</w:t>
      </w:r>
      <w:r w:rsidR="00545678" w:rsidRPr="007B0DDB">
        <w:rPr>
          <w:rFonts w:ascii="Garamond" w:hAnsi="Garamond"/>
          <w:sz w:val="24"/>
          <w:szCs w:val="24"/>
        </w:rPr>
        <w:t xml:space="preserve">5.2017, “Për një shtesë afati në </w:t>
      </w:r>
      <w:r w:rsidR="007B11ED">
        <w:rPr>
          <w:rFonts w:ascii="Garamond" w:hAnsi="Garamond"/>
          <w:sz w:val="24"/>
          <w:szCs w:val="24"/>
        </w:rPr>
        <w:t>vijim të afatit të më</w:t>
      </w:r>
      <w:r w:rsidR="00545678" w:rsidRPr="007B0DDB">
        <w:rPr>
          <w:rFonts w:ascii="Garamond" w:hAnsi="Garamond"/>
          <w:sz w:val="24"/>
          <w:szCs w:val="24"/>
        </w:rPr>
        <w:t xml:space="preserve">parshëm  me 24 muaj për </w:t>
      </w:r>
      <w:r w:rsidR="007B11ED" w:rsidRPr="007B0DDB">
        <w:rPr>
          <w:rFonts w:ascii="Garamond" w:hAnsi="Garamond"/>
          <w:sz w:val="24"/>
          <w:szCs w:val="24"/>
        </w:rPr>
        <w:t>vënie</w:t>
      </w:r>
      <w:r w:rsidR="00545678" w:rsidRPr="007B0DDB">
        <w:rPr>
          <w:rFonts w:ascii="Garamond" w:hAnsi="Garamond"/>
          <w:sz w:val="24"/>
          <w:szCs w:val="24"/>
        </w:rPr>
        <w:t xml:space="preserve"> në shfrytëzim të hidrocentraleve “Darsi 1”, “Darsi 2”, “Darsi 3”.</w:t>
      </w:r>
    </w:p>
    <w:p w14:paraId="6920F048" w14:textId="2184B2B1"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Së fundmi është ndryshuar me kontratën shtesë të koncesionit me nr. 2105 </w:t>
      </w:r>
      <w:proofErr w:type="spellStart"/>
      <w:r w:rsidR="007B11ED">
        <w:rPr>
          <w:rFonts w:ascii="Garamond" w:hAnsi="Garamond"/>
          <w:sz w:val="24"/>
          <w:szCs w:val="24"/>
        </w:rPr>
        <w:t>rep</w:t>
      </w:r>
      <w:proofErr w:type="spellEnd"/>
      <w:r w:rsidR="007B11ED">
        <w:rPr>
          <w:rFonts w:ascii="Garamond" w:hAnsi="Garamond"/>
          <w:sz w:val="24"/>
          <w:szCs w:val="24"/>
        </w:rPr>
        <w:t xml:space="preserve">. dhe nr. 1120/3 </w:t>
      </w:r>
      <w:proofErr w:type="spellStart"/>
      <w:r w:rsidR="007B11ED">
        <w:rPr>
          <w:rFonts w:ascii="Garamond" w:hAnsi="Garamond"/>
          <w:sz w:val="24"/>
          <w:szCs w:val="24"/>
        </w:rPr>
        <w:t>kol</w:t>
      </w:r>
      <w:proofErr w:type="spellEnd"/>
      <w:r w:rsidR="007B11ED">
        <w:rPr>
          <w:rFonts w:ascii="Garamond" w:hAnsi="Garamond"/>
          <w:sz w:val="24"/>
          <w:szCs w:val="24"/>
        </w:rPr>
        <w:t>, datë 28.</w:t>
      </w:r>
      <w:r w:rsidR="00545678" w:rsidRPr="007B0DDB">
        <w:rPr>
          <w:rFonts w:ascii="Garamond" w:hAnsi="Garamond"/>
          <w:sz w:val="24"/>
          <w:szCs w:val="24"/>
        </w:rPr>
        <w:t xml:space="preserve">9.2018, të lidhur ndërmjet </w:t>
      </w:r>
      <w:proofErr w:type="spellStart"/>
      <w:r w:rsidR="00545678" w:rsidRPr="007B0DDB">
        <w:rPr>
          <w:rFonts w:ascii="Garamond" w:hAnsi="Garamond"/>
          <w:sz w:val="24"/>
          <w:szCs w:val="24"/>
        </w:rPr>
        <w:t>MIE</w:t>
      </w:r>
      <w:proofErr w:type="spellEnd"/>
      <w:r w:rsidR="007B11ED">
        <w:rPr>
          <w:rFonts w:ascii="Garamond" w:hAnsi="Garamond"/>
          <w:sz w:val="24"/>
          <w:szCs w:val="24"/>
        </w:rPr>
        <w:t>-t</w:t>
      </w:r>
      <w:r w:rsidR="00545678" w:rsidRPr="007B0DDB">
        <w:rPr>
          <w:rFonts w:ascii="Garamond" w:hAnsi="Garamond"/>
          <w:sz w:val="24"/>
          <w:szCs w:val="24"/>
        </w:rPr>
        <w:t xml:space="preserve"> dhe </w:t>
      </w:r>
      <w:r w:rsidR="007B11ED">
        <w:rPr>
          <w:rFonts w:ascii="Garamond" w:hAnsi="Garamond"/>
          <w:sz w:val="24"/>
          <w:szCs w:val="24"/>
        </w:rPr>
        <w:t>s</w:t>
      </w:r>
      <w:r w:rsidR="00545678" w:rsidRPr="007B0DDB">
        <w:rPr>
          <w:rFonts w:ascii="Garamond" w:hAnsi="Garamond"/>
          <w:sz w:val="24"/>
          <w:szCs w:val="24"/>
        </w:rPr>
        <w:t>hoqërisë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“Për një  ndryshimin e kontratës të formës “BOT”, për “Ndërtim</w:t>
      </w:r>
      <w:r w:rsidR="007B11ED">
        <w:rPr>
          <w:rFonts w:ascii="Garamond" w:hAnsi="Garamond"/>
          <w:sz w:val="24"/>
          <w:szCs w:val="24"/>
        </w:rPr>
        <w:t>,</w:t>
      </w:r>
      <w:r w:rsidR="00545678" w:rsidRPr="007B0DDB">
        <w:rPr>
          <w:rFonts w:ascii="Garamond" w:hAnsi="Garamond"/>
          <w:sz w:val="24"/>
          <w:szCs w:val="24"/>
        </w:rPr>
        <w:t xml:space="preserve"> </w:t>
      </w:r>
      <w:r w:rsidR="007B11ED" w:rsidRPr="007B0DDB">
        <w:rPr>
          <w:rFonts w:ascii="Garamond" w:hAnsi="Garamond"/>
          <w:sz w:val="24"/>
          <w:szCs w:val="24"/>
        </w:rPr>
        <w:t>operim</w:t>
      </w:r>
      <w:r w:rsidR="007B11ED">
        <w:rPr>
          <w:rFonts w:ascii="Garamond" w:hAnsi="Garamond"/>
          <w:sz w:val="24"/>
          <w:szCs w:val="24"/>
        </w:rPr>
        <w:t xml:space="preserve"> e</w:t>
      </w:r>
      <w:r w:rsidR="007B11ED" w:rsidRPr="007B0DDB">
        <w:rPr>
          <w:rFonts w:ascii="Garamond" w:hAnsi="Garamond"/>
          <w:sz w:val="24"/>
          <w:szCs w:val="24"/>
        </w:rPr>
        <w:t xml:space="preserve"> transferim </w:t>
      </w:r>
      <w:r w:rsidR="007B11ED">
        <w:rPr>
          <w:rFonts w:ascii="Garamond" w:hAnsi="Garamond"/>
          <w:sz w:val="24"/>
          <w:szCs w:val="24"/>
        </w:rPr>
        <w:t>të</w:t>
      </w:r>
      <w:r w:rsidR="00545678" w:rsidRPr="007B0DDB">
        <w:rPr>
          <w:rFonts w:ascii="Garamond" w:hAnsi="Garamond"/>
          <w:sz w:val="24"/>
          <w:szCs w:val="24"/>
        </w:rPr>
        <w:t xml:space="preserve"> </w:t>
      </w:r>
      <w:r w:rsidR="007B11ED" w:rsidRPr="007B0DDB">
        <w:rPr>
          <w:rFonts w:ascii="Garamond" w:hAnsi="Garamond"/>
          <w:sz w:val="24"/>
          <w:szCs w:val="24"/>
        </w:rPr>
        <w:t>hidrocentraleve</w:t>
      </w:r>
      <w:r w:rsidR="00545678" w:rsidRPr="007B0DDB">
        <w:rPr>
          <w:rFonts w:ascii="Garamond" w:hAnsi="Garamond"/>
          <w:sz w:val="24"/>
          <w:szCs w:val="24"/>
        </w:rPr>
        <w:t xml:space="preserve"> “Darsi 1”, “Darsi 2”, “Darsi 3” “Darsi 4”, e ndryshuar”. Kjo shtesë kontrate vjen si rezultat i ndryshimit të projektit teknik dhe bën të domosdoshëm modifikimin e licencës, e cila lidhet me faktin e ndryshimeve të skemës së dalë gjatë zbatimit të punimeve që bëri të mundur rritjen e parametrave të kapacitetit të instaluar dhe reduktimin e numrit të hidrocentraleve.</w:t>
      </w:r>
    </w:p>
    <w:p w14:paraId="2FAED7F8" w14:textId="479CA769"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Me vendimin e b</w:t>
      </w:r>
      <w:r w:rsidR="007B11ED">
        <w:rPr>
          <w:rFonts w:ascii="Garamond" w:hAnsi="Garamond"/>
          <w:sz w:val="24"/>
          <w:szCs w:val="24"/>
        </w:rPr>
        <w:t>ordit të ERE-s nr. 65, datë 28.</w:t>
      </w:r>
      <w:r w:rsidR="00545678" w:rsidRPr="007B0DDB">
        <w:rPr>
          <w:rFonts w:ascii="Garamond" w:hAnsi="Garamond"/>
          <w:sz w:val="24"/>
          <w:szCs w:val="24"/>
        </w:rPr>
        <w:t xml:space="preserve">5.2012, </w:t>
      </w:r>
      <w:r w:rsidR="007B11ED" w:rsidRPr="007B0DDB">
        <w:rPr>
          <w:rFonts w:ascii="Garamond" w:hAnsi="Garamond"/>
          <w:sz w:val="24"/>
          <w:szCs w:val="24"/>
        </w:rPr>
        <w:t>shoqëria</w:t>
      </w:r>
      <w:r w:rsidR="00545678" w:rsidRPr="007B0DDB">
        <w:rPr>
          <w:rFonts w:ascii="Garamond" w:hAnsi="Garamond"/>
          <w:sz w:val="24"/>
          <w:szCs w:val="24"/>
        </w:rPr>
        <w:t xml:space="preserve">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7B11ED">
        <w:rPr>
          <w:rFonts w:ascii="Garamond" w:hAnsi="Garamond"/>
          <w:sz w:val="24"/>
          <w:szCs w:val="24"/>
        </w:rPr>
        <w:t>.</w:t>
      </w:r>
      <w:r w:rsidR="00545678" w:rsidRPr="007B0DDB">
        <w:rPr>
          <w:rFonts w:ascii="Garamond" w:hAnsi="Garamond"/>
          <w:sz w:val="24"/>
          <w:szCs w:val="24"/>
        </w:rPr>
        <w:t xml:space="preserve"> është licencuar për fuqitë përkatëse si më poshtë:</w:t>
      </w:r>
    </w:p>
    <w:p w14:paraId="61A00874" w14:textId="7108771D"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HEC</w:t>
      </w:r>
      <w:proofErr w:type="spellEnd"/>
      <w:r>
        <w:rPr>
          <w:rFonts w:ascii="Garamond" w:hAnsi="Garamond"/>
          <w:sz w:val="24"/>
          <w:szCs w:val="24"/>
        </w:rPr>
        <w:t xml:space="preserve"> “Darsi 1”</w:t>
      </w:r>
      <w:r w:rsidR="00C4174A">
        <w:rPr>
          <w:rFonts w:ascii="Garamond" w:hAnsi="Garamond"/>
          <w:sz w:val="24"/>
          <w:szCs w:val="24"/>
        </w:rPr>
        <w:t>,</w:t>
      </w:r>
      <w:r>
        <w:rPr>
          <w:rFonts w:ascii="Garamond" w:hAnsi="Garamond"/>
          <w:sz w:val="24"/>
          <w:szCs w:val="24"/>
        </w:rPr>
        <w:t xml:space="preserve"> </w:t>
      </w:r>
      <w:r w:rsidR="00545678" w:rsidRPr="007B0DDB">
        <w:rPr>
          <w:rFonts w:ascii="Garamond" w:hAnsi="Garamond"/>
          <w:sz w:val="24"/>
          <w:szCs w:val="24"/>
        </w:rPr>
        <w:t>kapaciteti</w:t>
      </w:r>
      <w:r>
        <w:rPr>
          <w:rFonts w:ascii="Garamond" w:hAnsi="Garamond"/>
          <w:sz w:val="24"/>
          <w:szCs w:val="24"/>
        </w:rPr>
        <w:t xml:space="preserve"> i instaluar </w:t>
      </w:r>
      <w:r>
        <w:rPr>
          <w:rFonts w:ascii="Garamond" w:hAnsi="Garamond"/>
          <w:sz w:val="24"/>
          <w:szCs w:val="24"/>
        </w:rPr>
        <w:tab/>
      </w:r>
      <w:r w:rsidR="00545678" w:rsidRPr="007B0DDB">
        <w:rPr>
          <w:rFonts w:ascii="Garamond" w:hAnsi="Garamond"/>
          <w:sz w:val="24"/>
          <w:szCs w:val="24"/>
        </w:rPr>
        <w:t>2240k</w:t>
      </w:r>
      <w:r w:rsidR="007B11ED" w:rsidRPr="007B0DDB">
        <w:rPr>
          <w:rFonts w:ascii="Garamond" w:hAnsi="Garamond"/>
          <w:sz w:val="24"/>
          <w:szCs w:val="24"/>
        </w:rPr>
        <w:t>w</w:t>
      </w:r>
    </w:p>
    <w:p w14:paraId="53712F4B" w14:textId="75524AB2"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HEC</w:t>
      </w:r>
      <w:proofErr w:type="spellEnd"/>
      <w:r>
        <w:rPr>
          <w:rFonts w:ascii="Garamond" w:hAnsi="Garamond"/>
          <w:sz w:val="24"/>
          <w:szCs w:val="24"/>
        </w:rPr>
        <w:t xml:space="preserve"> “Darsi 2”</w:t>
      </w:r>
      <w:r w:rsidR="00C4174A">
        <w:rPr>
          <w:rFonts w:ascii="Garamond" w:hAnsi="Garamond"/>
          <w:sz w:val="24"/>
          <w:szCs w:val="24"/>
        </w:rPr>
        <w:t>,</w:t>
      </w:r>
      <w:r>
        <w:rPr>
          <w:rFonts w:ascii="Garamond" w:hAnsi="Garamond"/>
          <w:sz w:val="24"/>
          <w:szCs w:val="24"/>
        </w:rPr>
        <w:t xml:space="preserve"> </w:t>
      </w:r>
      <w:r w:rsidR="00545678" w:rsidRPr="007B0DDB">
        <w:rPr>
          <w:rFonts w:ascii="Garamond" w:hAnsi="Garamond"/>
          <w:sz w:val="24"/>
          <w:szCs w:val="24"/>
        </w:rPr>
        <w:t>kapaciteti i instalua</w:t>
      </w:r>
      <w:r>
        <w:rPr>
          <w:rFonts w:ascii="Garamond" w:hAnsi="Garamond"/>
          <w:sz w:val="24"/>
          <w:szCs w:val="24"/>
        </w:rPr>
        <w:t xml:space="preserve">r </w:t>
      </w:r>
      <w:r>
        <w:rPr>
          <w:rFonts w:ascii="Garamond" w:hAnsi="Garamond"/>
          <w:sz w:val="24"/>
          <w:szCs w:val="24"/>
        </w:rPr>
        <w:tab/>
      </w:r>
      <w:r w:rsidR="00545678" w:rsidRPr="007B0DDB">
        <w:rPr>
          <w:rFonts w:ascii="Garamond" w:hAnsi="Garamond"/>
          <w:sz w:val="24"/>
          <w:szCs w:val="24"/>
        </w:rPr>
        <w:t>7633k</w:t>
      </w:r>
      <w:r w:rsidR="007B11ED" w:rsidRPr="007B0DDB">
        <w:rPr>
          <w:rFonts w:ascii="Garamond" w:hAnsi="Garamond"/>
          <w:sz w:val="24"/>
          <w:szCs w:val="24"/>
        </w:rPr>
        <w:t>w</w:t>
      </w:r>
    </w:p>
    <w:p w14:paraId="38303254" w14:textId="4A2B2C60"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sidR="00545678" w:rsidRPr="007B0DDB">
        <w:rPr>
          <w:rFonts w:ascii="Garamond" w:hAnsi="Garamond"/>
          <w:sz w:val="24"/>
          <w:szCs w:val="24"/>
        </w:rPr>
        <w:t>HEC</w:t>
      </w:r>
      <w:proofErr w:type="spellEnd"/>
      <w:r w:rsidR="00545678" w:rsidRPr="007B0DDB">
        <w:rPr>
          <w:rFonts w:ascii="Garamond" w:hAnsi="Garamond"/>
          <w:sz w:val="24"/>
          <w:szCs w:val="24"/>
        </w:rPr>
        <w:t xml:space="preserve"> “Darsi 3”</w:t>
      </w:r>
      <w:r w:rsidR="00C4174A">
        <w:rPr>
          <w:rFonts w:ascii="Garamond" w:hAnsi="Garamond"/>
          <w:sz w:val="24"/>
          <w:szCs w:val="24"/>
        </w:rPr>
        <w:t>,</w:t>
      </w:r>
      <w:r w:rsidR="00545678" w:rsidRPr="007B0DDB">
        <w:rPr>
          <w:rFonts w:ascii="Garamond" w:hAnsi="Garamond"/>
          <w:sz w:val="24"/>
          <w:szCs w:val="24"/>
        </w:rPr>
        <w:t xml:space="preserve"> kapaciteti</w:t>
      </w:r>
      <w:r>
        <w:rPr>
          <w:rFonts w:ascii="Garamond" w:hAnsi="Garamond"/>
          <w:sz w:val="24"/>
          <w:szCs w:val="24"/>
        </w:rPr>
        <w:t xml:space="preserve"> i instaluar </w:t>
      </w:r>
      <w:r>
        <w:rPr>
          <w:rFonts w:ascii="Garamond" w:hAnsi="Garamond"/>
          <w:sz w:val="24"/>
          <w:szCs w:val="24"/>
        </w:rPr>
        <w:tab/>
      </w:r>
      <w:r w:rsidR="00545678" w:rsidRPr="007B0DDB">
        <w:rPr>
          <w:rFonts w:ascii="Garamond" w:hAnsi="Garamond"/>
          <w:sz w:val="24"/>
          <w:szCs w:val="24"/>
        </w:rPr>
        <w:t>1066k</w:t>
      </w:r>
      <w:r w:rsidR="007B11ED" w:rsidRPr="007B0DDB">
        <w:rPr>
          <w:rFonts w:ascii="Garamond" w:hAnsi="Garamond"/>
          <w:sz w:val="24"/>
          <w:szCs w:val="24"/>
        </w:rPr>
        <w:t>w</w:t>
      </w:r>
    </w:p>
    <w:p w14:paraId="2C079171" w14:textId="2F109D4B" w:rsidR="00545678" w:rsidRPr="007B0DDB" w:rsidRDefault="007B0DDB" w:rsidP="007B0DDB">
      <w:pPr>
        <w:spacing w:after="0" w:line="240" w:lineRule="auto"/>
        <w:ind w:firstLine="284"/>
        <w:jc w:val="both"/>
        <w:rPr>
          <w:rFonts w:ascii="Garamond" w:hAnsi="Garamond"/>
          <w:b/>
          <w:sz w:val="24"/>
          <w:szCs w:val="24"/>
        </w:rPr>
      </w:pPr>
      <w:r>
        <w:rPr>
          <w:rFonts w:ascii="Garamond" w:hAnsi="Garamond"/>
          <w:sz w:val="24"/>
          <w:szCs w:val="24"/>
        </w:rPr>
        <w:t xml:space="preserve">- </w:t>
      </w:r>
      <w:r w:rsidR="00545678" w:rsidRPr="007B0DDB">
        <w:rPr>
          <w:rFonts w:ascii="Garamond" w:hAnsi="Garamond"/>
          <w:sz w:val="24"/>
          <w:szCs w:val="24"/>
        </w:rPr>
        <w:t>Gj</w:t>
      </w:r>
      <w:r>
        <w:rPr>
          <w:rFonts w:ascii="Garamond" w:hAnsi="Garamond"/>
          <w:sz w:val="24"/>
          <w:szCs w:val="24"/>
        </w:rPr>
        <w:t xml:space="preserve">ithsej kapacitet i instaluar </w:t>
      </w:r>
      <w:r>
        <w:rPr>
          <w:rFonts w:ascii="Garamond" w:hAnsi="Garamond"/>
          <w:sz w:val="24"/>
          <w:szCs w:val="24"/>
        </w:rPr>
        <w:tab/>
      </w:r>
      <w:r>
        <w:rPr>
          <w:rFonts w:ascii="Garamond" w:hAnsi="Garamond"/>
          <w:sz w:val="24"/>
          <w:szCs w:val="24"/>
        </w:rPr>
        <w:tab/>
      </w:r>
      <w:r w:rsidR="00545678" w:rsidRPr="007B0DDB">
        <w:rPr>
          <w:rFonts w:ascii="Garamond" w:hAnsi="Garamond"/>
          <w:b/>
          <w:sz w:val="24"/>
          <w:szCs w:val="24"/>
        </w:rPr>
        <w:t>10939k</w:t>
      </w:r>
      <w:r w:rsidR="007B11ED" w:rsidRPr="007B0DDB">
        <w:rPr>
          <w:rFonts w:ascii="Garamond" w:hAnsi="Garamond"/>
          <w:b/>
          <w:sz w:val="24"/>
          <w:szCs w:val="24"/>
        </w:rPr>
        <w:t>w</w:t>
      </w:r>
    </w:p>
    <w:p w14:paraId="3963561F" w14:textId="115DFF04"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 xml:space="preserve">Nga kontrata shtesë e koncesionit nr. 2105 </w:t>
      </w:r>
      <w:proofErr w:type="spellStart"/>
      <w:r w:rsidR="007B11ED">
        <w:rPr>
          <w:rFonts w:ascii="Garamond" w:hAnsi="Garamond"/>
          <w:sz w:val="24"/>
          <w:szCs w:val="24"/>
        </w:rPr>
        <w:t>r</w:t>
      </w:r>
      <w:r w:rsidR="00545678" w:rsidRPr="007B0DDB">
        <w:rPr>
          <w:rFonts w:ascii="Garamond" w:hAnsi="Garamond"/>
          <w:sz w:val="24"/>
          <w:szCs w:val="24"/>
        </w:rPr>
        <w:t>ep</w:t>
      </w:r>
      <w:proofErr w:type="spellEnd"/>
      <w:r w:rsidR="007B11ED">
        <w:rPr>
          <w:rFonts w:ascii="Garamond" w:hAnsi="Garamond"/>
          <w:sz w:val="24"/>
          <w:szCs w:val="24"/>
        </w:rPr>
        <w:t>.</w:t>
      </w:r>
      <w:r w:rsidR="00545678" w:rsidRPr="007B0DDB">
        <w:rPr>
          <w:rFonts w:ascii="Garamond" w:hAnsi="Garamond"/>
          <w:sz w:val="24"/>
          <w:szCs w:val="24"/>
        </w:rPr>
        <w:t xml:space="preserve"> dhe nr. 1120/3 </w:t>
      </w:r>
      <w:proofErr w:type="spellStart"/>
      <w:r w:rsidR="007B11ED">
        <w:rPr>
          <w:rFonts w:ascii="Garamond" w:hAnsi="Garamond"/>
          <w:sz w:val="24"/>
          <w:szCs w:val="24"/>
        </w:rPr>
        <w:t>kol</w:t>
      </w:r>
      <w:proofErr w:type="spellEnd"/>
      <w:r w:rsidR="007B11ED">
        <w:rPr>
          <w:rFonts w:ascii="Garamond" w:hAnsi="Garamond"/>
          <w:sz w:val="24"/>
          <w:szCs w:val="24"/>
        </w:rPr>
        <w:t>, datë 28.</w:t>
      </w:r>
      <w:r w:rsidR="00545678" w:rsidRPr="007B0DDB">
        <w:rPr>
          <w:rFonts w:ascii="Garamond" w:hAnsi="Garamond"/>
          <w:sz w:val="24"/>
          <w:szCs w:val="24"/>
        </w:rPr>
        <w:t xml:space="preserve">9.2018, rezulton se kapaciteti i </w:t>
      </w:r>
      <w:proofErr w:type="spellStart"/>
      <w:r w:rsidR="00545678" w:rsidRPr="007B0DDB">
        <w:rPr>
          <w:rFonts w:ascii="Garamond" w:hAnsi="Garamond"/>
          <w:sz w:val="24"/>
          <w:szCs w:val="24"/>
        </w:rPr>
        <w:t>HEC</w:t>
      </w:r>
      <w:proofErr w:type="spellEnd"/>
      <w:r w:rsidR="00545678" w:rsidRPr="007B0DDB">
        <w:rPr>
          <w:rFonts w:ascii="Garamond" w:hAnsi="Garamond"/>
          <w:sz w:val="24"/>
          <w:szCs w:val="24"/>
        </w:rPr>
        <w:t xml:space="preserve">-eve, është si më poshtë dhe është reduktuar numri i </w:t>
      </w:r>
      <w:proofErr w:type="spellStart"/>
      <w:r w:rsidR="00545678" w:rsidRPr="007B0DDB">
        <w:rPr>
          <w:rFonts w:ascii="Garamond" w:hAnsi="Garamond"/>
          <w:sz w:val="24"/>
          <w:szCs w:val="24"/>
        </w:rPr>
        <w:t>HEC</w:t>
      </w:r>
      <w:proofErr w:type="spellEnd"/>
      <w:r w:rsidR="00545678" w:rsidRPr="007B0DDB">
        <w:rPr>
          <w:rFonts w:ascii="Garamond" w:hAnsi="Garamond"/>
          <w:sz w:val="24"/>
          <w:szCs w:val="24"/>
        </w:rPr>
        <w:t>-eve nga 3</w:t>
      </w:r>
      <w:r w:rsidR="007B11ED">
        <w:rPr>
          <w:rFonts w:ascii="Garamond" w:hAnsi="Garamond"/>
          <w:sz w:val="24"/>
          <w:szCs w:val="24"/>
        </w:rPr>
        <w:t xml:space="preserve"> </w:t>
      </w:r>
      <w:r w:rsidR="00545678" w:rsidRPr="007B0DDB">
        <w:rPr>
          <w:rFonts w:ascii="Garamond" w:hAnsi="Garamond"/>
          <w:sz w:val="24"/>
          <w:szCs w:val="24"/>
        </w:rPr>
        <w:t>(tre) në 2</w:t>
      </w:r>
      <w:r w:rsidR="007B11ED">
        <w:rPr>
          <w:rFonts w:ascii="Garamond" w:hAnsi="Garamond"/>
          <w:sz w:val="24"/>
          <w:szCs w:val="24"/>
        </w:rPr>
        <w:t xml:space="preserve"> </w:t>
      </w:r>
      <w:r w:rsidR="00545678" w:rsidRPr="007B0DDB">
        <w:rPr>
          <w:rFonts w:ascii="Garamond" w:hAnsi="Garamond"/>
          <w:sz w:val="24"/>
          <w:szCs w:val="24"/>
        </w:rPr>
        <w:t>(dy) dhe me fuqitë përkatëse si vijon:</w:t>
      </w:r>
    </w:p>
    <w:p w14:paraId="32EBB456" w14:textId="2C96A8F0"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HEC</w:t>
      </w:r>
      <w:proofErr w:type="spellEnd"/>
      <w:r>
        <w:rPr>
          <w:rFonts w:ascii="Garamond" w:hAnsi="Garamond"/>
          <w:sz w:val="24"/>
          <w:szCs w:val="24"/>
        </w:rPr>
        <w:t xml:space="preserve"> “Darsi 1”</w:t>
      </w:r>
      <w:r w:rsidR="00C4174A">
        <w:rPr>
          <w:rFonts w:ascii="Garamond" w:hAnsi="Garamond"/>
          <w:sz w:val="24"/>
          <w:szCs w:val="24"/>
        </w:rPr>
        <w:t>,</w:t>
      </w:r>
      <w:r>
        <w:rPr>
          <w:rFonts w:ascii="Garamond" w:hAnsi="Garamond"/>
          <w:sz w:val="24"/>
          <w:szCs w:val="24"/>
        </w:rPr>
        <w:t xml:space="preserve"> </w:t>
      </w:r>
      <w:r w:rsidR="00545678" w:rsidRPr="007B0DDB">
        <w:rPr>
          <w:rFonts w:ascii="Garamond" w:hAnsi="Garamond"/>
          <w:sz w:val="24"/>
          <w:szCs w:val="24"/>
        </w:rPr>
        <w:t xml:space="preserve">kapaciteti i instaluar </w:t>
      </w:r>
      <w:r>
        <w:rPr>
          <w:rFonts w:ascii="Garamond" w:hAnsi="Garamond"/>
          <w:sz w:val="24"/>
          <w:szCs w:val="24"/>
        </w:rPr>
        <w:tab/>
      </w:r>
      <w:r w:rsidR="00545678" w:rsidRPr="007B0DDB">
        <w:rPr>
          <w:rFonts w:ascii="Garamond" w:hAnsi="Garamond"/>
          <w:sz w:val="24"/>
          <w:szCs w:val="24"/>
        </w:rPr>
        <w:t>3328k</w:t>
      </w:r>
      <w:r w:rsidR="007B11ED" w:rsidRPr="007B0DDB">
        <w:rPr>
          <w:rFonts w:ascii="Garamond" w:hAnsi="Garamond"/>
          <w:sz w:val="24"/>
          <w:szCs w:val="24"/>
        </w:rPr>
        <w:t>w</w:t>
      </w:r>
    </w:p>
    <w:p w14:paraId="17720F40" w14:textId="2ADBB7E9"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HEC</w:t>
      </w:r>
      <w:proofErr w:type="spellEnd"/>
      <w:r>
        <w:rPr>
          <w:rFonts w:ascii="Garamond" w:hAnsi="Garamond"/>
          <w:sz w:val="24"/>
          <w:szCs w:val="24"/>
        </w:rPr>
        <w:t xml:space="preserve"> “Darsi 2”</w:t>
      </w:r>
      <w:r w:rsidR="00C4174A">
        <w:rPr>
          <w:rFonts w:ascii="Garamond" w:hAnsi="Garamond"/>
          <w:sz w:val="24"/>
          <w:szCs w:val="24"/>
        </w:rPr>
        <w:t>,</w:t>
      </w:r>
      <w:r>
        <w:rPr>
          <w:rFonts w:ascii="Garamond" w:hAnsi="Garamond"/>
          <w:sz w:val="24"/>
          <w:szCs w:val="24"/>
        </w:rPr>
        <w:t xml:space="preserve"> </w:t>
      </w:r>
      <w:r w:rsidR="00545678" w:rsidRPr="007B0DDB">
        <w:rPr>
          <w:rFonts w:ascii="Garamond" w:hAnsi="Garamond"/>
          <w:sz w:val="24"/>
          <w:szCs w:val="24"/>
        </w:rPr>
        <w:t xml:space="preserve">kapaciteti i instaluar </w:t>
      </w:r>
      <w:r>
        <w:rPr>
          <w:rFonts w:ascii="Garamond" w:hAnsi="Garamond"/>
          <w:sz w:val="24"/>
          <w:szCs w:val="24"/>
        </w:rPr>
        <w:tab/>
      </w:r>
      <w:r w:rsidR="00545678" w:rsidRPr="007B0DDB">
        <w:rPr>
          <w:rFonts w:ascii="Garamond" w:hAnsi="Garamond"/>
          <w:sz w:val="24"/>
          <w:szCs w:val="24"/>
        </w:rPr>
        <w:t>11635k</w:t>
      </w:r>
      <w:r w:rsidR="007B11ED" w:rsidRPr="007B0DDB">
        <w:rPr>
          <w:rFonts w:ascii="Garamond" w:hAnsi="Garamond"/>
          <w:sz w:val="24"/>
          <w:szCs w:val="24"/>
        </w:rPr>
        <w:t>w</w:t>
      </w:r>
    </w:p>
    <w:p w14:paraId="0DBFD315" w14:textId="320CA73F" w:rsidR="00545678" w:rsidRPr="007B0DDB" w:rsidRDefault="007B0DDB" w:rsidP="007B0DDB">
      <w:pPr>
        <w:spacing w:after="0" w:line="240" w:lineRule="auto"/>
        <w:ind w:firstLine="284"/>
        <w:jc w:val="both"/>
        <w:rPr>
          <w:rFonts w:ascii="Garamond" w:hAnsi="Garamond"/>
          <w:b/>
          <w:sz w:val="24"/>
          <w:szCs w:val="24"/>
        </w:rPr>
      </w:pPr>
      <w:r>
        <w:rPr>
          <w:rFonts w:ascii="Garamond" w:hAnsi="Garamond"/>
          <w:sz w:val="24"/>
          <w:szCs w:val="24"/>
        </w:rPr>
        <w:t xml:space="preserve">- </w:t>
      </w:r>
      <w:r w:rsidR="00545678" w:rsidRPr="007B0DDB">
        <w:rPr>
          <w:rFonts w:ascii="Garamond" w:hAnsi="Garamond"/>
          <w:sz w:val="24"/>
          <w:szCs w:val="24"/>
        </w:rPr>
        <w:t xml:space="preserve">Gjithsej kapacitet i instaluar </w:t>
      </w:r>
      <w:r>
        <w:rPr>
          <w:rFonts w:ascii="Garamond" w:hAnsi="Garamond"/>
          <w:sz w:val="24"/>
          <w:szCs w:val="24"/>
        </w:rPr>
        <w:tab/>
      </w:r>
      <w:r>
        <w:rPr>
          <w:rFonts w:ascii="Garamond" w:hAnsi="Garamond"/>
          <w:sz w:val="24"/>
          <w:szCs w:val="24"/>
        </w:rPr>
        <w:tab/>
      </w:r>
      <w:r w:rsidR="00545678" w:rsidRPr="007B0DDB">
        <w:rPr>
          <w:rFonts w:ascii="Garamond" w:hAnsi="Garamond"/>
          <w:b/>
          <w:sz w:val="24"/>
          <w:szCs w:val="24"/>
        </w:rPr>
        <w:t>14963k</w:t>
      </w:r>
      <w:r w:rsidR="007B11ED" w:rsidRPr="007B0DDB">
        <w:rPr>
          <w:rFonts w:ascii="Garamond" w:hAnsi="Garamond"/>
          <w:b/>
          <w:sz w:val="24"/>
          <w:szCs w:val="24"/>
        </w:rPr>
        <w:t>w</w:t>
      </w:r>
    </w:p>
    <w:p w14:paraId="13119563" w14:textId="353170C9"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545678" w:rsidRPr="007B0DDB">
        <w:rPr>
          <w:rFonts w:ascii="Garamond" w:hAnsi="Garamond"/>
          <w:sz w:val="24"/>
          <w:szCs w:val="24"/>
        </w:rPr>
        <w:t>Nga analiza e dokumentacionit të depozituar n</w:t>
      </w:r>
      <w:r w:rsidR="00C4174A">
        <w:rPr>
          <w:rFonts w:ascii="Garamond" w:hAnsi="Garamond"/>
          <w:sz w:val="24"/>
          <w:szCs w:val="24"/>
        </w:rPr>
        <w:t>ë ERE nga shoqëria “</w:t>
      </w:r>
      <w:proofErr w:type="spellStart"/>
      <w:r w:rsidR="00C4174A">
        <w:rPr>
          <w:rFonts w:ascii="Garamond" w:hAnsi="Garamond"/>
          <w:sz w:val="24"/>
          <w:szCs w:val="24"/>
        </w:rPr>
        <w:t>Henz</w:t>
      </w:r>
      <w:proofErr w:type="spellEnd"/>
      <w:r w:rsidR="00C4174A">
        <w:rPr>
          <w:rFonts w:ascii="Garamond" w:hAnsi="Garamond"/>
          <w:sz w:val="24"/>
          <w:szCs w:val="24"/>
        </w:rPr>
        <w:t xml:space="preserve"> </w:t>
      </w:r>
      <w:proofErr w:type="spellStart"/>
      <w:r w:rsidR="00C4174A">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xml:space="preserve">, në bazë të “Rregullores për </w:t>
      </w:r>
      <w:r w:rsidR="00C4174A" w:rsidRPr="007B0DDB">
        <w:rPr>
          <w:rFonts w:ascii="Garamond" w:hAnsi="Garamond"/>
          <w:sz w:val="24"/>
          <w:szCs w:val="24"/>
        </w:rPr>
        <w:t>procedurat dhe afatet për dhënien, modifikimin, transferimin, rinovimin ose heqjen e licencave në sektorin e energjisë elektrike</w:t>
      </w:r>
      <w:r w:rsidR="00545678" w:rsidRPr="007B0DDB">
        <w:rPr>
          <w:rFonts w:ascii="Garamond" w:hAnsi="Garamond"/>
          <w:sz w:val="24"/>
          <w:szCs w:val="24"/>
        </w:rPr>
        <w:t xml:space="preserve">”, rezulton si më poshtë: </w:t>
      </w:r>
    </w:p>
    <w:p w14:paraId="249CB8C1" w14:textId="71F477C5"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C4174A">
        <w:rPr>
          <w:rFonts w:ascii="Garamond" w:hAnsi="Garamond"/>
          <w:sz w:val="24"/>
          <w:szCs w:val="24"/>
        </w:rPr>
        <w:t>Neni 9, pika 1, germat: “a”,</w:t>
      </w:r>
      <w:r w:rsidR="00545678" w:rsidRPr="007B0DDB">
        <w:rPr>
          <w:rFonts w:ascii="Garamond" w:hAnsi="Garamond"/>
          <w:sz w:val="24"/>
          <w:szCs w:val="24"/>
        </w:rPr>
        <w:t xml:space="preserve"> </w:t>
      </w:r>
      <w:r w:rsidR="00C4174A">
        <w:rPr>
          <w:rFonts w:ascii="Garamond" w:hAnsi="Garamond"/>
          <w:sz w:val="24"/>
          <w:szCs w:val="24"/>
        </w:rPr>
        <w:t>“</w:t>
      </w:r>
      <w:r w:rsidR="00545678" w:rsidRPr="007B0DDB">
        <w:rPr>
          <w:rFonts w:ascii="Garamond" w:hAnsi="Garamond"/>
          <w:sz w:val="24"/>
          <w:szCs w:val="24"/>
        </w:rPr>
        <w:t>b</w:t>
      </w:r>
      <w:r w:rsidR="00C4174A">
        <w:rPr>
          <w:rFonts w:ascii="Garamond" w:hAnsi="Garamond"/>
          <w:sz w:val="24"/>
          <w:szCs w:val="24"/>
        </w:rPr>
        <w:t>”</w:t>
      </w:r>
      <w:r w:rsidR="00545678" w:rsidRPr="007B0DDB">
        <w:rPr>
          <w:rFonts w:ascii="Garamond" w:hAnsi="Garamond"/>
          <w:sz w:val="24"/>
          <w:szCs w:val="24"/>
        </w:rPr>
        <w:t xml:space="preserve">, </w:t>
      </w:r>
      <w:r w:rsidR="00C4174A">
        <w:rPr>
          <w:rFonts w:ascii="Garamond" w:hAnsi="Garamond"/>
          <w:sz w:val="24"/>
          <w:szCs w:val="24"/>
        </w:rPr>
        <w:t>“</w:t>
      </w:r>
      <w:r w:rsidR="00545678" w:rsidRPr="007B0DDB">
        <w:rPr>
          <w:rFonts w:ascii="Garamond" w:hAnsi="Garamond"/>
          <w:sz w:val="24"/>
          <w:szCs w:val="24"/>
        </w:rPr>
        <w:t>c</w:t>
      </w:r>
      <w:r w:rsidR="00C4174A">
        <w:rPr>
          <w:rFonts w:ascii="Garamond" w:hAnsi="Garamond"/>
          <w:sz w:val="24"/>
          <w:szCs w:val="24"/>
        </w:rPr>
        <w:t>”,</w:t>
      </w:r>
      <w:r w:rsidR="00545678" w:rsidRPr="007B0DDB">
        <w:rPr>
          <w:rFonts w:ascii="Garamond" w:hAnsi="Garamond"/>
          <w:sz w:val="24"/>
          <w:szCs w:val="24"/>
        </w:rPr>
        <w:t xml:space="preserve"> plotësuar në mënyrë korrekte.</w:t>
      </w:r>
    </w:p>
    <w:p w14:paraId="2B688A06" w14:textId="3D6A6E4C"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 </w:t>
      </w:r>
      <w:r w:rsidR="00C4174A">
        <w:rPr>
          <w:rFonts w:ascii="Garamond" w:hAnsi="Garamond"/>
          <w:sz w:val="24"/>
          <w:szCs w:val="24"/>
        </w:rPr>
        <w:t>Neni 15, pika 4, germat “a”,</w:t>
      </w:r>
      <w:r w:rsidR="00545678" w:rsidRPr="007B0DDB">
        <w:rPr>
          <w:rFonts w:ascii="Garamond" w:hAnsi="Garamond"/>
          <w:sz w:val="24"/>
          <w:szCs w:val="24"/>
        </w:rPr>
        <w:t xml:space="preserve"> </w:t>
      </w:r>
      <w:r w:rsidR="00C4174A">
        <w:rPr>
          <w:rFonts w:ascii="Garamond" w:hAnsi="Garamond"/>
          <w:sz w:val="24"/>
          <w:szCs w:val="24"/>
        </w:rPr>
        <w:t>“</w:t>
      </w:r>
      <w:r w:rsidR="00545678" w:rsidRPr="007B0DDB">
        <w:rPr>
          <w:rFonts w:ascii="Garamond" w:hAnsi="Garamond"/>
          <w:sz w:val="24"/>
          <w:szCs w:val="24"/>
        </w:rPr>
        <w:t>b</w:t>
      </w:r>
      <w:r w:rsidR="00C4174A">
        <w:rPr>
          <w:rFonts w:ascii="Garamond" w:hAnsi="Garamond"/>
          <w:sz w:val="24"/>
          <w:szCs w:val="24"/>
        </w:rPr>
        <w:t>”</w:t>
      </w:r>
      <w:r w:rsidR="00545678" w:rsidRPr="007B0DDB">
        <w:rPr>
          <w:rFonts w:ascii="Garamond" w:hAnsi="Garamond"/>
          <w:sz w:val="24"/>
          <w:szCs w:val="24"/>
        </w:rPr>
        <w:t xml:space="preserve">, </w:t>
      </w:r>
      <w:r w:rsidR="00C4174A">
        <w:rPr>
          <w:rFonts w:ascii="Garamond" w:hAnsi="Garamond"/>
          <w:sz w:val="24"/>
          <w:szCs w:val="24"/>
        </w:rPr>
        <w:t>“</w:t>
      </w:r>
      <w:r w:rsidR="00545678" w:rsidRPr="007B0DDB">
        <w:rPr>
          <w:rFonts w:ascii="Garamond" w:hAnsi="Garamond"/>
          <w:sz w:val="24"/>
          <w:szCs w:val="24"/>
        </w:rPr>
        <w:t>c</w:t>
      </w:r>
      <w:r w:rsidR="00C4174A">
        <w:rPr>
          <w:rFonts w:ascii="Garamond" w:hAnsi="Garamond"/>
          <w:sz w:val="24"/>
          <w:szCs w:val="24"/>
        </w:rPr>
        <w:t>”</w:t>
      </w:r>
      <w:r w:rsidR="00545678" w:rsidRPr="007B0DDB">
        <w:rPr>
          <w:rFonts w:ascii="Garamond" w:hAnsi="Garamond"/>
          <w:sz w:val="24"/>
          <w:szCs w:val="24"/>
        </w:rPr>
        <w:t xml:space="preserve">, </w:t>
      </w:r>
      <w:r w:rsidR="00C4174A">
        <w:rPr>
          <w:rFonts w:ascii="Garamond" w:hAnsi="Garamond"/>
          <w:sz w:val="24"/>
          <w:szCs w:val="24"/>
        </w:rPr>
        <w:t>“</w:t>
      </w:r>
      <w:r w:rsidR="00545678" w:rsidRPr="007B0DDB">
        <w:rPr>
          <w:rFonts w:ascii="Garamond" w:hAnsi="Garamond"/>
          <w:sz w:val="24"/>
          <w:szCs w:val="24"/>
        </w:rPr>
        <w:t>d</w:t>
      </w:r>
      <w:r w:rsidR="00C4174A">
        <w:rPr>
          <w:rFonts w:ascii="Garamond" w:hAnsi="Garamond"/>
          <w:sz w:val="24"/>
          <w:szCs w:val="24"/>
        </w:rPr>
        <w:t>”</w:t>
      </w:r>
      <w:r w:rsidR="00545678" w:rsidRPr="007B0DDB">
        <w:rPr>
          <w:rFonts w:ascii="Garamond" w:hAnsi="Garamond"/>
          <w:sz w:val="24"/>
          <w:szCs w:val="24"/>
        </w:rPr>
        <w:t xml:space="preserve">, </w:t>
      </w:r>
      <w:r w:rsidR="00C4174A">
        <w:rPr>
          <w:rFonts w:ascii="Garamond" w:hAnsi="Garamond"/>
          <w:sz w:val="24"/>
          <w:szCs w:val="24"/>
        </w:rPr>
        <w:t>“</w:t>
      </w:r>
      <w:r w:rsidR="00545678" w:rsidRPr="007B0DDB">
        <w:rPr>
          <w:rFonts w:ascii="Garamond" w:hAnsi="Garamond"/>
          <w:sz w:val="24"/>
          <w:szCs w:val="24"/>
        </w:rPr>
        <w:t>e</w:t>
      </w:r>
      <w:r w:rsidR="00C4174A">
        <w:rPr>
          <w:rFonts w:ascii="Garamond" w:hAnsi="Garamond"/>
          <w:sz w:val="24"/>
          <w:szCs w:val="24"/>
        </w:rPr>
        <w:t>”,</w:t>
      </w:r>
      <w:r w:rsidR="00545678" w:rsidRPr="007B0DDB">
        <w:rPr>
          <w:rFonts w:ascii="Garamond" w:hAnsi="Garamond"/>
          <w:sz w:val="24"/>
          <w:szCs w:val="24"/>
        </w:rPr>
        <w:t xml:space="preserve"> plotësuar në mënyrë korrekte.</w:t>
      </w:r>
    </w:p>
    <w:p w14:paraId="2F77AE89" w14:textId="77777777"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 xml:space="preserve">Për gjithë sa më sipër bordi i ERE-s, </w:t>
      </w:r>
    </w:p>
    <w:p w14:paraId="1D6F9B6F" w14:textId="77777777" w:rsidR="00545678" w:rsidRPr="007B0DDB" w:rsidRDefault="00545678" w:rsidP="007B0DDB">
      <w:pPr>
        <w:spacing w:after="0" w:line="240" w:lineRule="auto"/>
        <w:ind w:firstLine="284"/>
        <w:jc w:val="both"/>
        <w:rPr>
          <w:rFonts w:ascii="Garamond" w:hAnsi="Garamond"/>
          <w:sz w:val="24"/>
          <w:szCs w:val="24"/>
        </w:rPr>
      </w:pPr>
    </w:p>
    <w:p w14:paraId="5DAAA6BF" w14:textId="108BAF53" w:rsidR="00545678" w:rsidRPr="007B0DDB" w:rsidRDefault="007B0DDB" w:rsidP="007B0DDB">
      <w:pPr>
        <w:spacing w:after="0" w:line="240" w:lineRule="auto"/>
        <w:jc w:val="center"/>
        <w:rPr>
          <w:rFonts w:ascii="Garamond" w:hAnsi="Garamond"/>
          <w:sz w:val="24"/>
          <w:szCs w:val="24"/>
        </w:rPr>
      </w:pPr>
      <w:r w:rsidRPr="007B0DDB">
        <w:rPr>
          <w:rFonts w:ascii="Garamond" w:hAnsi="Garamond"/>
          <w:sz w:val="24"/>
          <w:szCs w:val="24"/>
        </w:rPr>
        <w:t>VENDOSI:</w:t>
      </w:r>
    </w:p>
    <w:p w14:paraId="76CBDAC7" w14:textId="77777777" w:rsidR="00545678" w:rsidRPr="007B0DDB" w:rsidRDefault="00545678" w:rsidP="007B0DDB">
      <w:pPr>
        <w:spacing w:after="0" w:line="240" w:lineRule="auto"/>
        <w:ind w:firstLine="284"/>
        <w:jc w:val="both"/>
        <w:rPr>
          <w:rFonts w:ascii="Garamond" w:hAnsi="Garamond"/>
          <w:sz w:val="24"/>
          <w:szCs w:val="24"/>
        </w:rPr>
      </w:pPr>
    </w:p>
    <w:p w14:paraId="05950BFE" w14:textId="0473D959"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1. </w:t>
      </w:r>
      <w:r w:rsidR="00545678" w:rsidRPr="007B0DDB">
        <w:rPr>
          <w:rFonts w:ascii="Garamond" w:hAnsi="Garamond"/>
          <w:sz w:val="24"/>
          <w:szCs w:val="24"/>
        </w:rPr>
        <w:t>Të miratojë kërkesën e shoqërisë “</w:t>
      </w:r>
      <w:proofErr w:type="spellStart"/>
      <w:r w:rsidR="00545678" w:rsidRPr="007B0DDB">
        <w:rPr>
          <w:rFonts w:ascii="Garamond" w:hAnsi="Garamond"/>
          <w:sz w:val="24"/>
          <w:szCs w:val="24"/>
        </w:rPr>
        <w:t>HENZ</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ENERGY</w:t>
      </w:r>
      <w:proofErr w:type="spellEnd"/>
      <w:r w:rsidR="00545678" w:rsidRPr="007B0DDB">
        <w:rPr>
          <w:rFonts w:ascii="Garamond" w:hAnsi="Garamond"/>
          <w:sz w:val="24"/>
          <w:szCs w:val="24"/>
        </w:rPr>
        <w:t xml:space="preserve">” </w:t>
      </w:r>
      <w:proofErr w:type="spellStart"/>
      <w:r w:rsidR="00545678" w:rsidRPr="007B0DDB">
        <w:rPr>
          <w:rFonts w:ascii="Garamond" w:hAnsi="Garamond"/>
          <w:sz w:val="24"/>
          <w:szCs w:val="24"/>
        </w:rPr>
        <w:t>sh.p.k</w:t>
      </w:r>
      <w:proofErr w:type="spellEnd"/>
      <w:r w:rsidR="00545678" w:rsidRPr="007B0DDB">
        <w:rPr>
          <w:rFonts w:ascii="Garamond" w:hAnsi="Garamond"/>
          <w:sz w:val="24"/>
          <w:szCs w:val="24"/>
        </w:rPr>
        <w:t xml:space="preserve">, për modifikimin e licencës nr. 158, </w:t>
      </w:r>
      <w:r w:rsidR="00C4174A">
        <w:rPr>
          <w:rFonts w:ascii="Garamond" w:hAnsi="Garamond"/>
          <w:sz w:val="24"/>
          <w:szCs w:val="24"/>
        </w:rPr>
        <w:t>s</w:t>
      </w:r>
      <w:r w:rsidR="00545678" w:rsidRPr="007B0DDB">
        <w:rPr>
          <w:rFonts w:ascii="Garamond" w:hAnsi="Garamond"/>
          <w:sz w:val="24"/>
          <w:szCs w:val="24"/>
        </w:rPr>
        <w:t xml:space="preserve">eria PV12K, të miratuar me vendimin e bordit të </w:t>
      </w:r>
      <w:proofErr w:type="spellStart"/>
      <w:r w:rsidR="00545678" w:rsidRPr="007B0DDB">
        <w:rPr>
          <w:rFonts w:ascii="Garamond" w:hAnsi="Garamond"/>
          <w:sz w:val="24"/>
          <w:szCs w:val="24"/>
        </w:rPr>
        <w:t>Komision</w:t>
      </w:r>
      <w:r w:rsidR="00C4174A">
        <w:rPr>
          <w:rFonts w:ascii="Garamond" w:hAnsi="Garamond"/>
          <w:sz w:val="24"/>
          <w:szCs w:val="24"/>
        </w:rPr>
        <w:t>erëve</w:t>
      </w:r>
      <w:proofErr w:type="spellEnd"/>
      <w:r w:rsidR="00C4174A">
        <w:rPr>
          <w:rFonts w:ascii="Garamond" w:hAnsi="Garamond"/>
          <w:sz w:val="24"/>
          <w:szCs w:val="24"/>
        </w:rPr>
        <w:t xml:space="preserve"> të ERE-s nr. 65, datë 28.</w:t>
      </w:r>
      <w:r w:rsidR="00545678" w:rsidRPr="007B0DDB">
        <w:rPr>
          <w:rFonts w:ascii="Garamond" w:hAnsi="Garamond"/>
          <w:sz w:val="24"/>
          <w:szCs w:val="24"/>
        </w:rPr>
        <w:t xml:space="preserve">5.2012, për prodhimin e energjisë elektrike nga </w:t>
      </w:r>
      <w:proofErr w:type="spellStart"/>
      <w:r w:rsidR="00545678" w:rsidRPr="007B0DDB">
        <w:rPr>
          <w:rFonts w:ascii="Garamond" w:hAnsi="Garamond"/>
          <w:sz w:val="24"/>
          <w:szCs w:val="24"/>
        </w:rPr>
        <w:t>HEC</w:t>
      </w:r>
      <w:proofErr w:type="spellEnd"/>
      <w:r w:rsidR="00545678" w:rsidRPr="007B0DDB">
        <w:rPr>
          <w:rFonts w:ascii="Garamond" w:hAnsi="Garamond"/>
          <w:sz w:val="24"/>
          <w:szCs w:val="24"/>
        </w:rPr>
        <w:t xml:space="preserve">-et: “DARSI 1” me kapacitet të instaluar 2240 </w:t>
      </w:r>
      <w:proofErr w:type="spellStart"/>
      <w:r w:rsidR="00545678" w:rsidRPr="007B0DDB">
        <w:rPr>
          <w:rFonts w:ascii="Garamond" w:hAnsi="Garamond"/>
          <w:sz w:val="24"/>
          <w:szCs w:val="24"/>
        </w:rPr>
        <w:t>k</w:t>
      </w:r>
      <w:r w:rsidR="00C4174A">
        <w:rPr>
          <w:rFonts w:ascii="Garamond" w:hAnsi="Garamond"/>
          <w:sz w:val="24"/>
          <w:szCs w:val="24"/>
        </w:rPr>
        <w:t>w</w:t>
      </w:r>
      <w:proofErr w:type="spellEnd"/>
      <w:r w:rsidR="00545678" w:rsidRPr="007B0DDB">
        <w:rPr>
          <w:rFonts w:ascii="Garamond" w:hAnsi="Garamond"/>
          <w:sz w:val="24"/>
          <w:szCs w:val="24"/>
        </w:rPr>
        <w:t xml:space="preserve">, “DARSI 2” me kapacitet </w:t>
      </w:r>
      <w:r w:rsidR="00C4174A">
        <w:rPr>
          <w:rFonts w:ascii="Garamond" w:hAnsi="Garamond"/>
          <w:sz w:val="24"/>
          <w:szCs w:val="24"/>
        </w:rPr>
        <w:t xml:space="preserve">të instaluar 7633 </w:t>
      </w:r>
      <w:proofErr w:type="spellStart"/>
      <w:r w:rsidR="00C4174A">
        <w:rPr>
          <w:rFonts w:ascii="Garamond" w:hAnsi="Garamond"/>
          <w:sz w:val="24"/>
          <w:szCs w:val="24"/>
        </w:rPr>
        <w:t>kw</w:t>
      </w:r>
      <w:proofErr w:type="spellEnd"/>
      <w:r w:rsidR="00545678" w:rsidRPr="007B0DDB">
        <w:rPr>
          <w:rFonts w:ascii="Garamond" w:hAnsi="Garamond"/>
          <w:sz w:val="24"/>
          <w:szCs w:val="24"/>
        </w:rPr>
        <w:t xml:space="preserve"> dhe “DARSI 3” me kapacitet të instaluar 1066 </w:t>
      </w:r>
      <w:proofErr w:type="spellStart"/>
      <w:r w:rsidR="00545678" w:rsidRPr="007B0DDB">
        <w:rPr>
          <w:rFonts w:ascii="Garamond" w:hAnsi="Garamond"/>
          <w:sz w:val="24"/>
          <w:szCs w:val="24"/>
        </w:rPr>
        <w:t>k</w:t>
      </w:r>
      <w:r w:rsidR="00C4174A">
        <w:rPr>
          <w:rFonts w:ascii="Garamond" w:hAnsi="Garamond"/>
          <w:sz w:val="24"/>
          <w:szCs w:val="24"/>
        </w:rPr>
        <w:t>w</w:t>
      </w:r>
      <w:proofErr w:type="spellEnd"/>
      <w:r w:rsidR="00545678" w:rsidRPr="007B0DDB">
        <w:rPr>
          <w:rFonts w:ascii="Garamond" w:hAnsi="Garamond"/>
          <w:sz w:val="24"/>
          <w:szCs w:val="24"/>
        </w:rPr>
        <w:t xml:space="preserve">, me kapacitet total të instaluar 10939 </w:t>
      </w:r>
      <w:proofErr w:type="spellStart"/>
      <w:r w:rsidR="00C4174A">
        <w:rPr>
          <w:rFonts w:ascii="Garamond" w:hAnsi="Garamond"/>
          <w:sz w:val="24"/>
          <w:szCs w:val="24"/>
        </w:rPr>
        <w:t>k</w:t>
      </w:r>
      <w:r w:rsidR="00545678" w:rsidRPr="007B0DDB">
        <w:rPr>
          <w:rFonts w:ascii="Garamond" w:hAnsi="Garamond"/>
          <w:sz w:val="24"/>
          <w:szCs w:val="24"/>
        </w:rPr>
        <w:t>w</w:t>
      </w:r>
      <w:proofErr w:type="spellEnd"/>
      <w:r w:rsidR="00545678" w:rsidRPr="007B0DDB">
        <w:rPr>
          <w:rFonts w:ascii="Garamond" w:hAnsi="Garamond"/>
          <w:sz w:val="24"/>
          <w:szCs w:val="24"/>
        </w:rPr>
        <w:t>.</w:t>
      </w:r>
    </w:p>
    <w:p w14:paraId="41F9C0F3" w14:textId="77777777" w:rsidR="00545678" w:rsidRPr="007B0DDB" w:rsidRDefault="00545678" w:rsidP="007B0DDB">
      <w:pPr>
        <w:spacing w:after="0" w:line="240" w:lineRule="auto"/>
        <w:ind w:firstLine="284"/>
        <w:jc w:val="both"/>
        <w:rPr>
          <w:rFonts w:ascii="Garamond" w:hAnsi="Garamond"/>
          <w:sz w:val="24"/>
          <w:szCs w:val="24"/>
        </w:rPr>
      </w:pPr>
    </w:p>
    <w:p w14:paraId="256C1487" w14:textId="29FC66AF"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545678" w:rsidRPr="007B0DDB">
        <w:rPr>
          <w:rFonts w:ascii="Garamond" w:hAnsi="Garamond"/>
          <w:sz w:val="24"/>
          <w:szCs w:val="24"/>
        </w:rPr>
        <w:t xml:space="preserve">Në përmbajtjen e licencës nr. 158, </w:t>
      </w:r>
      <w:r w:rsidR="00C4174A">
        <w:rPr>
          <w:rFonts w:ascii="Garamond" w:hAnsi="Garamond"/>
          <w:sz w:val="24"/>
          <w:szCs w:val="24"/>
        </w:rPr>
        <w:t>s</w:t>
      </w:r>
      <w:r w:rsidR="00545678" w:rsidRPr="007B0DDB">
        <w:rPr>
          <w:rFonts w:ascii="Garamond" w:hAnsi="Garamond"/>
          <w:sz w:val="24"/>
          <w:szCs w:val="24"/>
        </w:rPr>
        <w:t xml:space="preserve">eria PV12K, të pasqyrohen ndryshimet </w:t>
      </w:r>
      <w:proofErr w:type="spellStart"/>
      <w:r w:rsidR="00545678" w:rsidRPr="007B0DDB">
        <w:rPr>
          <w:rFonts w:ascii="Garamond" w:hAnsi="Garamond"/>
          <w:sz w:val="24"/>
          <w:szCs w:val="24"/>
        </w:rPr>
        <w:t>respektive</w:t>
      </w:r>
      <w:proofErr w:type="spellEnd"/>
      <w:r w:rsidR="00545678" w:rsidRPr="007B0DDB">
        <w:rPr>
          <w:rFonts w:ascii="Garamond" w:hAnsi="Garamond"/>
          <w:sz w:val="24"/>
          <w:szCs w:val="24"/>
        </w:rPr>
        <w:t xml:space="preserve"> në përputhje me parashikimet e kontratës shtesë të koncesionit nr. 2105 </w:t>
      </w:r>
      <w:proofErr w:type="spellStart"/>
      <w:r w:rsidR="00C4174A">
        <w:rPr>
          <w:rFonts w:ascii="Garamond" w:hAnsi="Garamond"/>
          <w:sz w:val="24"/>
          <w:szCs w:val="24"/>
        </w:rPr>
        <w:t>r</w:t>
      </w:r>
      <w:r w:rsidR="00545678" w:rsidRPr="007B0DDB">
        <w:rPr>
          <w:rFonts w:ascii="Garamond" w:hAnsi="Garamond"/>
          <w:sz w:val="24"/>
          <w:szCs w:val="24"/>
        </w:rPr>
        <w:t>ep</w:t>
      </w:r>
      <w:proofErr w:type="spellEnd"/>
      <w:r w:rsidR="00C4174A">
        <w:rPr>
          <w:rFonts w:ascii="Garamond" w:hAnsi="Garamond"/>
          <w:sz w:val="24"/>
          <w:szCs w:val="24"/>
        </w:rPr>
        <w:t>.</w:t>
      </w:r>
      <w:r w:rsidR="00545678" w:rsidRPr="007B0DDB">
        <w:rPr>
          <w:rFonts w:ascii="Garamond" w:hAnsi="Garamond"/>
          <w:sz w:val="24"/>
          <w:szCs w:val="24"/>
        </w:rPr>
        <w:t xml:space="preserve"> dhe nr. 1120/3 </w:t>
      </w:r>
      <w:proofErr w:type="spellStart"/>
      <w:r w:rsidR="00C4174A">
        <w:rPr>
          <w:rFonts w:ascii="Garamond" w:hAnsi="Garamond"/>
          <w:sz w:val="24"/>
          <w:szCs w:val="24"/>
        </w:rPr>
        <w:t>kol</w:t>
      </w:r>
      <w:proofErr w:type="spellEnd"/>
      <w:r w:rsidR="00C4174A">
        <w:rPr>
          <w:rFonts w:ascii="Garamond" w:hAnsi="Garamond"/>
          <w:sz w:val="24"/>
          <w:szCs w:val="24"/>
        </w:rPr>
        <w:t>, datë 28.</w:t>
      </w:r>
      <w:r w:rsidR="00545678" w:rsidRPr="007B0DDB">
        <w:rPr>
          <w:rFonts w:ascii="Garamond" w:hAnsi="Garamond"/>
          <w:sz w:val="24"/>
          <w:szCs w:val="24"/>
        </w:rPr>
        <w:t>9.2018, “Për ndryshimin e kontratës të formës “BOT”, për “</w:t>
      </w:r>
      <w:r w:rsidR="00C4174A" w:rsidRPr="007B0DDB">
        <w:rPr>
          <w:rFonts w:ascii="Garamond" w:hAnsi="Garamond"/>
          <w:sz w:val="24"/>
          <w:szCs w:val="24"/>
        </w:rPr>
        <w:t>Ndërtim</w:t>
      </w:r>
      <w:r w:rsidR="00C4174A">
        <w:rPr>
          <w:rFonts w:ascii="Garamond" w:hAnsi="Garamond"/>
          <w:sz w:val="24"/>
          <w:szCs w:val="24"/>
        </w:rPr>
        <w:t>,</w:t>
      </w:r>
      <w:r w:rsidR="00545678" w:rsidRPr="007B0DDB">
        <w:rPr>
          <w:rFonts w:ascii="Garamond" w:hAnsi="Garamond"/>
          <w:sz w:val="24"/>
          <w:szCs w:val="24"/>
        </w:rPr>
        <w:t xml:space="preserve"> </w:t>
      </w:r>
      <w:r w:rsidR="00C4174A" w:rsidRPr="007B0DDB">
        <w:rPr>
          <w:rFonts w:ascii="Garamond" w:hAnsi="Garamond"/>
          <w:sz w:val="24"/>
          <w:szCs w:val="24"/>
        </w:rPr>
        <w:t>operim</w:t>
      </w:r>
      <w:r w:rsidR="00C4174A">
        <w:rPr>
          <w:rFonts w:ascii="Garamond" w:hAnsi="Garamond"/>
          <w:sz w:val="24"/>
          <w:szCs w:val="24"/>
        </w:rPr>
        <w:t xml:space="preserve"> e</w:t>
      </w:r>
      <w:r w:rsidR="00C4174A" w:rsidRPr="007B0DDB">
        <w:rPr>
          <w:rFonts w:ascii="Garamond" w:hAnsi="Garamond"/>
          <w:sz w:val="24"/>
          <w:szCs w:val="24"/>
        </w:rPr>
        <w:t xml:space="preserve"> transferim </w:t>
      </w:r>
      <w:r w:rsidR="00C4174A">
        <w:rPr>
          <w:rFonts w:ascii="Garamond" w:hAnsi="Garamond"/>
          <w:sz w:val="24"/>
          <w:szCs w:val="24"/>
        </w:rPr>
        <w:t xml:space="preserve">të </w:t>
      </w:r>
      <w:proofErr w:type="spellStart"/>
      <w:r w:rsidR="00C4174A">
        <w:rPr>
          <w:rFonts w:ascii="Garamond" w:hAnsi="Garamond"/>
          <w:sz w:val="24"/>
          <w:szCs w:val="24"/>
        </w:rPr>
        <w:t>hidocentraleve</w:t>
      </w:r>
      <w:proofErr w:type="spellEnd"/>
      <w:r w:rsidR="00545678" w:rsidRPr="007B0DDB">
        <w:rPr>
          <w:rFonts w:ascii="Garamond" w:hAnsi="Garamond"/>
          <w:sz w:val="24"/>
          <w:szCs w:val="24"/>
        </w:rPr>
        <w:t>:</w:t>
      </w:r>
      <w:r w:rsidR="00C4174A">
        <w:rPr>
          <w:rFonts w:ascii="Garamond" w:hAnsi="Garamond"/>
          <w:sz w:val="24"/>
          <w:szCs w:val="24"/>
        </w:rPr>
        <w:t xml:space="preserve"> </w:t>
      </w:r>
      <w:r w:rsidR="00545678" w:rsidRPr="007B0DDB">
        <w:rPr>
          <w:rFonts w:ascii="Garamond" w:hAnsi="Garamond"/>
          <w:sz w:val="24"/>
          <w:szCs w:val="24"/>
        </w:rPr>
        <w:t>“</w:t>
      </w:r>
      <w:proofErr w:type="spellStart"/>
      <w:r w:rsidR="00545678" w:rsidRPr="007B0DDB">
        <w:rPr>
          <w:rFonts w:ascii="Garamond" w:hAnsi="Garamond"/>
          <w:sz w:val="24"/>
          <w:szCs w:val="24"/>
        </w:rPr>
        <w:t>Darasi</w:t>
      </w:r>
      <w:proofErr w:type="spellEnd"/>
      <w:r w:rsidR="00545678" w:rsidRPr="007B0DDB">
        <w:rPr>
          <w:rFonts w:ascii="Garamond" w:hAnsi="Garamond"/>
          <w:sz w:val="24"/>
          <w:szCs w:val="24"/>
        </w:rPr>
        <w:t xml:space="preserve"> 1”, “</w:t>
      </w:r>
      <w:proofErr w:type="spellStart"/>
      <w:r w:rsidR="00545678" w:rsidRPr="007B0DDB">
        <w:rPr>
          <w:rFonts w:ascii="Garamond" w:hAnsi="Garamond"/>
          <w:sz w:val="24"/>
          <w:szCs w:val="24"/>
        </w:rPr>
        <w:t>Darasi</w:t>
      </w:r>
      <w:proofErr w:type="spellEnd"/>
      <w:r w:rsidR="00545678" w:rsidRPr="007B0DDB">
        <w:rPr>
          <w:rFonts w:ascii="Garamond" w:hAnsi="Garamond"/>
          <w:sz w:val="24"/>
          <w:szCs w:val="24"/>
        </w:rPr>
        <w:t xml:space="preserve"> 2” dhe “</w:t>
      </w:r>
      <w:proofErr w:type="spellStart"/>
      <w:r w:rsidR="00545678" w:rsidRPr="007B0DDB">
        <w:rPr>
          <w:rFonts w:ascii="Garamond" w:hAnsi="Garamond"/>
          <w:sz w:val="24"/>
          <w:szCs w:val="24"/>
        </w:rPr>
        <w:t>Darasi</w:t>
      </w:r>
      <w:proofErr w:type="spellEnd"/>
      <w:r w:rsidR="00545678" w:rsidRPr="007B0DDB">
        <w:rPr>
          <w:rFonts w:ascii="Garamond" w:hAnsi="Garamond"/>
          <w:sz w:val="24"/>
          <w:szCs w:val="24"/>
        </w:rPr>
        <w:t xml:space="preserve"> 3” , si më poshtë:</w:t>
      </w:r>
    </w:p>
    <w:p w14:paraId="3E5C4840" w14:textId="77777777" w:rsidR="00545678" w:rsidRPr="007B0DDB" w:rsidRDefault="00545678" w:rsidP="007B0DDB">
      <w:pPr>
        <w:spacing w:after="0" w:line="240" w:lineRule="auto"/>
        <w:ind w:firstLine="284"/>
        <w:jc w:val="both"/>
        <w:rPr>
          <w:rFonts w:ascii="Garamond" w:hAnsi="Garamond"/>
          <w:sz w:val="24"/>
          <w:szCs w:val="24"/>
        </w:rPr>
      </w:pPr>
    </w:p>
    <w:p w14:paraId="754C847B" w14:textId="3870881B"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 xml:space="preserve">Ishte: </w:t>
      </w:r>
      <w:r w:rsidR="007B0DDB">
        <w:rPr>
          <w:rFonts w:ascii="Garamond" w:hAnsi="Garamond"/>
          <w:sz w:val="24"/>
          <w:szCs w:val="24"/>
        </w:rPr>
        <w:tab/>
      </w:r>
      <w:r w:rsidRPr="007B0DDB">
        <w:rPr>
          <w:rFonts w:ascii="Garamond" w:hAnsi="Garamond"/>
          <w:sz w:val="24"/>
          <w:szCs w:val="24"/>
        </w:rPr>
        <w:t>“DARSI 1”</w:t>
      </w:r>
      <w:r w:rsidR="00C4174A">
        <w:rPr>
          <w:rFonts w:ascii="Garamond" w:hAnsi="Garamond"/>
          <w:sz w:val="24"/>
          <w:szCs w:val="24"/>
        </w:rPr>
        <w:t>,</w:t>
      </w:r>
      <w:r w:rsidRPr="007B0DDB">
        <w:rPr>
          <w:rFonts w:ascii="Garamond" w:hAnsi="Garamond"/>
          <w:sz w:val="24"/>
          <w:szCs w:val="24"/>
        </w:rPr>
        <w:t xml:space="preserve"> me kapacitet të instaluar 2240 </w:t>
      </w:r>
      <w:proofErr w:type="spellStart"/>
      <w:r w:rsidRPr="007B0DDB">
        <w:rPr>
          <w:rFonts w:ascii="Garamond" w:hAnsi="Garamond"/>
          <w:sz w:val="24"/>
          <w:szCs w:val="24"/>
        </w:rPr>
        <w:t>k</w:t>
      </w:r>
      <w:r w:rsidR="00C4174A" w:rsidRPr="007B0DDB">
        <w:rPr>
          <w:rFonts w:ascii="Garamond" w:hAnsi="Garamond"/>
          <w:sz w:val="24"/>
          <w:szCs w:val="24"/>
        </w:rPr>
        <w:t>w</w:t>
      </w:r>
      <w:proofErr w:type="spellEnd"/>
      <w:r w:rsidRPr="007B0DDB">
        <w:rPr>
          <w:rFonts w:ascii="Garamond" w:hAnsi="Garamond"/>
          <w:sz w:val="24"/>
          <w:szCs w:val="24"/>
        </w:rPr>
        <w:t xml:space="preserve">; </w:t>
      </w:r>
    </w:p>
    <w:p w14:paraId="13835C98" w14:textId="0E092A48" w:rsidR="00545678" w:rsidRPr="007B0DDB" w:rsidRDefault="00545678" w:rsidP="007B0DDB">
      <w:pPr>
        <w:spacing w:after="0" w:line="240" w:lineRule="auto"/>
        <w:ind w:left="720" w:firstLine="720"/>
        <w:jc w:val="both"/>
        <w:rPr>
          <w:rFonts w:ascii="Garamond" w:hAnsi="Garamond"/>
          <w:sz w:val="24"/>
          <w:szCs w:val="24"/>
        </w:rPr>
      </w:pPr>
      <w:r w:rsidRPr="007B0DDB">
        <w:rPr>
          <w:rFonts w:ascii="Garamond" w:hAnsi="Garamond"/>
          <w:sz w:val="24"/>
          <w:szCs w:val="24"/>
        </w:rPr>
        <w:t xml:space="preserve">“DARSI 2”, me kapacitet të instaluar 7633 </w:t>
      </w:r>
      <w:proofErr w:type="spellStart"/>
      <w:r w:rsidRPr="007B0DDB">
        <w:rPr>
          <w:rFonts w:ascii="Garamond" w:hAnsi="Garamond"/>
          <w:sz w:val="24"/>
          <w:szCs w:val="24"/>
        </w:rPr>
        <w:t>k</w:t>
      </w:r>
      <w:r w:rsidR="00C4174A" w:rsidRPr="007B0DDB">
        <w:rPr>
          <w:rFonts w:ascii="Garamond" w:hAnsi="Garamond"/>
          <w:sz w:val="24"/>
          <w:szCs w:val="24"/>
        </w:rPr>
        <w:t>w</w:t>
      </w:r>
      <w:proofErr w:type="spellEnd"/>
      <w:r w:rsidRPr="007B0DDB">
        <w:rPr>
          <w:rFonts w:ascii="Garamond" w:hAnsi="Garamond"/>
          <w:sz w:val="24"/>
          <w:szCs w:val="24"/>
        </w:rPr>
        <w:t xml:space="preserve"> dhe </w:t>
      </w:r>
    </w:p>
    <w:p w14:paraId="3183FB14" w14:textId="50223A64" w:rsidR="00545678" w:rsidRPr="007B0DDB" w:rsidRDefault="00545678" w:rsidP="007B0DDB">
      <w:pPr>
        <w:spacing w:after="0" w:line="240" w:lineRule="auto"/>
        <w:ind w:left="720" w:firstLine="720"/>
        <w:jc w:val="both"/>
        <w:rPr>
          <w:rFonts w:ascii="Garamond" w:hAnsi="Garamond"/>
          <w:sz w:val="24"/>
          <w:szCs w:val="24"/>
        </w:rPr>
      </w:pPr>
      <w:r w:rsidRPr="007B0DDB">
        <w:rPr>
          <w:rFonts w:ascii="Garamond" w:hAnsi="Garamond"/>
          <w:sz w:val="24"/>
          <w:szCs w:val="24"/>
        </w:rPr>
        <w:t>“DARSI 3”</w:t>
      </w:r>
      <w:r w:rsidR="00C4174A">
        <w:rPr>
          <w:rFonts w:ascii="Garamond" w:hAnsi="Garamond"/>
          <w:sz w:val="24"/>
          <w:szCs w:val="24"/>
        </w:rPr>
        <w:t>,</w:t>
      </w:r>
      <w:r w:rsidRPr="007B0DDB">
        <w:rPr>
          <w:rFonts w:ascii="Garamond" w:hAnsi="Garamond"/>
          <w:sz w:val="24"/>
          <w:szCs w:val="24"/>
        </w:rPr>
        <w:t xml:space="preserve"> me kapacitet të instaluar 1066 </w:t>
      </w:r>
      <w:proofErr w:type="spellStart"/>
      <w:r w:rsidRPr="007B0DDB">
        <w:rPr>
          <w:rFonts w:ascii="Garamond" w:hAnsi="Garamond"/>
          <w:sz w:val="24"/>
          <w:szCs w:val="24"/>
        </w:rPr>
        <w:t>k</w:t>
      </w:r>
      <w:r w:rsidR="00C4174A" w:rsidRPr="007B0DDB">
        <w:rPr>
          <w:rFonts w:ascii="Garamond" w:hAnsi="Garamond"/>
          <w:sz w:val="24"/>
          <w:szCs w:val="24"/>
        </w:rPr>
        <w:t>w</w:t>
      </w:r>
      <w:proofErr w:type="spellEnd"/>
      <w:r w:rsidRPr="007B0DDB">
        <w:rPr>
          <w:rFonts w:ascii="Garamond" w:hAnsi="Garamond"/>
          <w:sz w:val="24"/>
          <w:szCs w:val="24"/>
        </w:rPr>
        <w:t xml:space="preserve">, </w:t>
      </w:r>
    </w:p>
    <w:p w14:paraId="2F43E929" w14:textId="36B049D6"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ab/>
      </w:r>
      <w:r>
        <w:rPr>
          <w:rFonts w:ascii="Garamond" w:hAnsi="Garamond"/>
          <w:sz w:val="24"/>
          <w:szCs w:val="24"/>
        </w:rPr>
        <w:tab/>
      </w:r>
      <w:r w:rsidR="00545678" w:rsidRPr="007B0DDB">
        <w:rPr>
          <w:rFonts w:ascii="Garamond" w:hAnsi="Garamond"/>
          <w:sz w:val="24"/>
          <w:szCs w:val="24"/>
        </w:rPr>
        <w:t xml:space="preserve">me kapacitet total të instaluar 10939 </w:t>
      </w:r>
      <w:proofErr w:type="spellStart"/>
      <w:r w:rsidR="00545678" w:rsidRPr="007B0DDB">
        <w:rPr>
          <w:rFonts w:ascii="Garamond" w:hAnsi="Garamond"/>
          <w:sz w:val="24"/>
          <w:szCs w:val="24"/>
        </w:rPr>
        <w:t>k</w:t>
      </w:r>
      <w:r w:rsidR="00C4174A" w:rsidRPr="007B0DDB">
        <w:rPr>
          <w:rFonts w:ascii="Garamond" w:hAnsi="Garamond"/>
          <w:sz w:val="24"/>
          <w:szCs w:val="24"/>
        </w:rPr>
        <w:t>w</w:t>
      </w:r>
      <w:proofErr w:type="spellEnd"/>
      <w:r w:rsidR="00545678" w:rsidRPr="007B0DDB">
        <w:rPr>
          <w:rFonts w:ascii="Garamond" w:hAnsi="Garamond"/>
          <w:sz w:val="24"/>
          <w:szCs w:val="24"/>
        </w:rPr>
        <w:t>.</w:t>
      </w:r>
    </w:p>
    <w:p w14:paraId="5B549AE4" w14:textId="77777777" w:rsidR="00545678" w:rsidRPr="007B0DDB" w:rsidRDefault="00545678" w:rsidP="007B0DDB">
      <w:pPr>
        <w:spacing w:after="0" w:line="240" w:lineRule="auto"/>
        <w:ind w:firstLine="284"/>
        <w:jc w:val="both"/>
        <w:rPr>
          <w:rFonts w:ascii="Garamond" w:hAnsi="Garamond"/>
          <w:sz w:val="24"/>
          <w:szCs w:val="24"/>
        </w:rPr>
      </w:pPr>
    </w:p>
    <w:p w14:paraId="57C7043A" w14:textId="4C26EC36"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Bëhet:</w:t>
      </w:r>
      <w:r>
        <w:rPr>
          <w:rFonts w:ascii="Garamond" w:hAnsi="Garamond"/>
          <w:sz w:val="24"/>
          <w:szCs w:val="24"/>
        </w:rPr>
        <w:tab/>
      </w:r>
      <w:proofErr w:type="spellStart"/>
      <w:r w:rsidR="00545678" w:rsidRPr="007B0DDB">
        <w:rPr>
          <w:rFonts w:ascii="Garamond" w:hAnsi="Garamond"/>
          <w:sz w:val="24"/>
          <w:szCs w:val="24"/>
        </w:rPr>
        <w:t>HEC</w:t>
      </w:r>
      <w:proofErr w:type="spellEnd"/>
      <w:r w:rsidR="00545678" w:rsidRPr="007B0DDB">
        <w:rPr>
          <w:rFonts w:ascii="Garamond" w:hAnsi="Garamond"/>
          <w:sz w:val="24"/>
          <w:szCs w:val="24"/>
        </w:rPr>
        <w:t xml:space="preserve"> “DARSI 1”</w:t>
      </w:r>
      <w:r w:rsidR="00C4174A">
        <w:rPr>
          <w:rFonts w:ascii="Garamond" w:hAnsi="Garamond"/>
          <w:sz w:val="24"/>
          <w:szCs w:val="24"/>
        </w:rPr>
        <w:t>,</w:t>
      </w:r>
      <w:r w:rsidR="00545678" w:rsidRPr="007B0DDB">
        <w:rPr>
          <w:rFonts w:ascii="Garamond" w:hAnsi="Garamond"/>
          <w:sz w:val="24"/>
          <w:szCs w:val="24"/>
        </w:rPr>
        <w:t xml:space="preserve"> kapaciteti </w:t>
      </w:r>
      <w:r>
        <w:rPr>
          <w:rFonts w:ascii="Garamond" w:hAnsi="Garamond"/>
          <w:sz w:val="24"/>
          <w:szCs w:val="24"/>
        </w:rPr>
        <w:t xml:space="preserve">i instaluar </w:t>
      </w:r>
      <w:r w:rsidR="00545678" w:rsidRPr="007B0DDB">
        <w:rPr>
          <w:rFonts w:ascii="Garamond" w:hAnsi="Garamond"/>
          <w:sz w:val="24"/>
          <w:szCs w:val="24"/>
        </w:rPr>
        <w:t>3328k</w:t>
      </w:r>
      <w:r w:rsidR="00C4174A" w:rsidRPr="007B0DDB">
        <w:rPr>
          <w:rFonts w:ascii="Garamond" w:hAnsi="Garamond"/>
          <w:sz w:val="24"/>
          <w:szCs w:val="24"/>
        </w:rPr>
        <w:t>w</w:t>
      </w:r>
    </w:p>
    <w:p w14:paraId="08FA1863" w14:textId="0C40C450"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ab/>
      </w:r>
      <w:r w:rsidRPr="007B0DDB">
        <w:rPr>
          <w:rFonts w:ascii="Garamond" w:hAnsi="Garamond"/>
          <w:sz w:val="24"/>
          <w:szCs w:val="24"/>
        </w:rPr>
        <w:tab/>
      </w:r>
      <w:proofErr w:type="spellStart"/>
      <w:r w:rsidRPr="007B0DDB">
        <w:rPr>
          <w:rFonts w:ascii="Garamond" w:hAnsi="Garamond"/>
          <w:sz w:val="24"/>
          <w:szCs w:val="24"/>
        </w:rPr>
        <w:t>HEC</w:t>
      </w:r>
      <w:proofErr w:type="spellEnd"/>
      <w:r w:rsidRPr="007B0DDB">
        <w:rPr>
          <w:rFonts w:ascii="Garamond" w:hAnsi="Garamond"/>
          <w:sz w:val="24"/>
          <w:szCs w:val="24"/>
        </w:rPr>
        <w:t xml:space="preserve"> “DARSI 2”</w:t>
      </w:r>
      <w:r w:rsidR="00C4174A">
        <w:rPr>
          <w:rFonts w:ascii="Garamond" w:hAnsi="Garamond"/>
          <w:sz w:val="24"/>
          <w:szCs w:val="24"/>
        </w:rPr>
        <w:t>,</w:t>
      </w:r>
      <w:r w:rsidRPr="007B0DDB">
        <w:rPr>
          <w:rFonts w:ascii="Garamond" w:hAnsi="Garamond"/>
          <w:sz w:val="24"/>
          <w:szCs w:val="24"/>
        </w:rPr>
        <w:t xml:space="preserve"> kapaciteti </w:t>
      </w:r>
      <w:r w:rsidR="007B0DDB">
        <w:rPr>
          <w:rFonts w:ascii="Garamond" w:hAnsi="Garamond"/>
          <w:sz w:val="24"/>
          <w:szCs w:val="24"/>
        </w:rPr>
        <w:t xml:space="preserve">i instaluar </w:t>
      </w:r>
      <w:r w:rsidRPr="007B0DDB">
        <w:rPr>
          <w:rFonts w:ascii="Garamond" w:hAnsi="Garamond"/>
          <w:sz w:val="24"/>
          <w:szCs w:val="24"/>
        </w:rPr>
        <w:t>11635k</w:t>
      </w:r>
      <w:r w:rsidR="00C4174A" w:rsidRPr="007B0DDB">
        <w:rPr>
          <w:rFonts w:ascii="Garamond" w:hAnsi="Garamond"/>
          <w:sz w:val="24"/>
          <w:szCs w:val="24"/>
        </w:rPr>
        <w:t>w</w:t>
      </w:r>
    </w:p>
    <w:p w14:paraId="7D865658" w14:textId="2C02838C"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ab/>
      </w:r>
      <w:r w:rsidRPr="007B0DDB">
        <w:rPr>
          <w:rFonts w:ascii="Garamond" w:hAnsi="Garamond"/>
          <w:sz w:val="24"/>
          <w:szCs w:val="24"/>
        </w:rPr>
        <w:tab/>
        <w:t>Kap</w:t>
      </w:r>
      <w:r w:rsidR="007B0DDB">
        <w:rPr>
          <w:rFonts w:ascii="Garamond" w:hAnsi="Garamond"/>
          <w:sz w:val="24"/>
          <w:szCs w:val="24"/>
        </w:rPr>
        <w:t xml:space="preserve">aciteti Total i instaluar </w:t>
      </w:r>
      <w:r w:rsidRPr="007B0DDB">
        <w:rPr>
          <w:rFonts w:ascii="Garamond" w:hAnsi="Garamond"/>
          <w:sz w:val="24"/>
          <w:szCs w:val="24"/>
        </w:rPr>
        <w:t>14963k</w:t>
      </w:r>
      <w:r w:rsidR="00C4174A" w:rsidRPr="007B0DDB">
        <w:rPr>
          <w:rFonts w:ascii="Garamond" w:hAnsi="Garamond"/>
          <w:sz w:val="24"/>
          <w:szCs w:val="24"/>
        </w:rPr>
        <w:t>w</w:t>
      </w:r>
    </w:p>
    <w:p w14:paraId="25AB59A5" w14:textId="10FA2CCA" w:rsidR="00545678" w:rsidRPr="007B0DDB" w:rsidRDefault="007B0DDB" w:rsidP="007B0DDB">
      <w:pPr>
        <w:spacing w:after="0" w:line="240" w:lineRule="auto"/>
        <w:ind w:firstLine="284"/>
        <w:jc w:val="both"/>
        <w:rPr>
          <w:rFonts w:ascii="Garamond" w:hAnsi="Garamond"/>
          <w:sz w:val="24"/>
          <w:szCs w:val="24"/>
        </w:rPr>
      </w:pPr>
      <w:r>
        <w:rPr>
          <w:rFonts w:ascii="Garamond" w:hAnsi="Garamond"/>
          <w:sz w:val="24"/>
          <w:szCs w:val="24"/>
        </w:rPr>
        <w:t xml:space="preserve">3. </w:t>
      </w:r>
      <w:r w:rsidR="00545678" w:rsidRPr="007B0DDB">
        <w:rPr>
          <w:rFonts w:ascii="Garamond" w:hAnsi="Garamond"/>
          <w:sz w:val="24"/>
          <w:szCs w:val="24"/>
        </w:rPr>
        <w:t xml:space="preserve">Ngarkohet Drejtoria e Licencimit dhe Autorizimeve dhe </w:t>
      </w:r>
      <w:r w:rsidR="00C4174A" w:rsidRPr="007B0DDB">
        <w:rPr>
          <w:rFonts w:ascii="Garamond" w:hAnsi="Garamond"/>
          <w:sz w:val="24"/>
          <w:szCs w:val="24"/>
        </w:rPr>
        <w:t>Mbikëqyrjes</w:t>
      </w:r>
      <w:r w:rsidR="00545678" w:rsidRPr="007B0DDB">
        <w:rPr>
          <w:rFonts w:ascii="Garamond" w:hAnsi="Garamond"/>
          <w:sz w:val="24"/>
          <w:szCs w:val="24"/>
        </w:rPr>
        <w:t xml:space="preserve"> të njoftojë </w:t>
      </w:r>
      <w:proofErr w:type="spellStart"/>
      <w:r w:rsidR="00545678" w:rsidRPr="007B0DDB">
        <w:rPr>
          <w:rFonts w:ascii="Garamond" w:hAnsi="Garamond"/>
          <w:sz w:val="24"/>
          <w:szCs w:val="24"/>
        </w:rPr>
        <w:t>aplikuesin</w:t>
      </w:r>
      <w:proofErr w:type="spellEnd"/>
      <w:r w:rsidR="00545678" w:rsidRPr="007B0DDB">
        <w:rPr>
          <w:rFonts w:ascii="Garamond" w:hAnsi="Garamond"/>
          <w:sz w:val="24"/>
          <w:szCs w:val="24"/>
        </w:rPr>
        <w:t xml:space="preserve"> për vendimin e </w:t>
      </w:r>
      <w:r w:rsidR="00C4174A">
        <w:rPr>
          <w:rFonts w:ascii="Garamond" w:hAnsi="Garamond"/>
          <w:sz w:val="24"/>
          <w:szCs w:val="24"/>
        </w:rPr>
        <w:t>b</w:t>
      </w:r>
      <w:r w:rsidR="00545678" w:rsidRPr="007B0DDB">
        <w:rPr>
          <w:rFonts w:ascii="Garamond" w:hAnsi="Garamond"/>
          <w:sz w:val="24"/>
          <w:szCs w:val="24"/>
        </w:rPr>
        <w:t>ordit të ERE-s.</w:t>
      </w:r>
    </w:p>
    <w:p w14:paraId="4142C1B8" w14:textId="77777777"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 xml:space="preserve">Ky vendim hyn në fuqi menjëherë. </w:t>
      </w:r>
    </w:p>
    <w:p w14:paraId="390E8A35" w14:textId="77777777"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 xml:space="preserve">Ky vendim botohet në Fletoren Zyrtare.  </w:t>
      </w:r>
    </w:p>
    <w:p w14:paraId="7DD8EF56" w14:textId="23166112" w:rsidR="00545678" w:rsidRPr="007B0DDB" w:rsidRDefault="00545678" w:rsidP="007B0DDB">
      <w:pPr>
        <w:spacing w:after="0" w:line="240" w:lineRule="auto"/>
        <w:ind w:firstLine="284"/>
        <w:jc w:val="both"/>
        <w:rPr>
          <w:rFonts w:ascii="Garamond" w:hAnsi="Garamond"/>
          <w:sz w:val="24"/>
          <w:szCs w:val="24"/>
        </w:rPr>
      </w:pPr>
      <w:r w:rsidRPr="007B0DDB">
        <w:rPr>
          <w:rFonts w:ascii="Garamond" w:hAnsi="Garamond"/>
          <w:sz w:val="24"/>
          <w:szCs w:val="24"/>
        </w:rPr>
        <w:t xml:space="preserve">Për këtë vendim mund të kërkohet rishikim </w:t>
      </w:r>
      <w:r w:rsidR="00C4174A" w:rsidRPr="007B0DDB">
        <w:rPr>
          <w:rFonts w:ascii="Garamond" w:hAnsi="Garamond"/>
          <w:sz w:val="24"/>
          <w:szCs w:val="24"/>
        </w:rPr>
        <w:t>brenda</w:t>
      </w:r>
      <w:r w:rsidRPr="007B0DDB">
        <w:rPr>
          <w:rFonts w:ascii="Garamond" w:hAnsi="Garamond"/>
          <w:sz w:val="24"/>
          <w:szCs w:val="24"/>
        </w:rPr>
        <w:t xml:space="preserve"> 7 ditëve kalendarike</w:t>
      </w:r>
      <w:r w:rsidR="00C4174A">
        <w:rPr>
          <w:rFonts w:ascii="Garamond" w:hAnsi="Garamond"/>
          <w:sz w:val="24"/>
          <w:szCs w:val="24"/>
        </w:rPr>
        <w:t>,</w:t>
      </w:r>
      <w:r w:rsidRPr="007B0DDB">
        <w:rPr>
          <w:rFonts w:ascii="Garamond" w:hAnsi="Garamond"/>
          <w:sz w:val="24"/>
          <w:szCs w:val="24"/>
        </w:rPr>
        <w:t xml:space="preserve"> si dhe mund të bëhet ankim në Gjykatën Administrative Tiranë, </w:t>
      </w:r>
      <w:r w:rsidR="00C4174A" w:rsidRPr="007B0DDB">
        <w:rPr>
          <w:rFonts w:ascii="Garamond" w:hAnsi="Garamond"/>
          <w:sz w:val="24"/>
          <w:szCs w:val="24"/>
        </w:rPr>
        <w:t>brenda</w:t>
      </w:r>
      <w:r w:rsidRPr="007B0DDB">
        <w:rPr>
          <w:rFonts w:ascii="Garamond" w:hAnsi="Garamond"/>
          <w:sz w:val="24"/>
          <w:szCs w:val="24"/>
        </w:rPr>
        <w:t xml:space="preserve"> 30 ditëve kalendarike nga dita e publikimit në Fletoren Zyrtare.</w:t>
      </w:r>
    </w:p>
    <w:p w14:paraId="0662BF84" w14:textId="77777777" w:rsidR="00545678" w:rsidRDefault="00545678" w:rsidP="007B0DDB">
      <w:pPr>
        <w:spacing w:after="0" w:line="240" w:lineRule="auto"/>
        <w:ind w:firstLine="284"/>
        <w:jc w:val="both"/>
        <w:rPr>
          <w:rFonts w:ascii="Garamond" w:hAnsi="Garamond"/>
          <w:sz w:val="24"/>
          <w:szCs w:val="24"/>
        </w:rPr>
      </w:pPr>
    </w:p>
    <w:p w14:paraId="502FDAEB" w14:textId="1024CB04" w:rsidR="007B0DDB" w:rsidRDefault="007B0DDB" w:rsidP="007B0DDB">
      <w:pPr>
        <w:spacing w:after="0" w:line="240" w:lineRule="auto"/>
        <w:ind w:firstLine="284"/>
        <w:jc w:val="right"/>
        <w:rPr>
          <w:rFonts w:ascii="Garamond" w:hAnsi="Garamond"/>
          <w:sz w:val="24"/>
          <w:szCs w:val="24"/>
        </w:rPr>
      </w:pPr>
      <w:r>
        <w:rPr>
          <w:rFonts w:ascii="Garamond" w:hAnsi="Garamond"/>
          <w:sz w:val="24"/>
          <w:szCs w:val="24"/>
        </w:rPr>
        <w:t>KRYETAR</w:t>
      </w:r>
    </w:p>
    <w:p w14:paraId="0EBD52F9" w14:textId="6E8D008A" w:rsidR="007B0DDB" w:rsidRPr="007B0DDB" w:rsidRDefault="007B0DDB" w:rsidP="007B0DDB">
      <w:pPr>
        <w:spacing w:after="0" w:line="240" w:lineRule="auto"/>
        <w:ind w:firstLine="284"/>
        <w:jc w:val="right"/>
        <w:rPr>
          <w:rFonts w:ascii="Garamond" w:hAnsi="Garamond"/>
          <w:b/>
          <w:sz w:val="24"/>
          <w:szCs w:val="24"/>
        </w:rPr>
      </w:pPr>
      <w:r w:rsidRPr="007B0DDB">
        <w:rPr>
          <w:rFonts w:ascii="Garamond" w:hAnsi="Garamond"/>
          <w:b/>
          <w:sz w:val="24"/>
          <w:szCs w:val="24"/>
        </w:rPr>
        <w:t xml:space="preserve">Petrit </w:t>
      </w:r>
      <w:proofErr w:type="spellStart"/>
      <w:r w:rsidRPr="007B0DDB">
        <w:rPr>
          <w:rFonts w:ascii="Garamond" w:hAnsi="Garamond"/>
          <w:b/>
          <w:sz w:val="24"/>
          <w:szCs w:val="24"/>
        </w:rPr>
        <w:t>Ahmeti</w:t>
      </w:r>
      <w:proofErr w:type="spellEnd"/>
    </w:p>
    <w:sectPr w:rsidR="007B0DDB" w:rsidRPr="007B0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254FE"/>
    <w:multiLevelType w:val="hybridMultilevel"/>
    <w:tmpl w:val="C8643EFC"/>
    <w:lvl w:ilvl="0" w:tplc="E6C81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B693B"/>
    <w:multiLevelType w:val="hybridMultilevel"/>
    <w:tmpl w:val="76FE4C64"/>
    <w:lvl w:ilvl="0" w:tplc="E6C81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30DFF"/>
    <w:multiLevelType w:val="hybridMultilevel"/>
    <w:tmpl w:val="51E4F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9E7C22"/>
    <w:multiLevelType w:val="hybridMultilevel"/>
    <w:tmpl w:val="D4321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A610A"/>
    <w:multiLevelType w:val="hybridMultilevel"/>
    <w:tmpl w:val="1CA0747E"/>
    <w:lvl w:ilvl="0" w:tplc="E6C81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6B0919"/>
    <w:multiLevelType w:val="hybridMultilevel"/>
    <w:tmpl w:val="AA1C7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0B427A"/>
    <w:multiLevelType w:val="hybridMultilevel"/>
    <w:tmpl w:val="CB669AE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7" w15:restartNumberingAfterBreak="0">
    <w:nsid w:val="51266AB6"/>
    <w:multiLevelType w:val="hybridMultilevel"/>
    <w:tmpl w:val="F09E8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8E6526"/>
    <w:multiLevelType w:val="hybridMultilevel"/>
    <w:tmpl w:val="4C84C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50467D"/>
    <w:multiLevelType w:val="hybridMultilevel"/>
    <w:tmpl w:val="D4987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6C5A11"/>
    <w:multiLevelType w:val="hybridMultilevel"/>
    <w:tmpl w:val="FD8EEA2C"/>
    <w:lvl w:ilvl="0" w:tplc="E6C81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1"/>
  </w:num>
  <w:num w:numId="5">
    <w:abstractNumId w:val="9"/>
  </w:num>
  <w:num w:numId="6">
    <w:abstractNumId w:val="2"/>
  </w:num>
  <w:num w:numId="7">
    <w:abstractNumId w:val="6"/>
  </w:num>
  <w:num w:numId="8">
    <w:abstractNumId w:val="0"/>
  </w:num>
  <w:num w:numId="9">
    <w:abstractNumId w:val="1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BF"/>
    <w:rsid w:val="001276BF"/>
    <w:rsid w:val="00210378"/>
    <w:rsid w:val="00545678"/>
    <w:rsid w:val="007B0DDB"/>
    <w:rsid w:val="007B11ED"/>
    <w:rsid w:val="00903B48"/>
    <w:rsid w:val="00B70653"/>
    <w:rsid w:val="00BE7B9F"/>
    <w:rsid w:val="00C4174A"/>
    <w:rsid w:val="00C7669B"/>
    <w:rsid w:val="00EF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EA2E6"/>
  <w15:docId w15:val="{E1224072-9D5F-4AB5-992C-58FA279A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545678"/>
    <w:pPr>
      <w:keepNext/>
      <w:spacing w:before="240" w:after="60" w:line="240" w:lineRule="auto"/>
      <w:outlineLvl w:val="1"/>
    </w:pPr>
    <w:rPr>
      <w:rFonts w:ascii="Arial" w:eastAsia="Calibri"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45678"/>
    <w:rPr>
      <w:rFonts w:ascii="Arial" w:eastAsia="Calibri" w:hAnsi="Arial" w:cs="Arial"/>
      <w:b/>
      <w:bCs/>
      <w:i/>
      <w:iCs/>
      <w:sz w:val="28"/>
      <w:szCs w:val="28"/>
    </w:rPr>
  </w:style>
  <w:style w:type="character" w:customStyle="1" w:styleId="BodyTextChar">
    <w:name w:val="Body Text Char"/>
    <w:link w:val="BodyText"/>
    <w:rsid w:val="00545678"/>
    <w:rPr>
      <w:rFonts w:ascii="Times New Roman" w:eastAsia="Times New Roman" w:hAnsi="Times New Roman" w:cs="Times New Roman"/>
      <w:sz w:val="24"/>
      <w:szCs w:val="24"/>
      <w:lang w:val="en-GB"/>
    </w:rPr>
  </w:style>
  <w:style w:type="paragraph" w:styleId="BodyText">
    <w:name w:val="Body Text"/>
    <w:basedOn w:val="Normal"/>
    <w:link w:val="BodyTextChar"/>
    <w:rsid w:val="00545678"/>
    <w:pPr>
      <w:spacing w:after="120" w:line="240" w:lineRule="auto"/>
    </w:pPr>
    <w:rPr>
      <w:rFonts w:ascii="Times New Roman" w:eastAsia="Times New Roman" w:hAnsi="Times New Roman" w:cs="Times New Roman"/>
      <w:sz w:val="24"/>
      <w:szCs w:val="24"/>
      <w:lang w:val="en-GB"/>
    </w:rPr>
  </w:style>
  <w:style w:type="character" w:customStyle="1" w:styleId="BodyTextChar1">
    <w:name w:val="Body Text Char1"/>
    <w:basedOn w:val="DefaultParagraphFont"/>
    <w:uiPriority w:val="99"/>
    <w:semiHidden/>
    <w:rsid w:val="00545678"/>
    <w:rPr>
      <w:lang w:val="sq-AL"/>
    </w:rPr>
  </w:style>
  <w:style w:type="paragraph" w:styleId="NoSpacing">
    <w:name w:val="No Spacing"/>
    <w:uiPriority w:val="1"/>
    <w:qFormat/>
    <w:rsid w:val="00545678"/>
    <w:pPr>
      <w:spacing w:after="0" w:line="240" w:lineRule="auto"/>
    </w:pPr>
    <w:rPr>
      <w:rFonts w:ascii="Calibri" w:eastAsia="Times New Roman" w:hAnsi="Calibri" w:cs="Times New Roman"/>
    </w:rPr>
  </w:style>
  <w:style w:type="paragraph" w:styleId="ListParagraph">
    <w:name w:val="List Paragraph"/>
    <w:basedOn w:val="Normal"/>
    <w:uiPriority w:val="34"/>
    <w:qFormat/>
    <w:rsid w:val="007B0D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Nr_x002e__x0020_akti>
    <Data_x0020_e_x0020_Krijimit xmlns="0e656187-b300-4fb0-8bf4-3a50f872073c">2019-08-15T11:44:29Z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2019-08-13T22:00:00Z</Date_x0020_protokolli>
    <Titulli xmlns="0e656187-b300-4fb0-8bf4-3a50f872073c">Mbi modifikimin e e licencës së shoqërisë “HENZ ENERGY” sh.p.k, nr. 158, Seria PV12K, të miratuar me vendimin e bordit të Komisionerëve të ERE-s nr. 65, datë 28.05.2012, për prodhimin e energjisë elektrike nga Hecet: “DARSI 1” me kapacitet 2240 kW, “DARSI 2” me kapacitet 7633 kW, “DARSI 3” me kapacitet 1066 kW, me kapacitet total 10939 kW.</Titulli>
    <Modifikuesi xmlns="0e656187-b300-4fb0-8bf4-3a50f872073c">Fjora.Korita</Modifikuesi>
    <Nr_x002e__x0020_prot_x0020_QBZ xmlns="0e656187-b300-4fb0-8bf4-3a50f872073c">1213/1</Nr_x002e__x0020_prot_x0020_QBZ>
    <Data_x0020_e_x0020_Modifikimit xmlns="0e656187-b300-4fb0-8bf4-3a50f872073c">2019-08-16T07:43:10Z</Data_x0020_e_x0020_Modifikimit>
    <Dekretuar xmlns="0e656187-b300-4fb0-8bf4-3a50f872073c">false</Dekretuar>
    <Data xmlns="0e656187-b300-4fb0-8bf4-3a50f872073c">2019-07-21T22:00:00Z</Data>
    <Nr_x002e__x0020_protokolli_x0020_i_x0020_aktit xmlns="0e656187-b300-4fb0-8bf4-3a50f872073c">35/36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C7D28AE04794225A95E427AF1AE07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57F0E-A9BF-4985-B9C4-DF91936094A7}">
  <ds:schemaRefs>
    <ds:schemaRef ds:uri="http://schemas.openxmlformats.org/package/2006/metadata/core-properties"/>
    <ds:schemaRef ds:uri="http://purl.org/dc/terms/"/>
    <ds:schemaRef ds:uri="http://www.w3.org/XML/1998/namespace"/>
    <ds:schemaRef ds:uri="http://purl.org/dc/elements/1.1/"/>
    <ds:schemaRef ds:uri="http://schemas.microsoft.com/office/2006/documentManagement/types"/>
    <ds:schemaRef ds:uri="0e656187-b300-4fb0-8bf4-3a50f872073c"/>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E49EF366-9116-4D9A-8F69-BB0AF4EDAD17}">
  <ds:schemaRefs>
    <ds:schemaRef ds:uri="http://schemas.microsoft.com/sharepoint/v3/contenttype/forms"/>
  </ds:schemaRefs>
</ds:datastoreItem>
</file>

<file path=customXml/itemProps3.xml><?xml version="1.0" encoding="utf-8"?>
<ds:datastoreItem xmlns:ds="http://schemas.openxmlformats.org/officeDocument/2006/customXml" ds:itemID="{2F60FC2F-6141-40A3-A4F6-A82F681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85F2A4-F506-455C-A6A9-CF72E08A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Mbi modifikimin e e licencës së shoqërisë “HENZ ENERGY” sh.p.k, nr. 158, Seria PV12K, të miratuar me vendimin e bordit të Komisionerëve të ERE-s nr. 65, datë 28.05.2012, për prodhimin e energjisë elektrike nga Hecet: “DARSI 1” me kapacitet 2240 kW, “DARSI</vt:lpstr>
    </vt:vector>
  </TitlesOfParts>
  <Company/>
  <LinksUpToDate>false</LinksUpToDate>
  <CharactersWithSpaces>8097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modifikimin e e licencës së shoqërisë “HENZ ENERGY” sh.p.k, nr. 158, Seria PV12K, të miratuar me vendimin e bordit të Komisionerëve të ERE-s nr. 65, datë 28.05.2012, për prodhimin e energjisë elektrike nga Hecet: “DARSI 1” me kapacitet 2240 kW, “DARSI 2” me kapacitet 7633 kW, “DARSI 3” me kapacitet 1066 kW, me kapacitet total 10939 kW.</dc:title>
  <dc:creator>Entela Suli</dc:creator>
  <cp:lastModifiedBy>Fjora Cahani</cp:lastModifiedBy>
  <cp:revision>7</cp:revision>
  <dcterms:created xsi:type="dcterms:W3CDTF">2019-08-15T11:27:00Z</dcterms:created>
  <dcterms:modified xsi:type="dcterms:W3CDTF">2019-08-16T08:26:00Z</dcterms:modified>
</cp:coreProperties>
</file>