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659E2" w14:textId="77777777" w:rsidR="00B52049" w:rsidRPr="00B52049" w:rsidRDefault="00B52049" w:rsidP="00B520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2049">
        <w:rPr>
          <w:rFonts w:ascii="Garamond" w:hAnsi="Garamond"/>
          <w:b/>
          <w:sz w:val="24"/>
          <w:szCs w:val="24"/>
        </w:rPr>
        <w:t>VENDIM</w:t>
      </w:r>
    </w:p>
    <w:p w14:paraId="0F22F27F" w14:textId="0CA02496" w:rsidR="00B52049" w:rsidRPr="00B52049" w:rsidRDefault="00B52049" w:rsidP="00B520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2049">
        <w:rPr>
          <w:rFonts w:ascii="Garamond" w:hAnsi="Garamond"/>
          <w:b/>
          <w:sz w:val="24"/>
          <w:szCs w:val="24"/>
        </w:rPr>
        <w:t xml:space="preserve">Nr. 193, </w:t>
      </w:r>
      <w:r w:rsidR="00A971E9">
        <w:rPr>
          <w:rFonts w:ascii="Garamond" w:hAnsi="Garamond"/>
          <w:b/>
          <w:sz w:val="24"/>
          <w:szCs w:val="24"/>
        </w:rPr>
        <w:t xml:space="preserve">datë </w:t>
      </w:r>
      <w:r w:rsidRPr="00B52049">
        <w:rPr>
          <w:rFonts w:ascii="Garamond" w:hAnsi="Garamond"/>
          <w:b/>
          <w:sz w:val="24"/>
          <w:szCs w:val="24"/>
        </w:rPr>
        <w:t>2.12.2019</w:t>
      </w:r>
    </w:p>
    <w:p w14:paraId="4ABD98E0" w14:textId="77777777" w:rsidR="00B52049" w:rsidRPr="00B52049" w:rsidRDefault="00B52049" w:rsidP="00B520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E612CBA" w14:textId="4444B0AE" w:rsidR="00B52049" w:rsidRPr="00B52049" w:rsidRDefault="00B52049" w:rsidP="00A971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2049">
        <w:rPr>
          <w:rFonts w:ascii="Garamond" w:hAnsi="Garamond"/>
          <w:b/>
          <w:sz w:val="24"/>
          <w:szCs w:val="24"/>
        </w:rPr>
        <w:t>MBI</w:t>
      </w:r>
      <w:r w:rsidR="00A971E9">
        <w:rPr>
          <w:rFonts w:ascii="Garamond" w:hAnsi="Garamond"/>
          <w:b/>
          <w:sz w:val="24"/>
          <w:szCs w:val="24"/>
        </w:rPr>
        <w:t xml:space="preserve"> </w:t>
      </w:r>
      <w:r w:rsidRPr="00B52049">
        <w:rPr>
          <w:rFonts w:ascii="Garamond" w:hAnsi="Garamond"/>
          <w:b/>
          <w:sz w:val="24"/>
          <w:szCs w:val="24"/>
        </w:rPr>
        <w:t>FILLIMIN E PROCEDURËS PËR PËRCAKTIMIN E ÇMIMIT TË BLERJES SË ENERGJISË ELEKTRIKE TË PRODHUAR NGA</w:t>
      </w:r>
      <w:r w:rsidR="004F2CEB">
        <w:rPr>
          <w:rFonts w:ascii="Garamond" w:hAnsi="Garamond"/>
          <w:b/>
          <w:sz w:val="24"/>
          <w:szCs w:val="24"/>
        </w:rPr>
        <w:t xml:space="preserve"> BURIMET E VOGLA TË RINOVUESHME,</w:t>
      </w:r>
      <w:r w:rsidRPr="00B52049">
        <w:rPr>
          <w:rFonts w:ascii="Garamond" w:hAnsi="Garamond"/>
          <w:b/>
          <w:sz w:val="24"/>
          <w:szCs w:val="24"/>
        </w:rPr>
        <w:t xml:space="preserve"> NGA DIELLI ME FUQI TË INSTALUAR DERI NË 2 </w:t>
      </w:r>
      <w:proofErr w:type="spellStart"/>
      <w:r w:rsidR="004F2CEB" w:rsidRPr="00B52049">
        <w:rPr>
          <w:rFonts w:ascii="Garamond" w:hAnsi="Garamond"/>
          <w:b/>
          <w:sz w:val="24"/>
          <w:szCs w:val="24"/>
        </w:rPr>
        <w:t>mw</w:t>
      </w:r>
      <w:proofErr w:type="spellEnd"/>
      <w:r w:rsidRPr="00B52049">
        <w:rPr>
          <w:rFonts w:ascii="Garamond" w:hAnsi="Garamond"/>
          <w:b/>
          <w:sz w:val="24"/>
          <w:szCs w:val="24"/>
        </w:rPr>
        <w:t xml:space="preserve"> DHE ERA ME FUQI TË INSTALU</w:t>
      </w:r>
      <w:r>
        <w:rPr>
          <w:rFonts w:ascii="Garamond" w:hAnsi="Garamond"/>
          <w:b/>
          <w:sz w:val="24"/>
          <w:szCs w:val="24"/>
        </w:rPr>
        <w:t xml:space="preserve">AR DERI NË 3 </w:t>
      </w:r>
      <w:proofErr w:type="spellStart"/>
      <w:r w:rsidR="004F2CEB">
        <w:rPr>
          <w:rFonts w:ascii="Garamond" w:hAnsi="Garamond"/>
          <w:b/>
          <w:sz w:val="24"/>
          <w:szCs w:val="24"/>
        </w:rPr>
        <w:t>mw</w:t>
      </w:r>
      <w:proofErr w:type="spellEnd"/>
      <w:r>
        <w:rPr>
          <w:rFonts w:ascii="Garamond" w:hAnsi="Garamond"/>
          <w:b/>
          <w:sz w:val="24"/>
          <w:szCs w:val="24"/>
        </w:rPr>
        <w:t>, PËR VITIN 2019</w:t>
      </w:r>
    </w:p>
    <w:p w14:paraId="20FDDD33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1BAA4B" w14:textId="62A918C0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Në mbështetje të nenit 10, pika 3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të </w:t>
      </w:r>
      <w:r w:rsidR="00A971E9">
        <w:rPr>
          <w:rFonts w:ascii="Garamond" w:hAnsi="Garamond"/>
          <w:sz w:val="24"/>
          <w:szCs w:val="24"/>
        </w:rPr>
        <w:t>l</w:t>
      </w:r>
      <w:r w:rsidRPr="00B52049">
        <w:rPr>
          <w:rFonts w:ascii="Garamond" w:hAnsi="Garamond"/>
          <w:sz w:val="24"/>
          <w:szCs w:val="24"/>
        </w:rPr>
        <w:t>igjit nr. 7/2017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“</w:t>
      </w:r>
      <w:r w:rsidR="00A971E9" w:rsidRPr="00B52049">
        <w:rPr>
          <w:rFonts w:ascii="Garamond" w:hAnsi="Garamond"/>
          <w:sz w:val="24"/>
          <w:szCs w:val="24"/>
        </w:rPr>
        <w:t>Për</w:t>
      </w:r>
      <w:r w:rsidRPr="00B52049">
        <w:rPr>
          <w:rFonts w:ascii="Garamond" w:hAnsi="Garamond"/>
          <w:sz w:val="24"/>
          <w:szCs w:val="24"/>
        </w:rPr>
        <w:t xml:space="preserve"> nxitjen e </w:t>
      </w:r>
      <w:r w:rsidR="00A971E9" w:rsidRPr="00B52049">
        <w:rPr>
          <w:rFonts w:ascii="Garamond" w:hAnsi="Garamond"/>
          <w:sz w:val="24"/>
          <w:szCs w:val="24"/>
        </w:rPr>
        <w:t>përdorimit</w:t>
      </w:r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tё</w:t>
      </w:r>
      <w:proofErr w:type="spellEnd"/>
      <w:r w:rsidRPr="00B52049">
        <w:rPr>
          <w:rFonts w:ascii="Garamond" w:hAnsi="Garamond"/>
          <w:sz w:val="24"/>
          <w:szCs w:val="24"/>
        </w:rPr>
        <w:t xml:space="preserve"> </w:t>
      </w:r>
      <w:r w:rsidR="00A971E9" w:rsidRPr="00B52049">
        <w:rPr>
          <w:rFonts w:ascii="Garamond" w:hAnsi="Garamond"/>
          <w:sz w:val="24"/>
          <w:szCs w:val="24"/>
        </w:rPr>
        <w:t>energjisë</w:t>
      </w:r>
      <w:r w:rsidRPr="00B52049">
        <w:rPr>
          <w:rFonts w:ascii="Garamond" w:hAnsi="Garamond"/>
          <w:sz w:val="24"/>
          <w:szCs w:val="24"/>
        </w:rPr>
        <w:t xml:space="preserve"> nga burimet e rinovueshme”,</w:t>
      </w:r>
      <w:r w:rsidR="00A971E9" w:rsidRPr="00A971E9">
        <w:rPr>
          <w:rFonts w:ascii="Garamond" w:hAnsi="Garamond"/>
          <w:sz w:val="24"/>
          <w:szCs w:val="24"/>
        </w:rPr>
        <w:t xml:space="preserve"> </w:t>
      </w:r>
      <w:r w:rsidR="00A971E9" w:rsidRPr="00B52049">
        <w:rPr>
          <w:rFonts w:ascii="Garamond" w:hAnsi="Garamond"/>
          <w:sz w:val="24"/>
          <w:szCs w:val="24"/>
        </w:rPr>
        <w:t>të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>
        <w:rPr>
          <w:rFonts w:ascii="Garamond" w:hAnsi="Garamond"/>
          <w:sz w:val="24"/>
          <w:szCs w:val="24"/>
        </w:rPr>
        <w:t>v</w:t>
      </w:r>
      <w:r w:rsidRPr="00B52049">
        <w:rPr>
          <w:rFonts w:ascii="Garamond" w:hAnsi="Garamond"/>
          <w:sz w:val="24"/>
          <w:szCs w:val="24"/>
        </w:rPr>
        <w:t>endimit të Këshillit të Ministrave nr.</w:t>
      </w:r>
      <w:r w:rsidR="00A971E9">
        <w:rPr>
          <w:rFonts w:ascii="Garamond" w:hAnsi="Garamond"/>
          <w:sz w:val="24"/>
          <w:szCs w:val="24"/>
        </w:rPr>
        <w:t xml:space="preserve"> 369, datë 26.</w:t>
      </w:r>
      <w:r w:rsidRPr="00B52049">
        <w:rPr>
          <w:rFonts w:ascii="Garamond" w:hAnsi="Garamond"/>
          <w:sz w:val="24"/>
          <w:szCs w:val="24"/>
        </w:rPr>
        <w:t>4.2017, “Për miratimin e metodologjisë për përcaktimin e çmimit të blerjes së energjisë elektrike të prodhuar nga burimet e vogla të rinovueshme nga dielli dhe era” dhe “Rregullores për organizimin, funksionimin dhe procedurat e ERE-s”, miratuar me vendimin e b</w:t>
      </w:r>
      <w:r w:rsidR="00A971E9">
        <w:rPr>
          <w:rFonts w:ascii="Garamond" w:hAnsi="Garamond"/>
          <w:sz w:val="24"/>
          <w:szCs w:val="24"/>
        </w:rPr>
        <w:t>ordit të ERE-s nr. 96, datë 17.</w:t>
      </w:r>
      <w:r w:rsidRPr="00B52049">
        <w:rPr>
          <w:rFonts w:ascii="Garamond" w:hAnsi="Garamond"/>
          <w:sz w:val="24"/>
          <w:szCs w:val="24"/>
        </w:rPr>
        <w:t xml:space="preserve">6.2016, </w:t>
      </w:r>
      <w:r w:rsidR="00A971E9">
        <w:rPr>
          <w:rFonts w:ascii="Garamond" w:hAnsi="Garamond"/>
          <w:sz w:val="24"/>
          <w:szCs w:val="24"/>
        </w:rPr>
        <w:t>b</w:t>
      </w:r>
      <w:r w:rsidRPr="00B52049">
        <w:rPr>
          <w:rFonts w:ascii="Garamond" w:hAnsi="Garamond"/>
          <w:sz w:val="24"/>
          <w:szCs w:val="24"/>
        </w:rPr>
        <w:t>ordi i ERE</w:t>
      </w:r>
      <w:r w:rsidR="00A971E9">
        <w:rPr>
          <w:rFonts w:ascii="Garamond" w:hAnsi="Garamond"/>
          <w:sz w:val="24"/>
          <w:szCs w:val="24"/>
        </w:rPr>
        <w:t>-s,</w:t>
      </w:r>
      <w:r w:rsidRPr="00B52049">
        <w:rPr>
          <w:rFonts w:ascii="Garamond" w:hAnsi="Garamond"/>
          <w:sz w:val="24"/>
          <w:szCs w:val="24"/>
        </w:rPr>
        <w:t xml:space="preserve"> në mbled</w:t>
      </w:r>
      <w:r w:rsidR="00A971E9">
        <w:rPr>
          <w:rFonts w:ascii="Garamond" w:hAnsi="Garamond"/>
          <w:sz w:val="24"/>
          <w:szCs w:val="24"/>
        </w:rPr>
        <w:t xml:space="preserve">hjen e tij të datës </w:t>
      </w:r>
      <w:r w:rsidRPr="00B52049">
        <w:rPr>
          <w:rFonts w:ascii="Garamond" w:hAnsi="Garamond"/>
          <w:sz w:val="24"/>
          <w:szCs w:val="24"/>
        </w:rPr>
        <w:t xml:space="preserve">2.12.2019, mbasi shqyrtoi relacionin nr. 113/3 </w:t>
      </w:r>
      <w:proofErr w:type="spellStart"/>
      <w:r w:rsidR="00A971E9">
        <w:rPr>
          <w:rFonts w:ascii="Garamond" w:hAnsi="Garamond"/>
          <w:sz w:val="24"/>
          <w:szCs w:val="24"/>
        </w:rPr>
        <w:t>p</w:t>
      </w:r>
      <w:r w:rsidRPr="00B52049">
        <w:rPr>
          <w:rFonts w:ascii="Garamond" w:hAnsi="Garamond"/>
          <w:sz w:val="24"/>
          <w:szCs w:val="24"/>
        </w:rPr>
        <w:t>rot</w:t>
      </w:r>
      <w:proofErr w:type="spellEnd"/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, datë 26.11.2019, të përgatitur nga Drejtoria e Tarifave dhe Çmimeve, mbi përcaktimin e çmimit të blerjes së energjisë elektrike të prodhuar nga burimet e vogla të rinovueshme, nga dielli me fuqi të instaluar deri në 2</w:t>
      </w:r>
      <w:r w:rsidR="00EE0C31">
        <w:rPr>
          <w:rFonts w:ascii="Garamond" w:hAnsi="Garamond"/>
          <w:sz w:val="24"/>
          <w:szCs w:val="24"/>
        </w:rPr>
        <w:t xml:space="preserve">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dhe era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me fuqi të instaluar deri në 3</w:t>
      </w:r>
      <w:r w:rsidR="00A971E9">
        <w:rPr>
          <w:rFonts w:ascii="Garamond" w:hAnsi="Garamond"/>
          <w:sz w:val="24"/>
          <w:szCs w:val="24"/>
        </w:rPr>
        <w:t xml:space="preserve">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, për vitin 2019, </w:t>
      </w:r>
    </w:p>
    <w:p w14:paraId="2E60E500" w14:textId="212858A0" w:rsidR="00B52049" w:rsidRPr="00B52049" w:rsidRDefault="00A971E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B52049" w:rsidRPr="00B52049">
        <w:rPr>
          <w:rFonts w:ascii="Garamond" w:hAnsi="Garamond"/>
          <w:sz w:val="24"/>
          <w:szCs w:val="24"/>
        </w:rPr>
        <w:t xml:space="preserve">onstatoi se: </w:t>
      </w:r>
    </w:p>
    <w:p w14:paraId="563DFE1A" w14:textId="2C613B9E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 xml:space="preserve">ERE ka detyrimin e përcaktimit të çmimit të blerjes së energjisë elektrike të prodhuar nga burimet e vogla të rinovueshme, nga dielli me fuqi të instaluar deri në 2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dhe era me fuqi të instaluar deri në 3</w:t>
      </w:r>
      <w:r w:rsidR="00A971E9">
        <w:rPr>
          <w:rFonts w:ascii="Garamond" w:hAnsi="Garamond"/>
          <w:sz w:val="24"/>
          <w:szCs w:val="24"/>
        </w:rPr>
        <w:t xml:space="preserve">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, </w:t>
      </w:r>
      <w:r w:rsidR="00A971E9" w:rsidRPr="00B52049">
        <w:rPr>
          <w:rFonts w:ascii="Garamond" w:hAnsi="Garamond"/>
          <w:sz w:val="24"/>
          <w:szCs w:val="24"/>
        </w:rPr>
        <w:t>në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 w:rsidRPr="00B52049">
        <w:rPr>
          <w:rFonts w:ascii="Garamond" w:hAnsi="Garamond"/>
          <w:sz w:val="24"/>
          <w:szCs w:val="24"/>
        </w:rPr>
        <w:t>përputhje</w:t>
      </w:r>
      <w:r w:rsidRPr="00B52049">
        <w:rPr>
          <w:rFonts w:ascii="Garamond" w:hAnsi="Garamond"/>
          <w:sz w:val="24"/>
          <w:szCs w:val="24"/>
        </w:rPr>
        <w:t xml:space="preserve"> me </w:t>
      </w:r>
      <w:r w:rsidR="00A971E9" w:rsidRPr="00B52049">
        <w:rPr>
          <w:rFonts w:ascii="Garamond" w:hAnsi="Garamond"/>
          <w:sz w:val="24"/>
          <w:szCs w:val="24"/>
        </w:rPr>
        <w:t>metodologjinë</w:t>
      </w:r>
      <w:r w:rsidRPr="00B52049">
        <w:rPr>
          <w:rFonts w:ascii="Garamond" w:hAnsi="Garamond"/>
          <w:sz w:val="24"/>
          <w:szCs w:val="24"/>
        </w:rPr>
        <w:t xml:space="preserve"> e miratuar nga </w:t>
      </w:r>
      <w:r w:rsidR="00A971E9" w:rsidRPr="00B52049">
        <w:rPr>
          <w:rFonts w:ascii="Garamond" w:hAnsi="Garamond"/>
          <w:sz w:val="24"/>
          <w:szCs w:val="24"/>
        </w:rPr>
        <w:t>Këshilli</w:t>
      </w:r>
      <w:r w:rsidRPr="00B52049">
        <w:rPr>
          <w:rFonts w:ascii="Garamond" w:hAnsi="Garamond"/>
          <w:sz w:val="24"/>
          <w:szCs w:val="24"/>
        </w:rPr>
        <w:t xml:space="preserve"> i Ministrave.</w:t>
      </w:r>
    </w:p>
    <w:p w14:paraId="234A01C4" w14:textId="37C7B9C0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B52049">
        <w:rPr>
          <w:rFonts w:ascii="Garamond" w:hAnsi="Garamond"/>
          <w:sz w:val="24"/>
          <w:szCs w:val="24"/>
        </w:rPr>
        <w:t>VKM</w:t>
      </w:r>
      <w:proofErr w:type="spellEnd"/>
      <w:r w:rsidR="00A971E9">
        <w:rPr>
          <w:rFonts w:ascii="Garamond" w:hAnsi="Garamond"/>
          <w:sz w:val="24"/>
          <w:szCs w:val="24"/>
        </w:rPr>
        <w:t>-ja nr. 369, datë 26.</w:t>
      </w:r>
      <w:r w:rsidRPr="00B52049">
        <w:rPr>
          <w:rFonts w:ascii="Garamond" w:hAnsi="Garamond"/>
          <w:sz w:val="24"/>
          <w:szCs w:val="24"/>
        </w:rPr>
        <w:t>4.2017, “Për miratimin e metodologjisë për përcaktimin e çmimit të blerjes së energjisë elektrike të prodhuar nga burimet e vogla të rinovueshme nga dielli dhe era”, në pikën 2 të tij, ngarkon ERE-n me detyrimin për miratimin e çmimit të blerjes së energjisë elektrike të prodhuar nga burimet e vogla të rinovueshme nga dielli dhe era.</w:t>
      </w:r>
    </w:p>
    <w:p w14:paraId="69327944" w14:textId="5F7A0972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>ERE</w:t>
      </w:r>
      <w:r w:rsidR="00A971E9">
        <w:rPr>
          <w:rFonts w:ascii="Garamond" w:hAnsi="Garamond"/>
          <w:sz w:val="24"/>
          <w:szCs w:val="24"/>
        </w:rPr>
        <w:t>-ja</w:t>
      </w:r>
      <w:r w:rsidRPr="00B52049">
        <w:rPr>
          <w:rFonts w:ascii="Garamond" w:hAnsi="Garamond"/>
          <w:sz w:val="24"/>
          <w:szCs w:val="24"/>
        </w:rPr>
        <w:t xml:space="preserve">, me anë të </w:t>
      </w:r>
      <w:r w:rsidR="00A971E9">
        <w:rPr>
          <w:rFonts w:ascii="Garamond" w:hAnsi="Garamond"/>
          <w:sz w:val="24"/>
          <w:szCs w:val="24"/>
        </w:rPr>
        <w:t>vendimit nr. 205, datë 13.</w:t>
      </w:r>
      <w:r w:rsidRPr="00B52049">
        <w:rPr>
          <w:rFonts w:ascii="Garamond" w:hAnsi="Garamond"/>
          <w:sz w:val="24"/>
          <w:szCs w:val="24"/>
        </w:rPr>
        <w:t>9.2018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vendosi “Mbi fillimin e procedurave për përcaktimin e çmimit të blerjes së energjisë elektrike të prodhuar nga burimet e vogla të rinovueshme nga dielli me fuqi të instaluar deri 2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dhe era me fuqi të instaluar deri 3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 w:rsidRPr="00B52049">
        <w:rPr>
          <w:rFonts w:ascii="Garamond" w:hAnsi="Garamond"/>
          <w:sz w:val="24"/>
          <w:szCs w:val="24"/>
        </w:rPr>
        <w:t>për</w:t>
      </w:r>
      <w:r w:rsidRPr="00B52049">
        <w:rPr>
          <w:rFonts w:ascii="Garamond" w:hAnsi="Garamond"/>
          <w:sz w:val="24"/>
          <w:szCs w:val="24"/>
        </w:rPr>
        <w:t xml:space="preserve"> vitin 2018” dhe gjatë kësaj periudhe ka kryer analizat e saj në mbështetje të </w:t>
      </w:r>
      <w:proofErr w:type="spellStart"/>
      <w:r w:rsidRPr="00B52049">
        <w:rPr>
          <w:rFonts w:ascii="Garamond" w:hAnsi="Garamond"/>
          <w:sz w:val="24"/>
          <w:szCs w:val="24"/>
        </w:rPr>
        <w:t>të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dhënave dhe planeve të </w:t>
      </w:r>
      <w:r w:rsidR="00A971E9" w:rsidRPr="00B52049">
        <w:rPr>
          <w:rFonts w:ascii="Garamond" w:hAnsi="Garamond"/>
          <w:sz w:val="24"/>
          <w:szCs w:val="24"/>
        </w:rPr>
        <w:t>biznesit</w:t>
      </w:r>
      <w:r w:rsidRPr="00B52049">
        <w:rPr>
          <w:rFonts w:ascii="Garamond" w:hAnsi="Garamond"/>
          <w:sz w:val="24"/>
          <w:szCs w:val="24"/>
        </w:rPr>
        <w:t xml:space="preserve"> të shoqërive të licencuara të cilat kanë </w:t>
      </w:r>
      <w:r w:rsidR="00A971E9" w:rsidRPr="00B52049">
        <w:rPr>
          <w:rFonts w:ascii="Garamond" w:hAnsi="Garamond"/>
          <w:sz w:val="24"/>
          <w:szCs w:val="24"/>
        </w:rPr>
        <w:t>qenë</w:t>
      </w:r>
      <w:r w:rsidRPr="00B52049">
        <w:rPr>
          <w:rFonts w:ascii="Garamond" w:hAnsi="Garamond"/>
          <w:sz w:val="24"/>
          <w:szCs w:val="24"/>
        </w:rPr>
        <w:t xml:space="preserve"> subjekt i vendimmarrjes për çmimin e vitit</w:t>
      </w:r>
      <w:r w:rsidR="00EE0C31">
        <w:rPr>
          <w:rFonts w:ascii="Garamond" w:hAnsi="Garamond"/>
          <w:sz w:val="24"/>
          <w:szCs w:val="24"/>
        </w:rPr>
        <w:t xml:space="preserve"> </w:t>
      </w:r>
      <w:r w:rsidRPr="00B52049">
        <w:rPr>
          <w:rFonts w:ascii="Garamond" w:hAnsi="Garamond"/>
          <w:sz w:val="24"/>
          <w:szCs w:val="24"/>
        </w:rPr>
        <w:t xml:space="preserve">2017, të dhënave të marra gjatë monitorimit të kryer në zbatim të </w:t>
      </w:r>
      <w:r w:rsidR="00A971E9">
        <w:rPr>
          <w:rFonts w:ascii="Garamond" w:hAnsi="Garamond"/>
          <w:sz w:val="24"/>
          <w:szCs w:val="24"/>
        </w:rPr>
        <w:t>u</w:t>
      </w:r>
      <w:r w:rsidR="00A971E9" w:rsidRPr="00B52049">
        <w:rPr>
          <w:rFonts w:ascii="Garamond" w:hAnsi="Garamond"/>
          <w:sz w:val="24"/>
          <w:szCs w:val="24"/>
        </w:rPr>
        <w:t>rdhrit</w:t>
      </w:r>
      <w:r w:rsidR="00A971E9">
        <w:rPr>
          <w:rFonts w:ascii="Garamond" w:hAnsi="Garamond"/>
          <w:sz w:val="24"/>
          <w:szCs w:val="24"/>
        </w:rPr>
        <w:t xml:space="preserve"> nr. 71, dt. 24.</w:t>
      </w:r>
      <w:r w:rsidRPr="00B52049">
        <w:rPr>
          <w:rFonts w:ascii="Garamond" w:hAnsi="Garamond"/>
          <w:sz w:val="24"/>
          <w:szCs w:val="24"/>
        </w:rPr>
        <w:t xml:space="preserve">1.2019, të kryetarit të ERE-s, si dhe të dhënat e planeve të bizneseve të </w:t>
      </w:r>
      <w:proofErr w:type="spellStart"/>
      <w:r w:rsidRPr="00B52049">
        <w:rPr>
          <w:rFonts w:ascii="Garamond" w:hAnsi="Garamond"/>
          <w:sz w:val="24"/>
          <w:szCs w:val="24"/>
        </w:rPr>
        <w:t>të</w:t>
      </w:r>
      <w:proofErr w:type="spellEnd"/>
      <w:r w:rsidRPr="00B52049">
        <w:rPr>
          <w:rFonts w:ascii="Garamond" w:hAnsi="Garamond"/>
          <w:sz w:val="24"/>
          <w:szCs w:val="24"/>
        </w:rPr>
        <w:t xml:space="preserve"> licencuarve që tashmë kanë marrë autorizimi</w:t>
      </w:r>
      <w:bookmarkStart w:id="0" w:name="_GoBack"/>
      <w:bookmarkEnd w:id="0"/>
      <w:r w:rsidRPr="00B52049">
        <w:rPr>
          <w:rFonts w:ascii="Garamond" w:hAnsi="Garamond"/>
          <w:sz w:val="24"/>
          <w:szCs w:val="24"/>
        </w:rPr>
        <w:t xml:space="preserve">n dhe kanë lidhur kontratë me </w:t>
      </w:r>
      <w:proofErr w:type="spellStart"/>
      <w:r w:rsidRPr="00B52049">
        <w:rPr>
          <w:rFonts w:ascii="Garamond" w:hAnsi="Garamond"/>
          <w:sz w:val="24"/>
          <w:szCs w:val="24"/>
        </w:rPr>
        <w:t>MIE</w:t>
      </w:r>
      <w:proofErr w:type="spellEnd"/>
      <w:r w:rsidRPr="00B52049">
        <w:rPr>
          <w:rFonts w:ascii="Garamond" w:hAnsi="Garamond"/>
          <w:sz w:val="24"/>
          <w:szCs w:val="24"/>
        </w:rPr>
        <w:t>-n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të cilët do të jenë subjekt i vendimmarrjes së ERE-s për vitin 2018</w:t>
      </w:r>
      <w:r w:rsidR="00A971E9">
        <w:rPr>
          <w:rFonts w:ascii="Garamond" w:hAnsi="Garamond"/>
          <w:sz w:val="24"/>
          <w:szCs w:val="24"/>
        </w:rPr>
        <w:t>.</w:t>
      </w:r>
    </w:p>
    <w:p w14:paraId="50632754" w14:textId="7770BDCE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 xml:space="preserve">Gjithashtu është administruar dokumentacioni i paraqitur nga subjektet që kanë lidhur kontratë me Ministrinë e </w:t>
      </w:r>
      <w:r w:rsidR="00A971E9" w:rsidRPr="00B52049">
        <w:rPr>
          <w:rFonts w:ascii="Garamond" w:hAnsi="Garamond"/>
          <w:sz w:val="24"/>
          <w:szCs w:val="24"/>
        </w:rPr>
        <w:t>Infrastrukturës</w:t>
      </w:r>
      <w:r w:rsidRPr="00B52049">
        <w:rPr>
          <w:rFonts w:ascii="Garamond" w:hAnsi="Garamond"/>
          <w:sz w:val="24"/>
          <w:szCs w:val="24"/>
        </w:rPr>
        <w:t xml:space="preserve"> dhe Energjisë për ndërtimin e centraleve </w:t>
      </w:r>
      <w:proofErr w:type="spellStart"/>
      <w:r w:rsidRPr="00B52049">
        <w:rPr>
          <w:rFonts w:ascii="Garamond" w:hAnsi="Garamond"/>
          <w:sz w:val="24"/>
          <w:szCs w:val="24"/>
        </w:rPr>
        <w:t>eolike</w:t>
      </w:r>
      <w:proofErr w:type="spellEnd"/>
      <w:r w:rsidRPr="00B52049">
        <w:rPr>
          <w:rFonts w:ascii="Garamond" w:hAnsi="Garamond"/>
          <w:sz w:val="24"/>
          <w:szCs w:val="24"/>
        </w:rPr>
        <w:t>.</w:t>
      </w:r>
    </w:p>
    <w:p w14:paraId="06E8A480" w14:textId="7484A5BC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 xml:space="preserve">Nga shoqëria </w:t>
      </w:r>
      <w:r w:rsidR="00A971E9">
        <w:rPr>
          <w:rFonts w:ascii="Garamond" w:hAnsi="Garamond"/>
          <w:sz w:val="24"/>
          <w:szCs w:val="24"/>
        </w:rPr>
        <w:t>“</w:t>
      </w:r>
      <w:proofErr w:type="spellStart"/>
      <w:r w:rsidRPr="00B52049">
        <w:rPr>
          <w:rFonts w:ascii="Garamond" w:hAnsi="Garamond"/>
          <w:sz w:val="24"/>
          <w:szCs w:val="24"/>
        </w:rPr>
        <w:t>Max</w:t>
      </w:r>
      <w:proofErr w:type="spellEnd"/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Energy</w:t>
      </w:r>
      <w:proofErr w:type="spellEnd"/>
      <w:r w:rsidR="00A971E9">
        <w:rPr>
          <w:rFonts w:ascii="Garamond" w:hAnsi="Garamond"/>
          <w:sz w:val="24"/>
          <w:szCs w:val="24"/>
        </w:rPr>
        <w:t>”</w:t>
      </w:r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sh.p.k</w:t>
      </w:r>
      <w:proofErr w:type="spellEnd"/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, me anë të shkresës nr.</w:t>
      </w:r>
      <w:r w:rsidR="00A971E9">
        <w:rPr>
          <w:rFonts w:ascii="Garamond" w:hAnsi="Garamond"/>
          <w:sz w:val="24"/>
          <w:szCs w:val="24"/>
        </w:rPr>
        <w:t xml:space="preserve"> </w:t>
      </w:r>
      <w:r w:rsidRPr="00B52049">
        <w:rPr>
          <w:rFonts w:ascii="Garamond" w:hAnsi="Garamond"/>
          <w:sz w:val="24"/>
          <w:szCs w:val="24"/>
        </w:rPr>
        <w:t xml:space="preserve">31 </w:t>
      </w:r>
      <w:proofErr w:type="spellStart"/>
      <w:r w:rsidRPr="00B52049">
        <w:rPr>
          <w:rFonts w:ascii="Garamond" w:hAnsi="Garamond"/>
          <w:sz w:val="24"/>
          <w:szCs w:val="24"/>
        </w:rPr>
        <w:t>prot</w:t>
      </w:r>
      <w:proofErr w:type="spellEnd"/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,</w:t>
      </w:r>
      <w:r w:rsidR="00A971E9">
        <w:rPr>
          <w:rFonts w:ascii="Garamond" w:hAnsi="Garamond"/>
          <w:sz w:val="24"/>
          <w:szCs w:val="24"/>
        </w:rPr>
        <w:t xml:space="preserve"> datë </w:t>
      </w:r>
      <w:r w:rsidRPr="00B52049">
        <w:rPr>
          <w:rFonts w:ascii="Garamond" w:hAnsi="Garamond"/>
          <w:sz w:val="24"/>
          <w:szCs w:val="24"/>
        </w:rPr>
        <w:t>6.11.2019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është kërkuar miratimi i çmimit të shitjes së energjisë nga Impianti </w:t>
      </w:r>
      <w:proofErr w:type="spellStart"/>
      <w:r w:rsidRPr="00B52049">
        <w:rPr>
          <w:rFonts w:ascii="Garamond" w:hAnsi="Garamond"/>
          <w:sz w:val="24"/>
          <w:szCs w:val="24"/>
        </w:rPr>
        <w:t>Eolik</w:t>
      </w:r>
      <w:proofErr w:type="spellEnd"/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Topojë</w:t>
      </w:r>
      <w:proofErr w:type="spellEnd"/>
      <w:r w:rsidRPr="00B52049">
        <w:rPr>
          <w:rFonts w:ascii="Garamond" w:hAnsi="Garamond"/>
          <w:sz w:val="24"/>
          <w:szCs w:val="24"/>
        </w:rPr>
        <w:t xml:space="preserve">, Fier. </w:t>
      </w:r>
    </w:p>
    <w:p w14:paraId="25FB73F4" w14:textId="659DDF19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 xml:space="preserve">Nga shoqëria </w:t>
      </w:r>
      <w:r w:rsidR="00A971E9">
        <w:rPr>
          <w:rFonts w:ascii="Garamond" w:hAnsi="Garamond"/>
          <w:sz w:val="24"/>
          <w:szCs w:val="24"/>
        </w:rPr>
        <w:t>“</w:t>
      </w:r>
      <w:proofErr w:type="spellStart"/>
      <w:r w:rsidRPr="00B52049">
        <w:rPr>
          <w:rFonts w:ascii="Garamond" w:hAnsi="Garamond"/>
          <w:sz w:val="24"/>
          <w:szCs w:val="24"/>
        </w:rPr>
        <w:t>Windsbab</w:t>
      </w:r>
      <w:proofErr w:type="spellEnd"/>
      <w:r w:rsidR="00A971E9">
        <w:rPr>
          <w:rFonts w:ascii="Garamond" w:hAnsi="Garamond"/>
          <w:sz w:val="24"/>
          <w:szCs w:val="24"/>
        </w:rPr>
        <w:t>”</w:t>
      </w:r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sh.p.k</w:t>
      </w:r>
      <w:proofErr w:type="spellEnd"/>
      <w:r w:rsidR="00A971E9">
        <w:rPr>
          <w:rFonts w:ascii="Garamond" w:hAnsi="Garamond"/>
          <w:sz w:val="24"/>
          <w:szCs w:val="24"/>
        </w:rPr>
        <w:t>.,</w:t>
      </w:r>
      <w:r w:rsidRPr="00B52049">
        <w:rPr>
          <w:rFonts w:ascii="Garamond" w:hAnsi="Garamond"/>
          <w:sz w:val="24"/>
          <w:szCs w:val="24"/>
        </w:rPr>
        <w:t xml:space="preserve"> me anë të shkresës nr.</w:t>
      </w:r>
      <w:r w:rsidR="00A971E9">
        <w:rPr>
          <w:rFonts w:ascii="Garamond" w:hAnsi="Garamond"/>
          <w:sz w:val="24"/>
          <w:szCs w:val="24"/>
        </w:rPr>
        <w:t xml:space="preserve"> </w:t>
      </w:r>
      <w:r w:rsidRPr="00B52049">
        <w:rPr>
          <w:rFonts w:ascii="Garamond" w:hAnsi="Garamond"/>
          <w:sz w:val="24"/>
          <w:szCs w:val="24"/>
        </w:rPr>
        <w:t xml:space="preserve">18 </w:t>
      </w:r>
      <w:proofErr w:type="spellStart"/>
      <w:r w:rsidRPr="00B52049">
        <w:rPr>
          <w:rFonts w:ascii="Garamond" w:hAnsi="Garamond"/>
          <w:sz w:val="24"/>
          <w:szCs w:val="24"/>
        </w:rPr>
        <w:t>prot</w:t>
      </w:r>
      <w:proofErr w:type="spellEnd"/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, datë 12.11.2019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është kërkuar miratimi i </w:t>
      </w:r>
      <w:r w:rsidR="00A971E9" w:rsidRPr="00B52049">
        <w:rPr>
          <w:rFonts w:ascii="Garamond" w:hAnsi="Garamond"/>
          <w:sz w:val="24"/>
          <w:szCs w:val="24"/>
        </w:rPr>
        <w:t>çmimit</w:t>
      </w:r>
      <w:r w:rsidRPr="00B52049">
        <w:rPr>
          <w:rFonts w:ascii="Garamond" w:hAnsi="Garamond"/>
          <w:sz w:val="24"/>
          <w:szCs w:val="24"/>
        </w:rPr>
        <w:t xml:space="preserve"> të shitjes së energjisë nga Impianti </w:t>
      </w:r>
      <w:proofErr w:type="spellStart"/>
      <w:r w:rsidRPr="00B52049">
        <w:rPr>
          <w:rFonts w:ascii="Garamond" w:hAnsi="Garamond"/>
          <w:sz w:val="24"/>
          <w:szCs w:val="24"/>
        </w:rPr>
        <w:t>Eolik</w:t>
      </w:r>
      <w:proofErr w:type="spellEnd"/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Topojë</w:t>
      </w:r>
      <w:proofErr w:type="spellEnd"/>
      <w:r w:rsidRPr="00B52049">
        <w:rPr>
          <w:rFonts w:ascii="Garamond" w:hAnsi="Garamond"/>
          <w:sz w:val="24"/>
          <w:szCs w:val="24"/>
        </w:rPr>
        <w:t>, Fier.</w:t>
      </w:r>
    </w:p>
    <w:p w14:paraId="3A9C2CFC" w14:textId="3097433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2049">
        <w:rPr>
          <w:rFonts w:ascii="Garamond" w:hAnsi="Garamond"/>
          <w:sz w:val="24"/>
          <w:szCs w:val="24"/>
        </w:rPr>
        <w:t xml:space="preserve">Nga shoqëria </w:t>
      </w:r>
      <w:r w:rsidR="00A971E9">
        <w:rPr>
          <w:rFonts w:ascii="Garamond" w:hAnsi="Garamond"/>
          <w:sz w:val="24"/>
          <w:szCs w:val="24"/>
        </w:rPr>
        <w:t>“</w:t>
      </w:r>
      <w:r w:rsidRPr="00B52049">
        <w:rPr>
          <w:rFonts w:ascii="Garamond" w:hAnsi="Garamond"/>
          <w:sz w:val="24"/>
          <w:szCs w:val="24"/>
        </w:rPr>
        <w:t xml:space="preserve">Seman </w:t>
      </w:r>
      <w:proofErr w:type="spellStart"/>
      <w:r w:rsidRPr="00B52049">
        <w:rPr>
          <w:rFonts w:ascii="Garamond" w:hAnsi="Garamond"/>
          <w:sz w:val="24"/>
          <w:szCs w:val="24"/>
        </w:rPr>
        <w:t>Eolik</w:t>
      </w:r>
      <w:proofErr w:type="spellEnd"/>
      <w:r w:rsidR="00A971E9">
        <w:rPr>
          <w:rFonts w:ascii="Garamond" w:hAnsi="Garamond"/>
          <w:sz w:val="24"/>
          <w:szCs w:val="24"/>
        </w:rPr>
        <w:t>”</w:t>
      </w:r>
      <w:r w:rsidRPr="00B52049">
        <w:rPr>
          <w:rFonts w:ascii="Garamond" w:hAnsi="Garamond"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sz w:val="24"/>
          <w:szCs w:val="24"/>
        </w:rPr>
        <w:t>sh</w:t>
      </w:r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p</w:t>
      </w:r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k</w:t>
      </w:r>
      <w:proofErr w:type="spellEnd"/>
      <w:r w:rsidR="00A971E9">
        <w:rPr>
          <w:rFonts w:ascii="Garamond" w:hAnsi="Garamond"/>
          <w:sz w:val="24"/>
          <w:szCs w:val="24"/>
        </w:rPr>
        <w:t>.,</w:t>
      </w:r>
      <w:r w:rsidRPr="00B52049">
        <w:rPr>
          <w:rFonts w:ascii="Garamond" w:hAnsi="Garamond"/>
          <w:sz w:val="24"/>
          <w:szCs w:val="24"/>
        </w:rPr>
        <w:t xml:space="preserve"> me anë të shkresës nr.</w:t>
      </w:r>
      <w:r w:rsidR="00A971E9">
        <w:rPr>
          <w:rFonts w:ascii="Garamond" w:hAnsi="Garamond"/>
          <w:sz w:val="24"/>
          <w:szCs w:val="24"/>
        </w:rPr>
        <w:t xml:space="preserve"> </w:t>
      </w:r>
      <w:r w:rsidRPr="00B52049">
        <w:rPr>
          <w:rFonts w:ascii="Garamond" w:hAnsi="Garamond"/>
          <w:sz w:val="24"/>
          <w:szCs w:val="24"/>
        </w:rPr>
        <w:t xml:space="preserve">2 </w:t>
      </w:r>
      <w:proofErr w:type="spellStart"/>
      <w:r w:rsidRPr="00B52049">
        <w:rPr>
          <w:rFonts w:ascii="Garamond" w:hAnsi="Garamond"/>
          <w:sz w:val="24"/>
          <w:szCs w:val="24"/>
        </w:rPr>
        <w:t>prot</w:t>
      </w:r>
      <w:proofErr w:type="spellEnd"/>
      <w:r w:rsidR="00A971E9">
        <w:rPr>
          <w:rFonts w:ascii="Garamond" w:hAnsi="Garamond"/>
          <w:sz w:val="24"/>
          <w:szCs w:val="24"/>
        </w:rPr>
        <w:t>.</w:t>
      </w:r>
      <w:r w:rsidRPr="00B52049">
        <w:rPr>
          <w:rFonts w:ascii="Garamond" w:hAnsi="Garamond"/>
          <w:sz w:val="24"/>
          <w:szCs w:val="24"/>
        </w:rPr>
        <w:t>, datë 12.11.2019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është kërkuar miratimi i çmimit të shitjes së energjisë n</w:t>
      </w:r>
      <w:r w:rsidR="00A971E9">
        <w:rPr>
          <w:rFonts w:ascii="Garamond" w:hAnsi="Garamond"/>
          <w:sz w:val="24"/>
          <w:szCs w:val="24"/>
        </w:rPr>
        <w:t xml:space="preserve">ga Impianti </w:t>
      </w:r>
      <w:proofErr w:type="spellStart"/>
      <w:r w:rsidR="00A971E9">
        <w:rPr>
          <w:rFonts w:ascii="Garamond" w:hAnsi="Garamond"/>
          <w:sz w:val="24"/>
          <w:szCs w:val="24"/>
        </w:rPr>
        <w:t>Eolik</w:t>
      </w:r>
      <w:proofErr w:type="spellEnd"/>
      <w:r w:rsidR="00A971E9">
        <w:rPr>
          <w:rFonts w:ascii="Garamond" w:hAnsi="Garamond"/>
          <w:sz w:val="24"/>
          <w:szCs w:val="24"/>
        </w:rPr>
        <w:t xml:space="preserve"> </w:t>
      </w:r>
      <w:proofErr w:type="spellStart"/>
      <w:r w:rsidR="00A971E9">
        <w:rPr>
          <w:rFonts w:ascii="Garamond" w:hAnsi="Garamond"/>
          <w:sz w:val="24"/>
          <w:szCs w:val="24"/>
        </w:rPr>
        <w:t>Topojë</w:t>
      </w:r>
      <w:proofErr w:type="spellEnd"/>
      <w:r w:rsidR="00A971E9">
        <w:rPr>
          <w:rFonts w:ascii="Garamond" w:hAnsi="Garamond"/>
          <w:sz w:val="24"/>
          <w:szCs w:val="24"/>
        </w:rPr>
        <w:t>, Fier.</w:t>
      </w:r>
    </w:p>
    <w:p w14:paraId="1476951E" w14:textId="58C97B96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B52049">
        <w:rPr>
          <w:rFonts w:ascii="Garamond" w:hAnsi="Garamond"/>
          <w:sz w:val="24"/>
          <w:szCs w:val="24"/>
        </w:rPr>
        <w:t>VKM</w:t>
      </w:r>
      <w:proofErr w:type="spellEnd"/>
      <w:r w:rsidR="00A971E9">
        <w:rPr>
          <w:rFonts w:ascii="Garamond" w:hAnsi="Garamond"/>
          <w:sz w:val="24"/>
          <w:szCs w:val="24"/>
        </w:rPr>
        <w:t>-ja nr. 369, datë 26.</w:t>
      </w:r>
      <w:r w:rsidRPr="00B52049">
        <w:rPr>
          <w:rFonts w:ascii="Garamond" w:hAnsi="Garamond"/>
          <w:sz w:val="24"/>
          <w:szCs w:val="24"/>
        </w:rPr>
        <w:t xml:space="preserve">4.2017, “Për miratimin e metodologjisë për përcaktimin e çmimit të blerjes së energjisë elektrike të prodhuar nga burimet e vogla të rinovueshme nga dielli dhe era”, në pikën 2 të tij, ngarkon ERE-n me detyrimin për miratimin e çmimit të blerjes së energjisë elektrike të prodhuar nga kjo kategori prodhuesish e jo çmim individual për çdo </w:t>
      </w:r>
      <w:proofErr w:type="spellStart"/>
      <w:r w:rsidRPr="00B52049">
        <w:rPr>
          <w:rFonts w:ascii="Garamond" w:hAnsi="Garamond"/>
          <w:sz w:val="24"/>
          <w:szCs w:val="24"/>
        </w:rPr>
        <w:t>aplikues</w:t>
      </w:r>
      <w:proofErr w:type="spellEnd"/>
      <w:r w:rsidRPr="00B52049">
        <w:rPr>
          <w:rFonts w:ascii="Garamond" w:hAnsi="Garamond"/>
          <w:sz w:val="24"/>
          <w:szCs w:val="24"/>
        </w:rPr>
        <w:t xml:space="preserve"> që plotëson kriteret e përcaktuara në këtë </w:t>
      </w:r>
      <w:proofErr w:type="spellStart"/>
      <w:r w:rsidRPr="00B52049">
        <w:rPr>
          <w:rFonts w:ascii="Garamond" w:hAnsi="Garamond"/>
          <w:sz w:val="24"/>
          <w:szCs w:val="24"/>
        </w:rPr>
        <w:t>VKM</w:t>
      </w:r>
      <w:proofErr w:type="spellEnd"/>
      <w:r w:rsidRPr="00B52049">
        <w:rPr>
          <w:rFonts w:ascii="Garamond" w:hAnsi="Garamond"/>
          <w:sz w:val="24"/>
          <w:szCs w:val="24"/>
        </w:rPr>
        <w:t xml:space="preserve">. </w:t>
      </w:r>
    </w:p>
    <w:p w14:paraId="24436403" w14:textId="1BB2AD80" w:rsidR="00B52049" w:rsidRPr="00B52049" w:rsidRDefault="00B52049" w:rsidP="00B52049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B52049">
        <w:rPr>
          <w:rFonts w:ascii="Garamond" w:hAnsi="Garamond"/>
          <w:sz w:val="24"/>
          <w:szCs w:val="24"/>
        </w:rPr>
        <w:t>MIE</w:t>
      </w:r>
      <w:proofErr w:type="spellEnd"/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me shkresës protokolluar në ERE me nr. 690 </w:t>
      </w:r>
      <w:proofErr w:type="spellStart"/>
      <w:r w:rsidR="00A971E9">
        <w:rPr>
          <w:rFonts w:ascii="Garamond" w:hAnsi="Garamond"/>
          <w:sz w:val="24"/>
          <w:szCs w:val="24"/>
        </w:rPr>
        <w:t>p</w:t>
      </w:r>
      <w:r w:rsidRPr="00B52049">
        <w:rPr>
          <w:rFonts w:ascii="Garamond" w:hAnsi="Garamond"/>
          <w:sz w:val="24"/>
          <w:szCs w:val="24"/>
        </w:rPr>
        <w:t>rot</w:t>
      </w:r>
      <w:proofErr w:type="spellEnd"/>
      <w:r w:rsidR="00A971E9">
        <w:rPr>
          <w:rFonts w:ascii="Garamond" w:hAnsi="Garamond"/>
          <w:sz w:val="24"/>
          <w:szCs w:val="24"/>
        </w:rPr>
        <w:t xml:space="preserve">., datë </w:t>
      </w:r>
      <w:r w:rsidRPr="00B52049">
        <w:rPr>
          <w:rFonts w:ascii="Garamond" w:hAnsi="Garamond"/>
          <w:sz w:val="24"/>
          <w:szCs w:val="24"/>
        </w:rPr>
        <w:t xml:space="preserve">1.11.2019, shprehet se ka lëshuar </w:t>
      </w:r>
      <w:r w:rsidR="00A971E9">
        <w:rPr>
          <w:rFonts w:ascii="Garamond" w:hAnsi="Garamond"/>
          <w:sz w:val="24"/>
          <w:szCs w:val="24"/>
        </w:rPr>
        <w:t>m</w:t>
      </w:r>
      <w:r w:rsidRPr="00B52049">
        <w:rPr>
          <w:rFonts w:ascii="Garamond" w:hAnsi="Garamond"/>
          <w:sz w:val="24"/>
          <w:szCs w:val="24"/>
        </w:rPr>
        <w:t xml:space="preserve">iratimin për ndërtimin e impiantit gjenerues të energjisë elektrike </w:t>
      </w:r>
      <w:proofErr w:type="spellStart"/>
      <w:r w:rsidRPr="00B52049">
        <w:rPr>
          <w:rFonts w:ascii="Garamond" w:hAnsi="Garamond"/>
          <w:sz w:val="24"/>
          <w:szCs w:val="24"/>
        </w:rPr>
        <w:t>fotovoltaike</w:t>
      </w:r>
      <w:proofErr w:type="spellEnd"/>
      <w:r w:rsidRPr="00B52049">
        <w:rPr>
          <w:rFonts w:ascii="Garamond" w:hAnsi="Garamond"/>
          <w:sz w:val="24"/>
          <w:szCs w:val="24"/>
        </w:rPr>
        <w:t xml:space="preserve"> lundruese dhe veprave ndihmëse mbi rezervuarin e </w:t>
      </w:r>
      <w:proofErr w:type="spellStart"/>
      <w:r w:rsidRPr="00B52049">
        <w:rPr>
          <w:rFonts w:ascii="Garamond" w:hAnsi="Garamond"/>
          <w:sz w:val="24"/>
          <w:szCs w:val="24"/>
        </w:rPr>
        <w:t>HEC</w:t>
      </w:r>
      <w:proofErr w:type="spellEnd"/>
      <w:r w:rsidRPr="00B52049">
        <w:rPr>
          <w:rFonts w:ascii="Garamond" w:hAnsi="Garamond"/>
          <w:sz w:val="24"/>
          <w:szCs w:val="24"/>
        </w:rPr>
        <w:t xml:space="preserve"> Banjë, Bashkia Cërrik, </w:t>
      </w:r>
      <w:r w:rsidR="00A971E9">
        <w:rPr>
          <w:rFonts w:ascii="Garamond" w:hAnsi="Garamond"/>
          <w:sz w:val="24"/>
          <w:szCs w:val="24"/>
        </w:rPr>
        <w:t>q</w:t>
      </w:r>
      <w:r w:rsidRPr="00B52049">
        <w:rPr>
          <w:rFonts w:ascii="Garamond" w:hAnsi="Garamond"/>
          <w:sz w:val="24"/>
          <w:szCs w:val="24"/>
        </w:rPr>
        <w:t xml:space="preserve">arku Elbasan, me kapacitet të instaluar 2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dhe duhet të vijojë me nënshkrimin e kontratës për këtë projekt, duke kërkuar nga ERE</w:t>
      </w:r>
      <w:r w:rsidR="00A971E9">
        <w:rPr>
          <w:rFonts w:ascii="Garamond" w:hAnsi="Garamond"/>
          <w:sz w:val="24"/>
          <w:szCs w:val="24"/>
        </w:rPr>
        <w:t>-ja</w:t>
      </w:r>
      <w:r w:rsidRPr="00B52049">
        <w:rPr>
          <w:rFonts w:ascii="Garamond" w:hAnsi="Garamond"/>
          <w:sz w:val="24"/>
          <w:szCs w:val="24"/>
        </w:rPr>
        <w:t xml:space="preserve"> parashikimin dhe përcaktimin e çmimit të blerjes së energjisë elektrike të prodhuar nga burimet e vogla gjeneruese </w:t>
      </w:r>
      <w:proofErr w:type="spellStart"/>
      <w:r w:rsidRPr="00B52049">
        <w:rPr>
          <w:rFonts w:ascii="Garamond" w:hAnsi="Garamond"/>
          <w:sz w:val="24"/>
          <w:szCs w:val="24"/>
        </w:rPr>
        <w:t>fotovoltaike</w:t>
      </w:r>
      <w:proofErr w:type="spellEnd"/>
      <w:r w:rsidRPr="00B52049">
        <w:rPr>
          <w:rFonts w:ascii="Garamond" w:hAnsi="Garamond"/>
          <w:sz w:val="24"/>
          <w:szCs w:val="24"/>
        </w:rPr>
        <w:t xml:space="preserve"> lundruese, duke sugjeruar që, për përcaktimin e çmimit të energjisë elektrike të prodhuar nga burimet e vogla gjeneruese </w:t>
      </w:r>
      <w:proofErr w:type="spellStart"/>
      <w:r w:rsidRPr="00B52049">
        <w:rPr>
          <w:rFonts w:ascii="Garamond" w:hAnsi="Garamond"/>
          <w:sz w:val="24"/>
          <w:szCs w:val="24"/>
        </w:rPr>
        <w:t>fotovoltaike</w:t>
      </w:r>
      <w:proofErr w:type="spellEnd"/>
      <w:r w:rsidRPr="00B52049">
        <w:rPr>
          <w:rFonts w:ascii="Garamond" w:hAnsi="Garamond"/>
          <w:sz w:val="24"/>
          <w:szCs w:val="24"/>
        </w:rPr>
        <w:t xml:space="preserve"> lundruese, të merret në konsideratë </w:t>
      </w:r>
      <w:r w:rsidR="00A971E9">
        <w:rPr>
          <w:rFonts w:ascii="Garamond" w:hAnsi="Garamond"/>
          <w:sz w:val="24"/>
          <w:szCs w:val="24"/>
        </w:rPr>
        <w:t>M</w:t>
      </w:r>
      <w:r w:rsidRPr="00B52049">
        <w:rPr>
          <w:rFonts w:ascii="Garamond" w:hAnsi="Garamond"/>
          <w:sz w:val="24"/>
          <w:szCs w:val="24"/>
        </w:rPr>
        <w:t xml:space="preserve">etodologjia e vlerësimit të kostove të energjisë nga burime të rinovueshme e cila mbështetet tek e njëjta formulë e </w:t>
      </w:r>
      <w:proofErr w:type="spellStart"/>
      <w:r w:rsidRPr="00B52049">
        <w:rPr>
          <w:rFonts w:ascii="Garamond" w:hAnsi="Garamond"/>
          <w:sz w:val="24"/>
          <w:szCs w:val="24"/>
        </w:rPr>
        <w:t>LCOE</w:t>
      </w:r>
      <w:proofErr w:type="spellEnd"/>
      <w:r w:rsidRPr="00B52049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B52049">
        <w:rPr>
          <w:rFonts w:ascii="Garamond" w:hAnsi="Garamond"/>
          <w:sz w:val="24"/>
          <w:szCs w:val="24"/>
        </w:rPr>
        <w:t>VKM</w:t>
      </w:r>
      <w:proofErr w:type="spellEnd"/>
      <w:r w:rsidR="00A971E9">
        <w:rPr>
          <w:rFonts w:ascii="Garamond" w:hAnsi="Garamond"/>
          <w:sz w:val="24"/>
          <w:szCs w:val="24"/>
        </w:rPr>
        <w:t>-së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>
        <w:rPr>
          <w:rFonts w:ascii="Garamond" w:hAnsi="Garamond"/>
          <w:sz w:val="24"/>
          <w:szCs w:val="24"/>
        </w:rPr>
        <w:t>nr. 369, datë 26.</w:t>
      </w:r>
      <w:r w:rsidRPr="00B52049">
        <w:rPr>
          <w:rFonts w:ascii="Garamond" w:hAnsi="Garamond"/>
          <w:sz w:val="24"/>
          <w:szCs w:val="24"/>
        </w:rPr>
        <w:t>4.2017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>
        <w:rPr>
          <w:rFonts w:ascii="Garamond" w:hAnsi="Garamond"/>
          <w:sz w:val="24"/>
          <w:szCs w:val="24"/>
        </w:rPr>
        <w:t>“</w:t>
      </w:r>
      <w:r w:rsidRPr="00B52049">
        <w:rPr>
          <w:rFonts w:ascii="Garamond" w:hAnsi="Garamond"/>
          <w:sz w:val="24"/>
          <w:szCs w:val="24"/>
        </w:rPr>
        <w:t>Për miratimin e metodologjisë për përcaktimin e çmimit të blerjes së energjisë elektrike të prodhuar nga burimet e vogla të rinovueshme nga dielli dhe era”.</w:t>
      </w:r>
    </w:p>
    <w:p w14:paraId="38EEB6FA" w14:textId="30B6C83D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Për gjithë sa më sipër cituar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bordi i ERE-s, </w:t>
      </w:r>
    </w:p>
    <w:p w14:paraId="3B4A2804" w14:textId="77777777" w:rsid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E697D" w14:textId="11868CAA" w:rsidR="00B52049" w:rsidRPr="00B52049" w:rsidRDefault="00B52049" w:rsidP="00B5204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VENDOSI:</w:t>
      </w:r>
    </w:p>
    <w:p w14:paraId="2D51C3FE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D8AA1C" w14:textId="4C32731C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52049">
        <w:rPr>
          <w:rFonts w:ascii="Garamond" w:hAnsi="Garamond"/>
          <w:sz w:val="24"/>
          <w:szCs w:val="24"/>
        </w:rPr>
        <w:t xml:space="preserve">Fillimin e procedurës për përcaktimin e çmimit të blerjes së energjisë elektrike të prodhuar nga burimet e vogla të rinovueshme nga dielli (centralet </w:t>
      </w:r>
      <w:proofErr w:type="spellStart"/>
      <w:r w:rsidRPr="00B52049">
        <w:rPr>
          <w:rFonts w:ascii="Garamond" w:hAnsi="Garamond"/>
          <w:sz w:val="24"/>
          <w:szCs w:val="24"/>
        </w:rPr>
        <w:t>fotovoltaike</w:t>
      </w:r>
      <w:proofErr w:type="spellEnd"/>
      <w:r w:rsidRPr="00B52049">
        <w:rPr>
          <w:rFonts w:ascii="Garamond" w:hAnsi="Garamond"/>
          <w:sz w:val="24"/>
          <w:szCs w:val="24"/>
        </w:rPr>
        <w:t xml:space="preserve">) me fuqi të instaluar deri në 2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 dhe nga era (centralet </w:t>
      </w:r>
      <w:proofErr w:type="spellStart"/>
      <w:r w:rsidRPr="00B52049">
        <w:rPr>
          <w:rFonts w:ascii="Garamond" w:hAnsi="Garamond"/>
          <w:sz w:val="24"/>
          <w:szCs w:val="24"/>
        </w:rPr>
        <w:t>eolike</w:t>
      </w:r>
      <w:proofErr w:type="spellEnd"/>
      <w:r w:rsidRPr="00B52049">
        <w:rPr>
          <w:rFonts w:ascii="Garamond" w:hAnsi="Garamond"/>
          <w:sz w:val="24"/>
          <w:szCs w:val="24"/>
        </w:rPr>
        <w:t xml:space="preserve">) me fuqi të instaluar deri në 3 </w:t>
      </w:r>
      <w:proofErr w:type="spellStart"/>
      <w:r w:rsidR="00A971E9" w:rsidRPr="00B52049">
        <w:rPr>
          <w:rFonts w:ascii="Garamond" w:hAnsi="Garamond"/>
          <w:sz w:val="24"/>
          <w:szCs w:val="24"/>
        </w:rPr>
        <w:t>mw</w:t>
      </w:r>
      <w:proofErr w:type="spellEnd"/>
      <w:r w:rsidRPr="00B52049">
        <w:rPr>
          <w:rFonts w:ascii="Garamond" w:hAnsi="Garamond"/>
          <w:sz w:val="24"/>
          <w:szCs w:val="24"/>
        </w:rPr>
        <w:t xml:space="preserve">, për vitin 2019. </w:t>
      </w:r>
    </w:p>
    <w:p w14:paraId="41C89936" w14:textId="35361E29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52049">
        <w:rPr>
          <w:rFonts w:ascii="Garamond" w:hAnsi="Garamond"/>
          <w:sz w:val="24"/>
          <w:szCs w:val="24"/>
        </w:rPr>
        <w:t>Drejtoria e Çështjeve Ligjore, të njoftojë palët e interesit dhe Ministrinë e Infrastrukturës dhe Energjisë për vendimin e bordit të ERE-s.</w:t>
      </w:r>
    </w:p>
    <w:p w14:paraId="72401BD5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Ky vendim hyn në fuqi menjëherë.</w:t>
      </w:r>
    </w:p>
    <w:p w14:paraId="2078A05C" w14:textId="2F9270E5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A971E9">
        <w:rPr>
          <w:rFonts w:ascii="Garamond" w:hAnsi="Garamond"/>
          <w:sz w:val="24"/>
          <w:szCs w:val="24"/>
        </w:rPr>
        <w:t>,</w:t>
      </w:r>
      <w:r w:rsidRPr="00B52049">
        <w:rPr>
          <w:rFonts w:ascii="Garamond" w:hAnsi="Garamond"/>
          <w:sz w:val="24"/>
          <w:szCs w:val="24"/>
        </w:rPr>
        <w:t xml:space="preserve"> si dhe mund të bëhet ankim në</w:t>
      </w:r>
      <w:r w:rsidR="00A971E9">
        <w:rPr>
          <w:rFonts w:ascii="Garamond" w:hAnsi="Garamond"/>
          <w:sz w:val="24"/>
          <w:szCs w:val="24"/>
        </w:rPr>
        <w:t xml:space="preserve"> Gjykatën Administrative Tiranë</w:t>
      </w:r>
      <w:r w:rsidRPr="00B52049">
        <w:rPr>
          <w:rFonts w:ascii="Garamond" w:hAnsi="Garamond"/>
          <w:sz w:val="24"/>
          <w:szCs w:val="24"/>
        </w:rPr>
        <w:t xml:space="preserve"> </w:t>
      </w:r>
      <w:r w:rsidR="00A971E9" w:rsidRPr="00B52049">
        <w:rPr>
          <w:rFonts w:ascii="Garamond" w:hAnsi="Garamond"/>
          <w:sz w:val="24"/>
          <w:szCs w:val="24"/>
        </w:rPr>
        <w:t>brenda</w:t>
      </w:r>
      <w:r w:rsidRPr="00B5204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EACA524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Ky vendim botohet në Fletoren Zyrtare.</w:t>
      </w:r>
    </w:p>
    <w:p w14:paraId="50482700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3D7B36" w14:textId="011A40A5" w:rsidR="00B52049" w:rsidRPr="00B52049" w:rsidRDefault="00A971E9" w:rsidP="00B520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>NË MUNGESË DHE ME AUTORIZIM</w:t>
      </w:r>
    </w:p>
    <w:p w14:paraId="1CAC9D63" w14:textId="4BCF5827" w:rsidR="00B52049" w:rsidRPr="00B52049" w:rsidRDefault="00A971E9" w:rsidP="00B520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52049">
        <w:rPr>
          <w:rFonts w:ascii="Garamond" w:hAnsi="Garamond"/>
          <w:sz w:val="24"/>
          <w:szCs w:val="24"/>
        </w:rPr>
        <w:t xml:space="preserve">ANËTARE E BORDIT </w:t>
      </w:r>
      <w:r>
        <w:rPr>
          <w:rFonts w:ascii="Garamond" w:hAnsi="Garamond"/>
          <w:sz w:val="24"/>
          <w:szCs w:val="24"/>
        </w:rPr>
        <w:t xml:space="preserve">TË </w:t>
      </w:r>
      <w:r w:rsidRPr="00B52049">
        <w:rPr>
          <w:rFonts w:ascii="Garamond" w:hAnsi="Garamond"/>
          <w:sz w:val="24"/>
          <w:szCs w:val="24"/>
        </w:rPr>
        <w:t>ERE</w:t>
      </w:r>
      <w:r>
        <w:rPr>
          <w:rFonts w:ascii="Garamond" w:hAnsi="Garamond"/>
          <w:sz w:val="24"/>
          <w:szCs w:val="24"/>
        </w:rPr>
        <w:t>-s</w:t>
      </w:r>
    </w:p>
    <w:p w14:paraId="251E9F7B" w14:textId="6CAE1512" w:rsidR="00B52049" w:rsidRPr="00B52049" w:rsidRDefault="00B52049" w:rsidP="00B520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52049">
        <w:rPr>
          <w:rFonts w:ascii="Garamond" w:hAnsi="Garamond"/>
          <w:b/>
          <w:sz w:val="24"/>
          <w:szCs w:val="24"/>
        </w:rPr>
        <w:t>Erjola</w:t>
      </w:r>
      <w:proofErr w:type="spellEnd"/>
      <w:r w:rsidRPr="00B5204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52049">
        <w:rPr>
          <w:rFonts w:ascii="Garamond" w:hAnsi="Garamond"/>
          <w:b/>
          <w:sz w:val="24"/>
          <w:szCs w:val="24"/>
        </w:rPr>
        <w:t>Sadushi</w:t>
      </w:r>
      <w:proofErr w:type="spellEnd"/>
    </w:p>
    <w:p w14:paraId="776C547E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F265C1" w14:textId="77777777" w:rsidR="00B52049" w:rsidRPr="00B52049" w:rsidRDefault="00B52049" w:rsidP="00B52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52049" w:rsidRPr="00B52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F516F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127BC2"/>
    <w:rsid w:val="00210378"/>
    <w:rsid w:val="003F52BF"/>
    <w:rsid w:val="004124FA"/>
    <w:rsid w:val="004F2CEB"/>
    <w:rsid w:val="00611E4D"/>
    <w:rsid w:val="006D03BE"/>
    <w:rsid w:val="00883898"/>
    <w:rsid w:val="00A971E9"/>
    <w:rsid w:val="00B52049"/>
    <w:rsid w:val="00B70653"/>
    <w:rsid w:val="00DA1176"/>
    <w:rsid w:val="00EE0C31"/>
    <w:rsid w:val="00F61C4F"/>
    <w:rsid w:val="00F96F20"/>
    <w:rsid w:val="00FA2A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1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B5204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204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52049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B5204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204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52049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2019-12-13T12:05:07Z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fillimin e procedurës për përcaktimin e çmimit të blerjes së energjisë elektrike të prodhuar nga burimet e vogla të rinovueshme, nga dielli me fuqi të instaluar deri në 2 MW, për vitin 2019.</Titulli>
    <Modifikuesi xmlns="0e656187-b300-4fb0-8bf4-3a50f872073c">vjollca.pacrami</Modifikuesi>
    <Nr_x002e__x0020_prot_x0020_QBZ xmlns="0e656187-b300-4fb0-8bf4-3a50f872073c">1695/2</Nr_x002e__x0020_prot_x0020_QBZ>
    <Data_x0020_e_x0020_Modifikimit xmlns="0e656187-b300-4fb0-8bf4-3a50f872073c">2019-12-16T09:18:39Z</Data_x0020_e_x0020_Modifikimit>
    <Dekretuar xmlns="0e656187-b300-4fb0-8bf4-3a50f872073c">false</Dekretuar>
    <Data xmlns="0e656187-b300-4fb0-8bf4-3a50f872073c">2019-12-01T23:00:00Z</Data>
    <Nr_x002e__x0020_protokolli_x0020_i_x0020_aktit xmlns="0e656187-b300-4fb0-8bf4-3a50f872073c">35/57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A0C24EF248AAA109954628D25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A0C24EF248AAA109954628D25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1AB21-E983-41DD-AD67-9EC0B96FB276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5A5745-9291-47CE-850A-8A3067C74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5F689-ABAA-4CCE-AD10-A33639A3D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592A8D-0387-4344-9BBA-72A0CE70C7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FFBC80-4F40-4E81-9F5F-8DF6DAEC3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A1EB73-5FDC-40AE-B049-C51C481A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përcaktimin e çmimit të blerjes së energjisë elektrike të prodhuar nga burimet e vogla të rinovueshme, nga dielli me fuqi të instaluar deri në 2 MW, për vitin 2019.</vt:lpstr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përcaktimin e çmimit të blerjes së energjisë elektrike të prodhuar nga burimet e vogla të rinovueshme, nga dielli me fuqi të instaluar deri në 2 MW, për vitin 2019.</dc:title>
  <dc:creator>Entela Suli</dc:creator>
  <cp:lastModifiedBy>Jorina Kryeziu</cp:lastModifiedBy>
  <cp:revision>7</cp:revision>
  <dcterms:created xsi:type="dcterms:W3CDTF">2019-12-13T11:22:00Z</dcterms:created>
  <dcterms:modified xsi:type="dcterms:W3CDTF">2019-12-16T10:52:00Z</dcterms:modified>
</cp:coreProperties>
</file>