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6A81C" w14:textId="77777777" w:rsidR="00970888" w:rsidRPr="00970888" w:rsidRDefault="00970888" w:rsidP="009708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0888">
        <w:rPr>
          <w:rFonts w:ascii="Garamond" w:hAnsi="Garamond"/>
          <w:b/>
          <w:sz w:val="24"/>
          <w:szCs w:val="24"/>
        </w:rPr>
        <w:t>VENDIM</w:t>
      </w:r>
    </w:p>
    <w:p w14:paraId="52A6F46B" w14:textId="54E4D59D" w:rsidR="00970888" w:rsidRPr="00970888" w:rsidRDefault="00970888" w:rsidP="009708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0888">
        <w:rPr>
          <w:rFonts w:ascii="Garamond" w:hAnsi="Garamond"/>
          <w:b/>
          <w:sz w:val="24"/>
          <w:szCs w:val="24"/>
        </w:rPr>
        <w:t xml:space="preserve">Nr. 224, </w:t>
      </w:r>
      <w:r w:rsidR="0084681B">
        <w:rPr>
          <w:rFonts w:ascii="Garamond" w:hAnsi="Garamond"/>
          <w:b/>
          <w:sz w:val="24"/>
          <w:szCs w:val="24"/>
        </w:rPr>
        <w:t>d</w:t>
      </w:r>
      <w:r w:rsidRPr="00970888">
        <w:rPr>
          <w:rFonts w:ascii="Garamond" w:hAnsi="Garamond"/>
          <w:b/>
          <w:sz w:val="24"/>
          <w:szCs w:val="24"/>
        </w:rPr>
        <w:t>atë 20.12.2019</w:t>
      </w:r>
    </w:p>
    <w:p w14:paraId="69FB9731" w14:textId="77777777" w:rsidR="00970888" w:rsidRPr="00970888" w:rsidRDefault="00970888" w:rsidP="009708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12AFB9" w14:textId="260ADBB9" w:rsidR="00970888" w:rsidRPr="00970888" w:rsidRDefault="00064F8F" w:rsidP="009708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MBI </w:t>
      </w:r>
      <w:proofErr w:type="spellStart"/>
      <w:r>
        <w:rPr>
          <w:rFonts w:ascii="Garamond" w:hAnsi="Garamond"/>
          <w:b/>
          <w:sz w:val="24"/>
          <w:szCs w:val="24"/>
        </w:rPr>
        <w:t>MOSFILLIMIN</w:t>
      </w:r>
      <w:proofErr w:type="spellEnd"/>
      <w:r>
        <w:rPr>
          <w:rFonts w:ascii="Garamond" w:hAnsi="Garamond"/>
          <w:b/>
          <w:sz w:val="24"/>
          <w:szCs w:val="24"/>
        </w:rPr>
        <w:t xml:space="preserve"> E PROCEDURËS</w:t>
      </w:r>
      <w:r w:rsidR="00970888" w:rsidRPr="00970888">
        <w:rPr>
          <w:rFonts w:ascii="Garamond" w:hAnsi="Garamond"/>
          <w:b/>
          <w:sz w:val="24"/>
          <w:szCs w:val="24"/>
        </w:rPr>
        <w:t xml:space="preserve"> PËR RINOVIMIN E LICENCËS SË SHOQËRI</w:t>
      </w:r>
      <w:r w:rsidR="0084681B">
        <w:rPr>
          <w:rFonts w:ascii="Garamond" w:hAnsi="Garamond"/>
          <w:b/>
          <w:sz w:val="24"/>
          <w:szCs w:val="24"/>
        </w:rPr>
        <w:t>SË “</w:t>
      </w:r>
      <w:proofErr w:type="spellStart"/>
      <w:r w:rsidR="0084681B">
        <w:rPr>
          <w:rFonts w:ascii="Garamond" w:hAnsi="Garamond"/>
          <w:b/>
          <w:sz w:val="24"/>
          <w:szCs w:val="24"/>
        </w:rPr>
        <w:t>POWER</w:t>
      </w:r>
      <w:proofErr w:type="spellEnd"/>
      <w:r w:rsidR="0084681B">
        <w:rPr>
          <w:rFonts w:ascii="Garamond" w:hAnsi="Garamond"/>
          <w:b/>
          <w:sz w:val="24"/>
          <w:szCs w:val="24"/>
        </w:rPr>
        <w:t xml:space="preserve"> ELEKTRIK </w:t>
      </w:r>
      <w:proofErr w:type="spellStart"/>
      <w:r w:rsidR="0084681B">
        <w:rPr>
          <w:rFonts w:ascii="Garamond" w:hAnsi="Garamond"/>
          <w:b/>
          <w:sz w:val="24"/>
          <w:szCs w:val="24"/>
        </w:rPr>
        <w:t>SLABINJË</w:t>
      </w:r>
      <w:proofErr w:type="spellEnd"/>
      <w:r w:rsidR="0084681B">
        <w:rPr>
          <w:rFonts w:ascii="Garamond" w:hAnsi="Garamond"/>
          <w:b/>
          <w:sz w:val="24"/>
          <w:szCs w:val="24"/>
        </w:rPr>
        <w:t>” SHP</w:t>
      </w:r>
      <w:r w:rsidR="00970888" w:rsidRPr="00970888">
        <w:rPr>
          <w:rFonts w:ascii="Garamond" w:hAnsi="Garamond"/>
          <w:b/>
          <w:sz w:val="24"/>
          <w:szCs w:val="24"/>
        </w:rPr>
        <w:t>K, NË VEPRIMTARINË E FURNIZIMIT TË ENERGJISË ELEKTRIKE TË KLIENTËVE TË KUALIFIKUAR NR. 266, SERIA FK15, DHËNË ME VENDIM TË BORDIT TË</w:t>
      </w:r>
      <w:r w:rsidR="0079502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795023">
        <w:rPr>
          <w:rFonts w:ascii="Garamond" w:hAnsi="Garamond"/>
          <w:b/>
          <w:sz w:val="24"/>
          <w:szCs w:val="24"/>
        </w:rPr>
        <w:t>KOMISIONERVE</w:t>
      </w:r>
      <w:proofErr w:type="spellEnd"/>
      <w:r w:rsidR="0084681B">
        <w:rPr>
          <w:rFonts w:ascii="Garamond" w:hAnsi="Garamond"/>
          <w:b/>
          <w:sz w:val="24"/>
          <w:szCs w:val="24"/>
        </w:rPr>
        <w:t xml:space="preserve"> NR. 18, DATË 11.2.2015</w:t>
      </w:r>
    </w:p>
    <w:p w14:paraId="4EEBF9D6" w14:textId="77777777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DC7855" w14:textId="76985750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Në mbështetje të neneve 16; 37 pika 2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</w:t>
      </w:r>
      <w:r w:rsidR="0084681B" w:rsidRPr="00970888">
        <w:rPr>
          <w:rFonts w:ascii="Garamond" w:hAnsi="Garamond"/>
          <w:sz w:val="24"/>
          <w:szCs w:val="24"/>
        </w:rPr>
        <w:t>germa</w:t>
      </w:r>
      <w:r w:rsidRPr="00970888">
        <w:rPr>
          <w:rFonts w:ascii="Garamond" w:hAnsi="Garamond"/>
          <w:sz w:val="24"/>
          <w:szCs w:val="24"/>
        </w:rPr>
        <w:t xml:space="preserve"> “ç”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të </w:t>
      </w:r>
      <w:r w:rsidR="0084681B">
        <w:rPr>
          <w:rFonts w:ascii="Garamond" w:hAnsi="Garamond"/>
          <w:sz w:val="24"/>
          <w:szCs w:val="24"/>
        </w:rPr>
        <w:t>l</w:t>
      </w:r>
      <w:r w:rsidRPr="00970888">
        <w:rPr>
          <w:rFonts w:ascii="Garamond" w:hAnsi="Garamond"/>
          <w:sz w:val="24"/>
          <w:szCs w:val="24"/>
        </w:rPr>
        <w:t>igjit nr. 43/2015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“Për </w:t>
      </w:r>
      <w:r w:rsidR="0084681B" w:rsidRPr="00970888">
        <w:rPr>
          <w:rFonts w:ascii="Garamond" w:hAnsi="Garamond"/>
          <w:sz w:val="24"/>
          <w:szCs w:val="24"/>
        </w:rPr>
        <w:t>sektorin e energjisë elektrike</w:t>
      </w:r>
      <w:r w:rsidRPr="00970888">
        <w:rPr>
          <w:rFonts w:ascii="Garamond" w:hAnsi="Garamond"/>
          <w:sz w:val="24"/>
          <w:szCs w:val="24"/>
        </w:rPr>
        <w:t xml:space="preserve">”, </w:t>
      </w:r>
      <w:r w:rsidR="0084681B" w:rsidRPr="00970888">
        <w:rPr>
          <w:rFonts w:ascii="Garamond" w:hAnsi="Garamond"/>
          <w:sz w:val="24"/>
          <w:szCs w:val="24"/>
        </w:rPr>
        <w:t>të</w:t>
      </w:r>
      <w:r w:rsidRPr="00970888">
        <w:rPr>
          <w:rFonts w:ascii="Garamond" w:hAnsi="Garamond"/>
          <w:sz w:val="24"/>
          <w:szCs w:val="24"/>
        </w:rPr>
        <w:t xml:space="preserve"> ndryshuar; neneve 4, pika 1, </w:t>
      </w:r>
      <w:r w:rsidR="0084681B" w:rsidRPr="00970888">
        <w:rPr>
          <w:rFonts w:ascii="Garamond" w:hAnsi="Garamond"/>
          <w:sz w:val="24"/>
          <w:szCs w:val="24"/>
        </w:rPr>
        <w:t>germa</w:t>
      </w:r>
      <w:r w:rsidRPr="00970888">
        <w:rPr>
          <w:rFonts w:ascii="Garamond" w:hAnsi="Garamond"/>
          <w:sz w:val="24"/>
          <w:szCs w:val="24"/>
        </w:rPr>
        <w:t xml:space="preserve"> “d”; 5, pika 1, </w:t>
      </w:r>
      <w:r w:rsidR="0084681B" w:rsidRPr="00970888">
        <w:rPr>
          <w:rFonts w:ascii="Garamond" w:hAnsi="Garamond"/>
          <w:sz w:val="24"/>
          <w:szCs w:val="24"/>
        </w:rPr>
        <w:t>germa</w:t>
      </w:r>
      <w:r w:rsidRPr="00970888">
        <w:rPr>
          <w:rFonts w:ascii="Garamond" w:hAnsi="Garamond"/>
          <w:sz w:val="24"/>
          <w:szCs w:val="24"/>
        </w:rPr>
        <w:t xml:space="preserve"> “d”; 10, pikat 1 dhe 3, dhe nenit 16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</w:t>
      </w:r>
      <w:r w:rsidR="0084681B" w:rsidRPr="00970888">
        <w:rPr>
          <w:rFonts w:ascii="Garamond" w:hAnsi="Garamond"/>
          <w:sz w:val="24"/>
          <w:szCs w:val="24"/>
        </w:rPr>
        <w:t>licencave</w:t>
      </w:r>
      <w:r w:rsidRPr="00970888">
        <w:rPr>
          <w:rFonts w:ascii="Garamond" w:hAnsi="Garamond"/>
          <w:sz w:val="24"/>
          <w:szCs w:val="24"/>
        </w:rPr>
        <w:t xml:space="preserve"> në sektorin e energjisë elektrike”, të miratuar me vendimin e </w:t>
      </w:r>
      <w:r w:rsidR="0084681B">
        <w:rPr>
          <w:rFonts w:ascii="Garamond" w:hAnsi="Garamond"/>
          <w:sz w:val="24"/>
          <w:szCs w:val="24"/>
        </w:rPr>
        <w:t>B</w:t>
      </w:r>
      <w:r w:rsidRPr="00970888">
        <w:rPr>
          <w:rFonts w:ascii="Garamond" w:hAnsi="Garamond"/>
          <w:sz w:val="24"/>
          <w:szCs w:val="24"/>
        </w:rPr>
        <w:t xml:space="preserve">ordit të ERE-s </w:t>
      </w:r>
      <w:r w:rsidR="0084681B">
        <w:rPr>
          <w:rFonts w:ascii="Garamond" w:hAnsi="Garamond"/>
          <w:sz w:val="24"/>
          <w:szCs w:val="24"/>
        </w:rPr>
        <w:t>nr. 109, datë 29.</w:t>
      </w:r>
      <w:r w:rsidRPr="00970888">
        <w:rPr>
          <w:rFonts w:ascii="Garamond" w:hAnsi="Garamond"/>
          <w:sz w:val="24"/>
          <w:szCs w:val="24"/>
        </w:rPr>
        <w:t xml:space="preserve">6.2016 dhe nenit 19, pika 1, </w:t>
      </w:r>
      <w:r w:rsidR="0084681B" w:rsidRPr="00970888">
        <w:rPr>
          <w:rFonts w:ascii="Garamond" w:hAnsi="Garamond"/>
          <w:sz w:val="24"/>
          <w:szCs w:val="24"/>
        </w:rPr>
        <w:t>germa</w:t>
      </w:r>
      <w:r w:rsidRPr="00970888">
        <w:rPr>
          <w:rFonts w:ascii="Garamond" w:hAnsi="Garamond"/>
          <w:sz w:val="24"/>
          <w:szCs w:val="24"/>
        </w:rPr>
        <w:t xml:space="preserve"> “a”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të “Rregullores për organizimin, funksionimin dhe procedurat e ERE-s”, miratu</w:t>
      </w:r>
      <w:r w:rsidR="0084681B">
        <w:rPr>
          <w:rFonts w:ascii="Garamond" w:hAnsi="Garamond"/>
          <w:sz w:val="24"/>
          <w:szCs w:val="24"/>
        </w:rPr>
        <w:t>ar me vendimin nr. 96, datë 17.</w:t>
      </w:r>
      <w:r w:rsidRPr="00970888">
        <w:rPr>
          <w:rFonts w:ascii="Garamond" w:hAnsi="Garamond"/>
          <w:sz w:val="24"/>
          <w:szCs w:val="24"/>
        </w:rPr>
        <w:t xml:space="preserve">6.2016, </w:t>
      </w:r>
      <w:r w:rsidR="0084681B">
        <w:rPr>
          <w:rFonts w:ascii="Garamond" w:hAnsi="Garamond"/>
          <w:sz w:val="24"/>
          <w:szCs w:val="24"/>
        </w:rPr>
        <w:t>B</w:t>
      </w:r>
      <w:r w:rsidRPr="00970888">
        <w:rPr>
          <w:rFonts w:ascii="Garamond" w:hAnsi="Garamond"/>
          <w:sz w:val="24"/>
          <w:szCs w:val="24"/>
        </w:rPr>
        <w:t>ordi i ERE-s, në mbledhjen e tij të datës 20.12.2019, mbasi shqyrtoi relacionin me nr.</w:t>
      </w:r>
      <w:r w:rsidR="0084681B">
        <w:rPr>
          <w:rFonts w:ascii="Garamond" w:hAnsi="Garamond"/>
          <w:sz w:val="24"/>
          <w:szCs w:val="24"/>
        </w:rPr>
        <w:t xml:space="preserve"> </w:t>
      </w:r>
      <w:r w:rsidRPr="00970888">
        <w:rPr>
          <w:rFonts w:ascii="Garamond" w:hAnsi="Garamond"/>
          <w:sz w:val="24"/>
          <w:szCs w:val="24"/>
        </w:rPr>
        <w:t xml:space="preserve">119/11 </w:t>
      </w:r>
      <w:proofErr w:type="spellStart"/>
      <w:r w:rsidRPr="00970888">
        <w:rPr>
          <w:rFonts w:ascii="Garamond" w:hAnsi="Garamond"/>
          <w:sz w:val="24"/>
          <w:szCs w:val="24"/>
        </w:rPr>
        <w:t>prot</w:t>
      </w:r>
      <w:proofErr w:type="spellEnd"/>
      <w:r w:rsidR="0084681B">
        <w:rPr>
          <w:rFonts w:ascii="Garamond" w:hAnsi="Garamond"/>
          <w:sz w:val="24"/>
          <w:szCs w:val="24"/>
        </w:rPr>
        <w:t>.</w:t>
      </w:r>
      <w:r w:rsidRPr="00970888">
        <w:rPr>
          <w:rFonts w:ascii="Garamond" w:hAnsi="Garamond"/>
          <w:sz w:val="24"/>
          <w:szCs w:val="24"/>
        </w:rPr>
        <w:t xml:space="preserve">, datë 18.12.2019, të përgatitur nga Drejtoria e Licencimit, Autorizimeve dhe </w:t>
      </w:r>
      <w:r w:rsidR="0084681B" w:rsidRPr="00970888">
        <w:rPr>
          <w:rFonts w:ascii="Garamond" w:hAnsi="Garamond"/>
          <w:sz w:val="24"/>
          <w:szCs w:val="24"/>
        </w:rPr>
        <w:t>Mbikëqyrjes</w:t>
      </w:r>
      <w:r w:rsidRPr="00970888">
        <w:rPr>
          <w:rFonts w:ascii="Garamond" w:hAnsi="Garamond"/>
          <w:sz w:val="24"/>
          <w:szCs w:val="24"/>
        </w:rPr>
        <w:t xml:space="preserve"> mbi kërkesën e shoqërisë “</w:t>
      </w:r>
      <w:proofErr w:type="spellStart"/>
      <w:r w:rsidRPr="00970888">
        <w:rPr>
          <w:rFonts w:ascii="Garamond" w:hAnsi="Garamond"/>
          <w:sz w:val="24"/>
          <w:szCs w:val="24"/>
        </w:rPr>
        <w:t>Power</w:t>
      </w:r>
      <w:proofErr w:type="spellEnd"/>
      <w:r w:rsidRPr="00970888">
        <w:rPr>
          <w:rFonts w:ascii="Garamond" w:hAnsi="Garamond"/>
          <w:sz w:val="24"/>
          <w:szCs w:val="24"/>
        </w:rPr>
        <w:t xml:space="preserve"> Elektrik </w:t>
      </w:r>
      <w:proofErr w:type="spellStart"/>
      <w:r w:rsidRPr="00970888">
        <w:rPr>
          <w:rFonts w:ascii="Garamond" w:hAnsi="Garamond"/>
          <w:sz w:val="24"/>
          <w:szCs w:val="24"/>
        </w:rPr>
        <w:t>Slabinjë</w:t>
      </w:r>
      <w:proofErr w:type="spellEnd"/>
      <w:r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Pr="00970888">
        <w:rPr>
          <w:rFonts w:ascii="Garamond" w:hAnsi="Garamond"/>
          <w:sz w:val="24"/>
          <w:szCs w:val="24"/>
        </w:rPr>
        <w:t>sh.p.k</w:t>
      </w:r>
      <w:proofErr w:type="spellEnd"/>
      <w:r w:rsidRPr="00970888">
        <w:rPr>
          <w:rFonts w:ascii="Garamond" w:hAnsi="Garamond"/>
          <w:sz w:val="24"/>
          <w:szCs w:val="24"/>
        </w:rPr>
        <w:t>., për rinovim licence në veprimtarinë</w:t>
      </w:r>
      <w:r w:rsidR="004753B0">
        <w:rPr>
          <w:rFonts w:ascii="Garamond" w:hAnsi="Garamond"/>
          <w:sz w:val="24"/>
          <w:szCs w:val="24"/>
        </w:rPr>
        <w:t xml:space="preserve"> </w:t>
      </w:r>
      <w:r w:rsidRPr="00970888">
        <w:rPr>
          <w:rFonts w:ascii="Garamond" w:hAnsi="Garamond"/>
          <w:sz w:val="24"/>
          <w:szCs w:val="24"/>
        </w:rPr>
        <w:t xml:space="preserve">e furnizimit të energjisë elektrike, </w:t>
      </w:r>
    </w:p>
    <w:p w14:paraId="30868234" w14:textId="72B51FCD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970888" w:rsidRPr="00970888">
        <w:rPr>
          <w:rFonts w:ascii="Garamond" w:hAnsi="Garamond"/>
          <w:sz w:val="24"/>
          <w:szCs w:val="24"/>
        </w:rPr>
        <w:t xml:space="preserve">onstatoi se: </w:t>
      </w:r>
    </w:p>
    <w:p w14:paraId="6665CB50" w14:textId="733D8D62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>Shoqëria “</w:t>
      </w:r>
      <w:proofErr w:type="spellStart"/>
      <w:r w:rsidRPr="00970888">
        <w:rPr>
          <w:rFonts w:ascii="Garamond" w:hAnsi="Garamond"/>
          <w:sz w:val="24"/>
          <w:szCs w:val="24"/>
        </w:rPr>
        <w:t>Power</w:t>
      </w:r>
      <w:proofErr w:type="spellEnd"/>
      <w:r w:rsidRPr="00970888">
        <w:rPr>
          <w:rFonts w:ascii="Garamond" w:hAnsi="Garamond"/>
          <w:sz w:val="24"/>
          <w:szCs w:val="24"/>
        </w:rPr>
        <w:t xml:space="preserve"> Elektrik </w:t>
      </w:r>
      <w:proofErr w:type="spellStart"/>
      <w:r w:rsidRPr="00970888">
        <w:rPr>
          <w:rFonts w:ascii="Garamond" w:hAnsi="Garamond"/>
          <w:sz w:val="24"/>
          <w:szCs w:val="24"/>
        </w:rPr>
        <w:t>Slabinjë</w:t>
      </w:r>
      <w:proofErr w:type="spellEnd"/>
      <w:r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Pr="00970888">
        <w:rPr>
          <w:rFonts w:ascii="Garamond" w:hAnsi="Garamond"/>
          <w:sz w:val="24"/>
          <w:szCs w:val="24"/>
        </w:rPr>
        <w:t>sh.p.k</w:t>
      </w:r>
      <w:proofErr w:type="spellEnd"/>
      <w:r w:rsidRPr="00970888">
        <w:rPr>
          <w:rFonts w:ascii="Garamond" w:hAnsi="Garamond"/>
          <w:sz w:val="24"/>
          <w:szCs w:val="24"/>
        </w:rPr>
        <w:t xml:space="preserve">., me shkresën e protokolluar në ERE me nr. 742/1, datë 10.12.2019, ka aplikuar për rinovimin e licencës në veprimtarinë e </w:t>
      </w:r>
      <w:r w:rsidR="0084681B" w:rsidRPr="00970888">
        <w:rPr>
          <w:rFonts w:ascii="Garamond" w:hAnsi="Garamond"/>
          <w:sz w:val="24"/>
          <w:szCs w:val="24"/>
        </w:rPr>
        <w:t>furnizimit të energjisë elektrike për klient</w:t>
      </w:r>
      <w:r w:rsidR="0084681B">
        <w:rPr>
          <w:rFonts w:ascii="Garamond" w:hAnsi="Garamond"/>
          <w:sz w:val="24"/>
          <w:szCs w:val="24"/>
        </w:rPr>
        <w:t>ë</w:t>
      </w:r>
      <w:r w:rsidR="0084681B" w:rsidRPr="00970888">
        <w:rPr>
          <w:rFonts w:ascii="Garamond" w:hAnsi="Garamond"/>
          <w:sz w:val="24"/>
          <w:szCs w:val="24"/>
        </w:rPr>
        <w:t xml:space="preserve"> të kualifikuar</w:t>
      </w:r>
      <w:r w:rsidRPr="00970888">
        <w:rPr>
          <w:rFonts w:ascii="Garamond" w:hAnsi="Garamond"/>
          <w:sz w:val="24"/>
          <w:szCs w:val="24"/>
        </w:rPr>
        <w:t>.</w:t>
      </w:r>
    </w:p>
    <w:p w14:paraId="6A35A449" w14:textId="79AEEB89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 xml:space="preserve">Ligji </w:t>
      </w:r>
      <w:r w:rsidR="0084681B">
        <w:rPr>
          <w:rFonts w:ascii="Garamond" w:hAnsi="Garamond"/>
          <w:sz w:val="24"/>
          <w:szCs w:val="24"/>
        </w:rPr>
        <w:t>nr. 9072, datë 22.</w:t>
      </w:r>
      <w:r w:rsidRPr="00970888">
        <w:rPr>
          <w:rFonts w:ascii="Garamond" w:hAnsi="Garamond"/>
          <w:sz w:val="24"/>
          <w:szCs w:val="24"/>
        </w:rPr>
        <w:t>5.2003</w:t>
      </w:r>
      <w:r w:rsidR="0084681B">
        <w:rPr>
          <w:rFonts w:ascii="Garamond" w:hAnsi="Garamond"/>
          <w:sz w:val="24"/>
          <w:szCs w:val="24"/>
        </w:rPr>
        <w:t xml:space="preserve">, </w:t>
      </w:r>
      <w:r w:rsidRPr="00970888">
        <w:rPr>
          <w:rFonts w:ascii="Garamond" w:hAnsi="Garamond"/>
          <w:sz w:val="24"/>
          <w:szCs w:val="24"/>
        </w:rPr>
        <w:t xml:space="preserve">“Për </w:t>
      </w:r>
      <w:r w:rsidR="0084681B" w:rsidRPr="00970888">
        <w:rPr>
          <w:rFonts w:ascii="Garamond" w:hAnsi="Garamond"/>
          <w:sz w:val="24"/>
          <w:szCs w:val="24"/>
        </w:rPr>
        <w:t>sektorin e energjisë elektrike</w:t>
      </w:r>
      <w:r w:rsidRPr="00970888">
        <w:rPr>
          <w:rFonts w:ascii="Garamond" w:hAnsi="Garamond"/>
          <w:sz w:val="24"/>
          <w:szCs w:val="24"/>
        </w:rPr>
        <w:t xml:space="preserve">”, është ndryshuar me </w:t>
      </w:r>
      <w:r w:rsidR="0084681B">
        <w:rPr>
          <w:rFonts w:ascii="Garamond" w:hAnsi="Garamond"/>
          <w:sz w:val="24"/>
          <w:szCs w:val="24"/>
        </w:rPr>
        <w:t>l</w:t>
      </w:r>
      <w:r w:rsidRPr="00970888">
        <w:rPr>
          <w:rFonts w:ascii="Garamond" w:hAnsi="Garamond"/>
          <w:sz w:val="24"/>
          <w:szCs w:val="24"/>
        </w:rPr>
        <w:t xml:space="preserve">igjin </w:t>
      </w:r>
      <w:r w:rsidR="0084681B">
        <w:rPr>
          <w:rFonts w:ascii="Garamond" w:hAnsi="Garamond"/>
          <w:sz w:val="24"/>
          <w:szCs w:val="24"/>
        </w:rPr>
        <w:t>n</w:t>
      </w:r>
      <w:r w:rsidRPr="00970888">
        <w:rPr>
          <w:rFonts w:ascii="Garamond" w:hAnsi="Garamond"/>
          <w:sz w:val="24"/>
          <w:szCs w:val="24"/>
        </w:rPr>
        <w:t>r. 43/2015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“Për </w:t>
      </w:r>
      <w:r w:rsidR="0084681B" w:rsidRPr="00970888">
        <w:rPr>
          <w:rFonts w:ascii="Garamond" w:hAnsi="Garamond"/>
          <w:sz w:val="24"/>
          <w:szCs w:val="24"/>
        </w:rPr>
        <w:t>sektorin e energjisë elektrike</w:t>
      </w:r>
      <w:r w:rsidRPr="00970888">
        <w:rPr>
          <w:rFonts w:ascii="Garamond" w:hAnsi="Garamond"/>
          <w:sz w:val="24"/>
          <w:szCs w:val="24"/>
        </w:rPr>
        <w:t xml:space="preserve">”, </w:t>
      </w:r>
      <w:r w:rsidR="0084681B" w:rsidRPr="00970888">
        <w:rPr>
          <w:rFonts w:ascii="Garamond" w:hAnsi="Garamond"/>
          <w:sz w:val="24"/>
          <w:szCs w:val="24"/>
        </w:rPr>
        <w:t>të</w:t>
      </w:r>
      <w:r w:rsidRPr="00970888">
        <w:rPr>
          <w:rFonts w:ascii="Garamond" w:hAnsi="Garamond"/>
          <w:sz w:val="24"/>
          <w:szCs w:val="24"/>
        </w:rPr>
        <w:t xml:space="preserve"> ndryshua</w:t>
      </w:r>
      <w:r w:rsidR="0084681B">
        <w:rPr>
          <w:rFonts w:ascii="Garamond" w:hAnsi="Garamond"/>
          <w:sz w:val="24"/>
          <w:szCs w:val="24"/>
        </w:rPr>
        <w:t>r</w:t>
      </w:r>
      <w:r w:rsidRPr="00970888">
        <w:rPr>
          <w:rFonts w:ascii="Garamond" w:hAnsi="Garamond"/>
          <w:sz w:val="24"/>
          <w:szCs w:val="24"/>
        </w:rPr>
        <w:t xml:space="preserve">. Si rrjedhojë e këtij shfuqizimi, </w:t>
      </w:r>
      <w:r w:rsidR="0084681B" w:rsidRPr="00970888">
        <w:rPr>
          <w:rFonts w:ascii="Garamond" w:hAnsi="Garamond"/>
          <w:sz w:val="24"/>
          <w:szCs w:val="24"/>
        </w:rPr>
        <w:t>germa</w:t>
      </w:r>
      <w:r w:rsidRPr="00970888">
        <w:rPr>
          <w:rFonts w:ascii="Garamond" w:hAnsi="Garamond"/>
          <w:sz w:val="24"/>
          <w:szCs w:val="24"/>
        </w:rPr>
        <w:t xml:space="preserve"> “ç”(furnizimi i energjisë elektrike), e nenit 37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e ligjit nr. 43/2015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“Për </w:t>
      </w:r>
      <w:r w:rsidR="0084681B" w:rsidRPr="00970888">
        <w:rPr>
          <w:rFonts w:ascii="Garamond" w:hAnsi="Garamond"/>
          <w:sz w:val="24"/>
          <w:szCs w:val="24"/>
        </w:rPr>
        <w:t>sektorin e energjisë elektrike”</w:t>
      </w:r>
      <w:r w:rsidRPr="00970888">
        <w:rPr>
          <w:rFonts w:ascii="Garamond" w:hAnsi="Garamond"/>
          <w:sz w:val="24"/>
          <w:szCs w:val="24"/>
        </w:rPr>
        <w:t>,</w:t>
      </w:r>
      <w:r w:rsidR="0084681B">
        <w:rPr>
          <w:rFonts w:ascii="Garamond" w:hAnsi="Garamond"/>
          <w:sz w:val="24"/>
          <w:szCs w:val="24"/>
        </w:rPr>
        <w:t xml:space="preserve"> </w:t>
      </w:r>
      <w:r w:rsidR="0084681B" w:rsidRPr="00970888">
        <w:rPr>
          <w:rFonts w:ascii="Garamond" w:hAnsi="Garamond"/>
          <w:sz w:val="24"/>
          <w:szCs w:val="24"/>
        </w:rPr>
        <w:t>të</w:t>
      </w:r>
      <w:r w:rsidRPr="00970888">
        <w:rPr>
          <w:rFonts w:ascii="Garamond" w:hAnsi="Garamond"/>
          <w:sz w:val="24"/>
          <w:szCs w:val="24"/>
        </w:rPr>
        <w:t xml:space="preserve"> ndryshuar, është kategoria e aktivitetit për të cilin një subjekt i licencuar më herët në veprimtarinë e furnizimit për </w:t>
      </w:r>
      <w:r w:rsidR="0084681B" w:rsidRPr="00970888">
        <w:rPr>
          <w:rFonts w:ascii="Garamond" w:hAnsi="Garamond"/>
          <w:sz w:val="24"/>
          <w:szCs w:val="24"/>
        </w:rPr>
        <w:t>klientët</w:t>
      </w:r>
      <w:r w:rsidRPr="00970888">
        <w:rPr>
          <w:rFonts w:ascii="Garamond" w:hAnsi="Garamond"/>
          <w:sz w:val="24"/>
          <w:szCs w:val="24"/>
        </w:rPr>
        <w:t xml:space="preserve"> e kualifikuar, mund të aplikojë për rinovimin e licencës në këtë aktivitet.</w:t>
      </w:r>
    </w:p>
    <w:p w14:paraId="26EC77C3" w14:textId="240275DD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 xml:space="preserve">Kjo shoqëri është një subjekt tregtar i krijuar si detyrim i </w:t>
      </w:r>
      <w:r w:rsidR="0084681B" w:rsidRPr="00970888">
        <w:rPr>
          <w:rFonts w:ascii="Garamond" w:hAnsi="Garamond"/>
          <w:sz w:val="24"/>
          <w:szCs w:val="24"/>
        </w:rPr>
        <w:t xml:space="preserve">kontratës </w:t>
      </w:r>
      <w:proofErr w:type="spellStart"/>
      <w:r w:rsidR="0084681B" w:rsidRPr="00970888">
        <w:rPr>
          <w:rFonts w:ascii="Garamond" w:hAnsi="Garamond"/>
          <w:sz w:val="24"/>
          <w:szCs w:val="24"/>
        </w:rPr>
        <w:t>koncesionare</w:t>
      </w:r>
      <w:proofErr w:type="spellEnd"/>
      <w:r w:rsidR="0084681B" w:rsidRPr="00970888">
        <w:rPr>
          <w:rFonts w:ascii="Garamond" w:hAnsi="Garamond"/>
          <w:sz w:val="24"/>
          <w:szCs w:val="24"/>
        </w:rPr>
        <w:t xml:space="preserve"> </w:t>
      </w:r>
      <w:r w:rsidRPr="00970888">
        <w:rPr>
          <w:rFonts w:ascii="Garamond" w:hAnsi="Garamond"/>
          <w:sz w:val="24"/>
          <w:szCs w:val="24"/>
        </w:rPr>
        <w:t xml:space="preserve">nr. 2326 </w:t>
      </w:r>
      <w:proofErr w:type="spellStart"/>
      <w:r w:rsidR="0084681B">
        <w:rPr>
          <w:rFonts w:ascii="Garamond" w:hAnsi="Garamond"/>
          <w:sz w:val="24"/>
          <w:szCs w:val="24"/>
        </w:rPr>
        <w:t>r</w:t>
      </w:r>
      <w:r w:rsidRPr="00970888">
        <w:rPr>
          <w:rFonts w:ascii="Garamond" w:hAnsi="Garamond"/>
          <w:sz w:val="24"/>
          <w:szCs w:val="24"/>
        </w:rPr>
        <w:t>ep</w:t>
      </w:r>
      <w:proofErr w:type="spellEnd"/>
      <w:r w:rsidR="0084681B">
        <w:rPr>
          <w:rFonts w:ascii="Garamond" w:hAnsi="Garamond"/>
          <w:sz w:val="24"/>
          <w:szCs w:val="24"/>
        </w:rPr>
        <w:t>.</w:t>
      </w:r>
      <w:r w:rsidRPr="00970888">
        <w:rPr>
          <w:rFonts w:ascii="Garamond" w:hAnsi="Garamond"/>
          <w:sz w:val="24"/>
          <w:szCs w:val="24"/>
        </w:rPr>
        <w:t xml:space="preserve"> dhe nr. 669 </w:t>
      </w:r>
      <w:proofErr w:type="spellStart"/>
      <w:r w:rsidR="0084681B">
        <w:rPr>
          <w:rFonts w:ascii="Garamond" w:hAnsi="Garamond"/>
          <w:sz w:val="24"/>
          <w:szCs w:val="24"/>
        </w:rPr>
        <w:t>k</w:t>
      </w:r>
      <w:r w:rsidRPr="00970888">
        <w:rPr>
          <w:rFonts w:ascii="Garamond" w:hAnsi="Garamond"/>
          <w:sz w:val="24"/>
          <w:szCs w:val="24"/>
        </w:rPr>
        <w:t>ol</w:t>
      </w:r>
      <w:proofErr w:type="spellEnd"/>
      <w:r w:rsidR="0084681B">
        <w:rPr>
          <w:rFonts w:ascii="Garamond" w:hAnsi="Garamond"/>
          <w:sz w:val="24"/>
          <w:szCs w:val="24"/>
        </w:rPr>
        <w:t>., datë 11.</w:t>
      </w:r>
      <w:r w:rsidRPr="00970888">
        <w:rPr>
          <w:rFonts w:ascii="Garamond" w:hAnsi="Garamond"/>
          <w:sz w:val="24"/>
          <w:szCs w:val="24"/>
        </w:rPr>
        <w:t>4.2008, lidhur ndërmjet Ministrisë së Ekonomisë, Tregtisë, Energjisë me cilësinë e Autoritetit Kontraktues dhe shoqërisë “</w:t>
      </w:r>
      <w:proofErr w:type="spellStart"/>
      <w:r w:rsidRPr="00970888">
        <w:rPr>
          <w:rFonts w:ascii="Garamond" w:hAnsi="Garamond"/>
          <w:sz w:val="24"/>
          <w:szCs w:val="24"/>
        </w:rPr>
        <w:t>LNK</w:t>
      </w:r>
      <w:proofErr w:type="spellEnd"/>
      <w:r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Pr="00970888">
        <w:rPr>
          <w:rFonts w:ascii="Garamond" w:hAnsi="Garamond"/>
          <w:sz w:val="24"/>
          <w:szCs w:val="24"/>
        </w:rPr>
        <w:t>sh.p.k</w:t>
      </w:r>
      <w:proofErr w:type="spellEnd"/>
      <w:r w:rsidR="0084681B">
        <w:rPr>
          <w:rFonts w:ascii="Garamond" w:hAnsi="Garamond"/>
          <w:sz w:val="24"/>
          <w:szCs w:val="24"/>
        </w:rPr>
        <w:t>.</w:t>
      </w:r>
      <w:r w:rsidRPr="00970888">
        <w:rPr>
          <w:rFonts w:ascii="Garamond" w:hAnsi="Garamond"/>
          <w:sz w:val="24"/>
          <w:szCs w:val="24"/>
        </w:rPr>
        <w:t>,</w:t>
      </w:r>
      <w:r w:rsidR="004753B0">
        <w:rPr>
          <w:rFonts w:ascii="Garamond" w:hAnsi="Garamond"/>
          <w:sz w:val="24"/>
          <w:szCs w:val="24"/>
        </w:rPr>
        <w:t xml:space="preserve"> </w:t>
      </w:r>
      <w:r w:rsidRPr="00970888">
        <w:rPr>
          <w:rFonts w:ascii="Garamond" w:hAnsi="Garamond"/>
          <w:sz w:val="24"/>
          <w:szCs w:val="24"/>
        </w:rPr>
        <w:t xml:space="preserve">me cilësinë e </w:t>
      </w:r>
      <w:proofErr w:type="spellStart"/>
      <w:r w:rsidR="0084681B">
        <w:rPr>
          <w:rFonts w:ascii="Garamond" w:hAnsi="Garamond"/>
          <w:sz w:val="24"/>
          <w:szCs w:val="24"/>
        </w:rPr>
        <w:t>K</w:t>
      </w:r>
      <w:r w:rsidRPr="00970888">
        <w:rPr>
          <w:rFonts w:ascii="Garamond" w:hAnsi="Garamond"/>
          <w:sz w:val="24"/>
          <w:szCs w:val="24"/>
        </w:rPr>
        <w:t>oncesionarit</w:t>
      </w:r>
      <w:proofErr w:type="spellEnd"/>
      <w:r w:rsidRPr="00970888">
        <w:rPr>
          <w:rFonts w:ascii="Garamond" w:hAnsi="Garamond"/>
          <w:sz w:val="24"/>
          <w:szCs w:val="24"/>
        </w:rPr>
        <w:t xml:space="preserve"> për ndërtimin e</w:t>
      </w:r>
      <w:r w:rsidR="004753B0">
        <w:rPr>
          <w:rFonts w:ascii="Garamond" w:hAnsi="Garamond"/>
          <w:sz w:val="24"/>
          <w:szCs w:val="24"/>
        </w:rPr>
        <w:t xml:space="preserve"> </w:t>
      </w:r>
      <w:proofErr w:type="spellStart"/>
      <w:r w:rsidRPr="00970888">
        <w:rPr>
          <w:rFonts w:ascii="Garamond" w:hAnsi="Garamond"/>
          <w:sz w:val="24"/>
          <w:szCs w:val="24"/>
        </w:rPr>
        <w:t>HEC</w:t>
      </w:r>
      <w:proofErr w:type="spellEnd"/>
      <w:r w:rsidRPr="00970888">
        <w:rPr>
          <w:rFonts w:ascii="Garamond" w:hAnsi="Garamond"/>
          <w:sz w:val="24"/>
          <w:szCs w:val="24"/>
        </w:rPr>
        <w:t xml:space="preserve">-it </w:t>
      </w:r>
      <w:r w:rsidR="0084681B">
        <w:rPr>
          <w:rFonts w:ascii="Garamond" w:hAnsi="Garamond"/>
          <w:sz w:val="24"/>
          <w:szCs w:val="24"/>
        </w:rPr>
        <w:t>“</w:t>
      </w:r>
      <w:proofErr w:type="spellStart"/>
      <w:r w:rsidRPr="00970888">
        <w:rPr>
          <w:rFonts w:ascii="Garamond" w:hAnsi="Garamond"/>
          <w:sz w:val="24"/>
          <w:szCs w:val="24"/>
        </w:rPr>
        <w:t>Slabinj</w:t>
      </w:r>
      <w:r w:rsidR="0084681B">
        <w:rPr>
          <w:rFonts w:ascii="Garamond" w:hAnsi="Garamond"/>
          <w:sz w:val="24"/>
          <w:szCs w:val="24"/>
        </w:rPr>
        <w:t>ë</w:t>
      </w:r>
      <w:proofErr w:type="spellEnd"/>
      <w:r w:rsidR="0084681B">
        <w:rPr>
          <w:rFonts w:ascii="Garamond" w:hAnsi="Garamond"/>
          <w:sz w:val="24"/>
          <w:szCs w:val="24"/>
        </w:rPr>
        <w:t>”</w:t>
      </w:r>
      <w:r w:rsidRPr="00970888">
        <w:rPr>
          <w:rFonts w:ascii="Garamond" w:hAnsi="Garamond"/>
          <w:sz w:val="24"/>
          <w:szCs w:val="24"/>
        </w:rPr>
        <w:t xml:space="preserve">, mbi lumin Shkumbin dhe është </w:t>
      </w:r>
      <w:r w:rsidR="0084681B" w:rsidRPr="00970888">
        <w:rPr>
          <w:rFonts w:ascii="Garamond" w:hAnsi="Garamond"/>
          <w:sz w:val="24"/>
          <w:szCs w:val="24"/>
        </w:rPr>
        <w:t>regjistruar</w:t>
      </w:r>
      <w:r w:rsidRPr="00970888">
        <w:rPr>
          <w:rFonts w:ascii="Garamond" w:hAnsi="Garamond"/>
          <w:sz w:val="24"/>
          <w:szCs w:val="24"/>
        </w:rPr>
        <w:t xml:space="preserve"> </w:t>
      </w:r>
      <w:proofErr w:type="spellStart"/>
      <w:r w:rsidRPr="00970888">
        <w:rPr>
          <w:rFonts w:ascii="Garamond" w:hAnsi="Garamond"/>
          <w:sz w:val="24"/>
          <w:szCs w:val="24"/>
        </w:rPr>
        <w:t>konform</w:t>
      </w:r>
      <w:proofErr w:type="spellEnd"/>
      <w:r w:rsidRPr="00970888">
        <w:rPr>
          <w:rFonts w:ascii="Garamond" w:hAnsi="Garamond"/>
          <w:sz w:val="24"/>
          <w:szCs w:val="24"/>
        </w:rPr>
        <w:t xml:space="preserve"> </w:t>
      </w:r>
      <w:r w:rsidR="0084681B">
        <w:rPr>
          <w:rFonts w:ascii="Garamond" w:hAnsi="Garamond"/>
          <w:sz w:val="24"/>
          <w:szCs w:val="24"/>
        </w:rPr>
        <w:t>ligjit nr. 9723, datë 3.</w:t>
      </w:r>
      <w:r w:rsidRPr="00970888">
        <w:rPr>
          <w:rFonts w:ascii="Garamond" w:hAnsi="Garamond"/>
          <w:sz w:val="24"/>
          <w:szCs w:val="24"/>
        </w:rPr>
        <w:t>5.2007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“Për Qendrën </w:t>
      </w:r>
      <w:r w:rsidR="0084681B" w:rsidRPr="00970888">
        <w:rPr>
          <w:rFonts w:ascii="Garamond" w:hAnsi="Garamond"/>
          <w:sz w:val="24"/>
          <w:szCs w:val="24"/>
        </w:rPr>
        <w:t>Kombëtare</w:t>
      </w:r>
      <w:r w:rsidRPr="00970888">
        <w:rPr>
          <w:rFonts w:ascii="Garamond" w:hAnsi="Garamond"/>
          <w:sz w:val="24"/>
          <w:szCs w:val="24"/>
        </w:rPr>
        <w:t xml:space="preserve"> të </w:t>
      </w:r>
      <w:r w:rsidR="0084681B" w:rsidRPr="00970888">
        <w:rPr>
          <w:rFonts w:ascii="Garamond" w:hAnsi="Garamond"/>
          <w:sz w:val="24"/>
          <w:szCs w:val="24"/>
        </w:rPr>
        <w:t>Regjistrimit</w:t>
      </w:r>
      <w:r w:rsidRPr="00970888">
        <w:rPr>
          <w:rFonts w:ascii="Garamond" w:hAnsi="Garamond"/>
          <w:sz w:val="24"/>
          <w:szCs w:val="24"/>
        </w:rPr>
        <w:t>”. Objekt i veprimtarisë së saj është: Projektim</w:t>
      </w:r>
      <w:r w:rsidR="0084681B">
        <w:rPr>
          <w:rFonts w:ascii="Garamond" w:hAnsi="Garamond"/>
          <w:sz w:val="24"/>
          <w:szCs w:val="24"/>
        </w:rPr>
        <w:t>i</w:t>
      </w:r>
      <w:r w:rsidRPr="00970888">
        <w:rPr>
          <w:rFonts w:ascii="Garamond" w:hAnsi="Garamond"/>
          <w:sz w:val="24"/>
          <w:szCs w:val="24"/>
        </w:rPr>
        <w:t>, zbatim</w:t>
      </w:r>
      <w:r w:rsidR="0084681B">
        <w:rPr>
          <w:rFonts w:ascii="Garamond" w:hAnsi="Garamond"/>
          <w:sz w:val="24"/>
          <w:szCs w:val="24"/>
        </w:rPr>
        <w:t>i</w:t>
      </w:r>
      <w:r w:rsidRPr="00970888">
        <w:rPr>
          <w:rFonts w:ascii="Garamond" w:hAnsi="Garamond"/>
          <w:sz w:val="24"/>
          <w:szCs w:val="24"/>
        </w:rPr>
        <w:t>, ndërtim</w:t>
      </w:r>
      <w:r w:rsidR="0084681B">
        <w:rPr>
          <w:rFonts w:ascii="Garamond" w:hAnsi="Garamond"/>
          <w:sz w:val="24"/>
          <w:szCs w:val="24"/>
        </w:rPr>
        <w:t>i</w:t>
      </w:r>
      <w:r w:rsidRPr="00970888">
        <w:rPr>
          <w:rFonts w:ascii="Garamond" w:hAnsi="Garamond"/>
          <w:sz w:val="24"/>
          <w:szCs w:val="24"/>
        </w:rPr>
        <w:t>, shfrytëzim</w:t>
      </w:r>
      <w:r w:rsidR="0084681B">
        <w:rPr>
          <w:rFonts w:ascii="Garamond" w:hAnsi="Garamond"/>
          <w:sz w:val="24"/>
          <w:szCs w:val="24"/>
        </w:rPr>
        <w:t>i</w:t>
      </w:r>
      <w:r w:rsidRPr="00970888">
        <w:rPr>
          <w:rFonts w:ascii="Garamond" w:hAnsi="Garamond"/>
          <w:sz w:val="24"/>
          <w:szCs w:val="24"/>
        </w:rPr>
        <w:t>, transferim</w:t>
      </w:r>
      <w:r w:rsidR="0084681B">
        <w:rPr>
          <w:rFonts w:ascii="Garamond" w:hAnsi="Garamond"/>
          <w:sz w:val="24"/>
          <w:szCs w:val="24"/>
        </w:rPr>
        <w:t>i</w:t>
      </w:r>
      <w:r w:rsidRPr="00970888">
        <w:rPr>
          <w:rFonts w:ascii="Garamond" w:hAnsi="Garamond"/>
          <w:sz w:val="24"/>
          <w:szCs w:val="24"/>
        </w:rPr>
        <w:t xml:space="preserve"> tek Autoriteti Kontraktues i </w:t>
      </w:r>
      <w:proofErr w:type="spellStart"/>
      <w:r w:rsidRPr="00970888">
        <w:rPr>
          <w:rFonts w:ascii="Garamond" w:hAnsi="Garamond"/>
          <w:sz w:val="24"/>
          <w:szCs w:val="24"/>
        </w:rPr>
        <w:t>HEC</w:t>
      </w:r>
      <w:proofErr w:type="spellEnd"/>
      <w:r w:rsidRPr="00970888">
        <w:rPr>
          <w:rFonts w:ascii="Garamond" w:hAnsi="Garamond"/>
          <w:sz w:val="24"/>
          <w:szCs w:val="24"/>
        </w:rPr>
        <w:t xml:space="preserve">-it </w:t>
      </w:r>
      <w:r w:rsidR="0084681B">
        <w:rPr>
          <w:rFonts w:ascii="Garamond" w:hAnsi="Garamond"/>
          <w:sz w:val="24"/>
          <w:szCs w:val="24"/>
        </w:rPr>
        <w:t>“</w:t>
      </w:r>
      <w:proofErr w:type="spellStart"/>
      <w:r w:rsidRPr="00970888">
        <w:rPr>
          <w:rFonts w:ascii="Garamond" w:hAnsi="Garamond"/>
          <w:sz w:val="24"/>
          <w:szCs w:val="24"/>
        </w:rPr>
        <w:t>Slabinj</w:t>
      </w:r>
      <w:r w:rsidR="0084681B">
        <w:rPr>
          <w:rFonts w:ascii="Garamond" w:hAnsi="Garamond"/>
          <w:sz w:val="24"/>
          <w:szCs w:val="24"/>
        </w:rPr>
        <w:t>ë</w:t>
      </w:r>
      <w:proofErr w:type="spellEnd"/>
      <w:r w:rsidR="0084681B">
        <w:rPr>
          <w:rFonts w:ascii="Garamond" w:hAnsi="Garamond"/>
          <w:sz w:val="24"/>
          <w:szCs w:val="24"/>
        </w:rPr>
        <w:t>”</w:t>
      </w:r>
      <w:r w:rsidRPr="00970888">
        <w:rPr>
          <w:rFonts w:ascii="Garamond" w:hAnsi="Garamond"/>
          <w:sz w:val="24"/>
          <w:szCs w:val="24"/>
        </w:rPr>
        <w:t>. Prodhim energjie, tregtim të energjisë elektrike dhe furnizimit të energjisë elektrike për klient të kualifikuar.</w:t>
      </w:r>
    </w:p>
    <w:p w14:paraId="58BB3540" w14:textId="494C670E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>Shoqëria “</w:t>
      </w:r>
      <w:proofErr w:type="spellStart"/>
      <w:r w:rsidRPr="00970888">
        <w:rPr>
          <w:rFonts w:ascii="Garamond" w:hAnsi="Garamond"/>
          <w:sz w:val="24"/>
          <w:szCs w:val="24"/>
        </w:rPr>
        <w:t>Power</w:t>
      </w:r>
      <w:proofErr w:type="spellEnd"/>
      <w:r w:rsidRPr="00970888">
        <w:rPr>
          <w:rFonts w:ascii="Garamond" w:hAnsi="Garamond"/>
          <w:sz w:val="24"/>
          <w:szCs w:val="24"/>
        </w:rPr>
        <w:t xml:space="preserve"> Elektrik </w:t>
      </w:r>
      <w:proofErr w:type="spellStart"/>
      <w:r w:rsidRPr="00970888">
        <w:rPr>
          <w:rFonts w:ascii="Garamond" w:hAnsi="Garamond"/>
          <w:sz w:val="24"/>
          <w:szCs w:val="24"/>
        </w:rPr>
        <w:t>Slabinjë</w:t>
      </w:r>
      <w:proofErr w:type="spellEnd"/>
      <w:r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Pr="00970888">
        <w:rPr>
          <w:rFonts w:ascii="Garamond" w:hAnsi="Garamond"/>
          <w:sz w:val="24"/>
          <w:szCs w:val="24"/>
        </w:rPr>
        <w:t>sh.p.k</w:t>
      </w:r>
      <w:proofErr w:type="spellEnd"/>
      <w:r w:rsidRPr="00970888">
        <w:rPr>
          <w:rFonts w:ascii="Garamond" w:hAnsi="Garamond"/>
          <w:sz w:val="24"/>
          <w:szCs w:val="24"/>
        </w:rPr>
        <w:t>., është mbajtëse e licencës me nr.</w:t>
      </w:r>
      <w:r w:rsidR="0084681B">
        <w:rPr>
          <w:rFonts w:ascii="Garamond" w:hAnsi="Garamond"/>
          <w:sz w:val="24"/>
          <w:szCs w:val="24"/>
        </w:rPr>
        <w:t xml:space="preserve"> </w:t>
      </w:r>
      <w:r w:rsidRPr="00970888">
        <w:rPr>
          <w:rFonts w:ascii="Garamond" w:hAnsi="Garamond"/>
          <w:sz w:val="24"/>
          <w:szCs w:val="24"/>
        </w:rPr>
        <w:t xml:space="preserve">266, </w:t>
      </w:r>
      <w:r w:rsidR="0084681B">
        <w:rPr>
          <w:rFonts w:ascii="Garamond" w:hAnsi="Garamond"/>
          <w:sz w:val="24"/>
          <w:szCs w:val="24"/>
        </w:rPr>
        <w:t>s</w:t>
      </w:r>
      <w:r w:rsidRPr="00970888">
        <w:rPr>
          <w:rFonts w:ascii="Garamond" w:hAnsi="Garamond"/>
          <w:sz w:val="24"/>
          <w:szCs w:val="24"/>
        </w:rPr>
        <w:t xml:space="preserve">eria FK15, në veprimtarinë e furnizimit të energjisë elektrike të </w:t>
      </w:r>
      <w:r w:rsidR="0084681B" w:rsidRPr="00970888">
        <w:rPr>
          <w:rFonts w:ascii="Garamond" w:hAnsi="Garamond"/>
          <w:sz w:val="24"/>
          <w:szCs w:val="24"/>
        </w:rPr>
        <w:t>klientit kualifikuar</w:t>
      </w:r>
      <w:r w:rsidRPr="00970888">
        <w:rPr>
          <w:rFonts w:ascii="Garamond" w:hAnsi="Garamond"/>
          <w:sz w:val="24"/>
          <w:szCs w:val="24"/>
        </w:rPr>
        <w:t xml:space="preserve">, dhënë me vendim të </w:t>
      </w:r>
      <w:r w:rsidR="004753B0">
        <w:rPr>
          <w:rFonts w:ascii="Garamond" w:hAnsi="Garamond"/>
          <w:sz w:val="24"/>
          <w:szCs w:val="24"/>
        </w:rPr>
        <w:t>B</w:t>
      </w:r>
      <w:r w:rsidRPr="00970888">
        <w:rPr>
          <w:rFonts w:ascii="Garamond" w:hAnsi="Garamond"/>
          <w:sz w:val="24"/>
          <w:szCs w:val="24"/>
        </w:rPr>
        <w:t xml:space="preserve">ordit të ERE-s, </w:t>
      </w:r>
      <w:r w:rsidR="0084681B">
        <w:rPr>
          <w:rFonts w:ascii="Garamond" w:hAnsi="Garamond"/>
          <w:sz w:val="24"/>
          <w:szCs w:val="24"/>
        </w:rPr>
        <w:t>n</w:t>
      </w:r>
      <w:r w:rsidRPr="00970888">
        <w:rPr>
          <w:rFonts w:ascii="Garamond" w:hAnsi="Garamond"/>
          <w:sz w:val="24"/>
          <w:szCs w:val="24"/>
        </w:rPr>
        <w:t>r.</w:t>
      </w:r>
      <w:r w:rsidR="0084681B">
        <w:rPr>
          <w:rFonts w:ascii="Garamond" w:hAnsi="Garamond"/>
          <w:sz w:val="24"/>
          <w:szCs w:val="24"/>
        </w:rPr>
        <w:t xml:space="preserve"> 18, datë 11.2.2015, me afat 5-</w:t>
      </w:r>
      <w:r w:rsidRPr="00970888">
        <w:rPr>
          <w:rFonts w:ascii="Garamond" w:hAnsi="Garamond"/>
          <w:sz w:val="24"/>
          <w:szCs w:val="24"/>
        </w:rPr>
        <w:t xml:space="preserve">vjeçar. </w:t>
      </w:r>
    </w:p>
    <w:p w14:paraId="20F6C80C" w14:textId="2A34E83A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>Në bazë të nenit 16, pika 1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të “Rregullores për procedurat e </w:t>
      </w:r>
      <w:r w:rsidR="0084681B" w:rsidRPr="00970888">
        <w:rPr>
          <w:rFonts w:ascii="Garamond" w:hAnsi="Garamond"/>
          <w:sz w:val="24"/>
          <w:szCs w:val="24"/>
        </w:rPr>
        <w:t>licencimit</w:t>
      </w:r>
      <w:r w:rsidRPr="00970888">
        <w:rPr>
          <w:rFonts w:ascii="Garamond" w:hAnsi="Garamond"/>
          <w:sz w:val="24"/>
          <w:szCs w:val="24"/>
        </w:rPr>
        <w:t xml:space="preserve">, modifikimit, transferimit të plotë/të pjesshëm dhe rinovimit të </w:t>
      </w:r>
      <w:r w:rsidR="0084681B" w:rsidRPr="00970888">
        <w:rPr>
          <w:rFonts w:ascii="Garamond" w:hAnsi="Garamond"/>
          <w:sz w:val="24"/>
          <w:szCs w:val="24"/>
        </w:rPr>
        <w:t>licencave</w:t>
      </w:r>
      <w:r w:rsidRPr="00970888">
        <w:rPr>
          <w:rFonts w:ascii="Garamond" w:hAnsi="Garamond"/>
          <w:sz w:val="24"/>
          <w:szCs w:val="24"/>
        </w:rPr>
        <w:t>”, theksohet se paraqitja e kërkesës për rinovimin e licencës nga aplikanti bëhet: (</w:t>
      </w:r>
      <w:r w:rsidR="0084681B">
        <w:rPr>
          <w:rFonts w:ascii="Garamond" w:hAnsi="Garamond"/>
          <w:sz w:val="24"/>
          <w:szCs w:val="24"/>
        </w:rPr>
        <w:t>j</w:t>
      </w:r>
      <w:r w:rsidRPr="00970888">
        <w:rPr>
          <w:rFonts w:ascii="Garamond" w:hAnsi="Garamond"/>
          <w:sz w:val="24"/>
          <w:szCs w:val="24"/>
        </w:rPr>
        <w:t>o më vonë se 2 muaj para përfundimit të kohëzgjatjes së vlefshmërisë së licencës së dhënë, personi mund/duhet të kërkojë në ERE rinovimin e licencës). Për sa cituar vlefshmëria e licencës së shoqërisë “</w:t>
      </w:r>
      <w:proofErr w:type="spellStart"/>
      <w:r w:rsidRPr="00970888">
        <w:rPr>
          <w:rFonts w:ascii="Garamond" w:hAnsi="Garamond"/>
          <w:sz w:val="24"/>
          <w:szCs w:val="24"/>
        </w:rPr>
        <w:t>Power</w:t>
      </w:r>
      <w:proofErr w:type="spellEnd"/>
      <w:r w:rsidRPr="00970888">
        <w:rPr>
          <w:rFonts w:ascii="Garamond" w:hAnsi="Garamond"/>
          <w:sz w:val="24"/>
          <w:szCs w:val="24"/>
        </w:rPr>
        <w:t xml:space="preserve"> Elektrik </w:t>
      </w:r>
      <w:proofErr w:type="spellStart"/>
      <w:r w:rsidRPr="00970888">
        <w:rPr>
          <w:rFonts w:ascii="Garamond" w:hAnsi="Garamond"/>
          <w:sz w:val="24"/>
          <w:szCs w:val="24"/>
        </w:rPr>
        <w:t>Slabinjë</w:t>
      </w:r>
      <w:proofErr w:type="spellEnd"/>
      <w:r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Pr="00970888">
        <w:rPr>
          <w:rFonts w:ascii="Garamond" w:hAnsi="Garamond"/>
          <w:sz w:val="24"/>
          <w:szCs w:val="24"/>
        </w:rPr>
        <w:t>sh.p.k</w:t>
      </w:r>
      <w:proofErr w:type="spellEnd"/>
      <w:r w:rsidRPr="00970888">
        <w:rPr>
          <w:rFonts w:ascii="Garamond" w:hAnsi="Garamond"/>
          <w:sz w:val="24"/>
          <w:szCs w:val="24"/>
        </w:rPr>
        <w:t>., në veprimtarinë e furnizimit të energjisë el</w:t>
      </w:r>
      <w:r w:rsidR="0084681B">
        <w:rPr>
          <w:rFonts w:ascii="Garamond" w:hAnsi="Garamond"/>
          <w:sz w:val="24"/>
          <w:szCs w:val="24"/>
        </w:rPr>
        <w:t>ektrike, përfundon në datën 11.</w:t>
      </w:r>
      <w:r w:rsidRPr="00970888">
        <w:rPr>
          <w:rFonts w:ascii="Garamond" w:hAnsi="Garamond"/>
          <w:sz w:val="24"/>
          <w:szCs w:val="24"/>
        </w:rPr>
        <w:t>2.2020, për</w:t>
      </w:r>
      <w:r w:rsidR="004753B0">
        <w:rPr>
          <w:rFonts w:ascii="Garamond" w:hAnsi="Garamond"/>
          <w:sz w:val="24"/>
          <w:szCs w:val="24"/>
        </w:rPr>
        <w:t xml:space="preserve"> </w:t>
      </w:r>
      <w:r w:rsidRPr="00970888">
        <w:rPr>
          <w:rFonts w:ascii="Garamond" w:hAnsi="Garamond"/>
          <w:sz w:val="24"/>
          <w:szCs w:val="24"/>
        </w:rPr>
        <w:t>rrjedhojë shoqëria ka aplikuar brenda afatit që parashikon rregullorja e licencimit, për rinovimin e licencës.</w:t>
      </w:r>
    </w:p>
    <w:p w14:paraId="36652823" w14:textId="7CAC0740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970888">
        <w:rPr>
          <w:rFonts w:ascii="Garamond" w:hAnsi="Garamond"/>
          <w:sz w:val="24"/>
          <w:szCs w:val="24"/>
        </w:rPr>
        <w:t>Aplikimi i shoqërisë “</w:t>
      </w:r>
      <w:proofErr w:type="spellStart"/>
      <w:r w:rsidRPr="00970888">
        <w:rPr>
          <w:rFonts w:ascii="Garamond" w:hAnsi="Garamond"/>
          <w:sz w:val="24"/>
          <w:szCs w:val="24"/>
        </w:rPr>
        <w:t>Power</w:t>
      </w:r>
      <w:proofErr w:type="spellEnd"/>
      <w:r w:rsidRPr="00970888">
        <w:rPr>
          <w:rFonts w:ascii="Garamond" w:hAnsi="Garamond"/>
          <w:sz w:val="24"/>
          <w:szCs w:val="24"/>
        </w:rPr>
        <w:t xml:space="preserve"> Elektrik </w:t>
      </w:r>
      <w:proofErr w:type="spellStart"/>
      <w:r w:rsidRPr="00970888">
        <w:rPr>
          <w:rFonts w:ascii="Garamond" w:hAnsi="Garamond"/>
          <w:sz w:val="24"/>
          <w:szCs w:val="24"/>
        </w:rPr>
        <w:t>Slabinjë</w:t>
      </w:r>
      <w:proofErr w:type="spellEnd"/>
      <w:r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Pr="00970888">
        <w:rPr>
          <w:rFonts w:ascii="Garamond" w:hAnsi="Garamond"/>
          <w:sz w:val="24"/>
          <w:szCs w:val="24"/>
        </w:rPr>
        <w:t>sh.p.k</w:t>
      </w:r>
      <w:proofErr w:type="spellEnd"/>
      <w:r w:rsidRPr="00970888">
        <w:rPr>
          <w:rFonts w:ascii="Garamond" w:hAnsi="Garamond"/>
          <w:sz w:val="24"/>
          <w:szCs w:val="24"/>
        </w:rPr>
        <w:t>. nuk plotëson kërkesat e parashikuara nga ERE në “Rregulloren për procedurat dhe afatet për dhënie, modifikim, transferim, rinovim ose heqjen e licencave në sektorin e energjisë elektrike” si më poshtë:</w:t>
      </w:r>
    </w:p>
    <w:p w14:paraId="61C18DE5" w14:textId="6E9F2CCA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>Formati dhe dokumentacioni për aplikim (neni 9, pika 1) është paraqitur dhe plotësuar në mënyrë korrekte.</w:t>
      </w:r>
    </w:p>
    <w:p w14:paraId="596D7975" w14:textId="6B863C0A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 xml:space="preserve">Dokumentacioni juridik, administrativ dhe pronësor (neni 9, pika 2) është plotësuar pjesërisht. </w:t>
      </w:r>
    </w:p>
    <w:p w14:paraId="57D97397" w14:textId="758304D8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“d”, Shoqëria nuk ka depozituar në dosjen e aplikimit vërtetimin e Prokurorisë pranë Gjykatës së Shkallës së Parë, Tiranë, për ad</w:t>
      </w:r>
      <w:r>
        <w:rPr>
          <w:rFonts w:ascii="Garamond" w:hAnsi="Garamond"/>
          <w:sz w:val="24"/>
          <w:szCs w:val="24"/>
        </w:rPr>
        <w:t>ministratorin dhe për subjektin</w:t>
      </w:r>
      <w:r w:rsidR="00970888" w:rsidRPr="00970888">
        <w:rPr>
          <w:rFonts w:ascii="Garamond" w:hAnsi="Garamond"/>
          <w:sz w:val="24"/>
          <w:szCs w:val="24"/>
        </w:rPr>
        <w:t xml:space="preserve"> dhe as vërtetimin pranë Gjykatës së Shkallës së Parë për subjektin.</w:t>
      </w:r>
    </w:p>
    <w:p w14:paraId="4C344BE2" w14:textId="17BA32D0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 xml:space="preserve">Dokumentacioni financiar dhe fiskal (neni 9, pika 3), është plotësuar pjesërisht. </w:t>
      </w:r>
    </w:p>
    <w:p w14:paraId="0D5009C0" w14:textId="1B613914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“a” (vërtetimi</w:t>
      </w:r>
      <w:r>
        <w:rPr>
          <w:rFonts w:ascii="Garamond" w:hAnsi="Garamond"/>
          <w:sz w:val="24"/>
          <w:szCs w:val="24"/>
        </w:rPr>
        <w:t xml:space="preserve"> për shlyerjen e tatim-taksave).</w:t>
      </w:r>
      <w:r w:rsidR="00970888" w:rsidRPr="0097088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970888" w:rsidRPr="00970888">
        <w:rPr>
          <w:rFonts w:ascii="Garamond" w:hAnsi="Garamond"/>
          <w:sz w:val="24"/>
          <w:szCs w:val="24"/>
        </w:rPr>
        <w:t>a plotësuar.</w:t>
      </w:r>
    </w:p>
    <w:p w14:paraId="5292CCC3" w14:textId="320B8C79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“c</w:t>
      </w:r>
      <w:r w:rsidR="004753B0">
        <w:rPr>
          <w:rFonts w:ascii="Garamond" w:hAnsi="Garamond"/>
          <w:sz w:val="24"/>
          <w:szCs w:val="24"/>
        </w:rPr>
        <w:t>”</w:t>
      </w:r>
      <w:r w:rsidR="00970888" w:rsidRPr="00970888">
        <w:rPr>
          <w:rFonts w:ascii="Garamond" w:hAnsi="Garamond"/>
          <w:sz w:val="24"/>
          <w:szCs w:val="24"/>
        </w:rPr>
        <w:t xml:space="preserve"> (</w:t>
      </w:r>
      <w:r w:rsidRPr="00970888">
        <w:rPr>
          <w:rFonts w:ascii="Garamond" w:hAnsi="Garamond"/>
          <w:sz w:val="24"/>
          <w:szCs w:val="24"/>
        </w:rPr>
        <w:t>dokumente</w:t>
      </w:r>
      <w:r w:rsidR="00970888" w:rsidRPr="00970888">
        <w:rPr>
          <w:rFonts w:ascii="Garamond" w:hAnsi="Garamond"/>
          <w:sz w:val="24"/>
          <w:szCs w:val="24"/>
        </w:rPr>
        <w:t xml:space="preserve"> që vërtetojnë aftësinë ose mbështetjen financiare të </w:t>
      </w:r>
      <w:proofErr w:type="spellStart"/>
      <w:r w:rsidR="00970888" w:rsidRPr="00970888">
        <w:rPr>
          <w:rFonts w:ascii="Garamond" w:hAnsi="Garamond"/>
          <w:sz w:val="24"/>
          <w:szCs w:val="24"/>
        </w:rPr>
        <w:t>aplikuesit</w:t>
      </w:r>
      <w:proofErr w:type="spellEnd"/>
      <w:r w:rsidR="00970888" w:rsidRPr="00970888">
        <w:rPr>
          <w:rFonts w:ascii="Garamond" w:hAnsi="Garamond"/>
          <w:sz w:val="24"/>
          <w:szCs w:val="24"/>
        </w:rPr>
        <w:t xml:space="preserve">), (Administratori deklaron se për aktivitetin do të bëjë vetë financim, mbështetur në shitjen e energjisë së prodhuar nga vetë </w:t>
      </w:r>
      <w:proofErr w:type="spellStart"/>
      <w:r w:rsidR="00970888" w:rsidRPr="00970888">
        <w:rPr>
          <w:rFonts w:ascii="Garamond" w:hAnsi="Garamond"/>
          <w:sz w:val="24"/>
          <w:szCs w:val="24"/>
        </w:rPr>
        <w:t>HEC</w:t>
      </w:r>
      <w:proofErr w:type="spellEnd"/>
      <w:r w:rsidR="00970888" w:rsidRPr="00970888">
        <w:rPr>
          <w:rFonts w:ascii="Garamond" w:hAnsi="Garamond"/>
          <w:sz w:val="24"/>
          <w:szCs w:val="24"/>
        </w:rPr>
        <w:t xml:space="preserve">-i </w:t>
      </w:r>
      <w:r>
        <w:rPr>
          <w:rFonts w:ascii="Garamond" w:hAnsi="Garamond"/>
          <w:sz w:val="24"/>
          <w:szCs w:val="24"/>
        </w:rPr>
        <w:t>“</w:t>
      </w:r>
      <w:proofErr w:type="spellStart"/>
      <w:r w:rsidR="00970888" w:rsidRPr="00970888">
        <w:rPr>
          <w:rFonts w:ascii="Garamond" w:hAnsi="Garamond"/>
          <w:sz w:val="24"/>
          <w:szCs w:val="24"/>
        </w:rPr>
        <w:t>Slabinj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970888" w:rsidRPr="00970888">
        <w:rPr>
          <w:rFonts w:ascii="Garamond" w:hAnsi="Garamond"/>
          <w:sz w:val="24"/>
          <w:szCs w:val="24"/>
        </w:rPr>
        <w:t xml:space="preserve"> 1</w:t>
      </w:r>
      <w:r>
        <w:rPr>
          <w:rFonts w:ascii="Garamond" w:hAnsi="Garamond"/>
          <w:sz w:val="24"/>
          <w:szCs w:val="24"/>
        </w:rPr>
        <w:t>”</w:t>
      </w:r>
      <w:r w:rsidR="00970888" w:rsidRPr="00970888">
        <w:rPr>
          <w:rFonts w:ascii="Garamond" w:hAnsi="Garamond"/>
          <w:sz w:val="24"/>
          <w:szCs w:val="24"/>
        </w:rPr>
        <w:t xml:space="preserve">, po pa specifikuar shumën që vë në </w:t>
      </w:r>
      <w:r>
        <w:rPr>
          <w:rFonts w:ascii="Garamond" w:hAnsi="Garamond"/>
          <w:sz w:val="24"/>
          <w:szCs w:val="24"/>
        </w:rPr>
        <w:t>dispozicion për këtë aktivitet).</w:t>
      </w:r>
      <w:r w:rsidR="00970888" w:rsidRPr="0097088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970888" w:rsidRPr="00970888">
        <w:rPr>
          <w:rFonts w:ascii="Garamond" w:hAnsi="Garamond"/>
          <w:sz w:val="24"/>
          <w:szCs w:val="24"/>
        </w:rPr>
        <w:t xml:space="preserve">lotësuar pjesërisht. </w:t>
      </w:r>
    </w:p>
    <w:p w14:paraId="64C62FA7" w14:textId="251365D0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“d” (vërtetimin e pagesës së </w:t>
      </w:r>
      <w:r w:rsidRPr="00970888">
        <w:rPr>
          <w:rFonts w:ascii="Garamond" w:hAnsi="Garamond"/>
          <w:sz w:val="24"/>
          <w:szCs w:val="24"/>
        </w:rPr>
        <w:t>regjistrimit</w:t>
      </w:r>
      <w:r w:rsidR="00970888" w:rsidRPr="00970888">
        <w:rPr>
          <w:rFonts w:ascii="Garamond" w:hAnsi="Garamond"/>
          <w:sz w:val="24"/>
          <w:szCs w:val="24"/>
        </w:rPr>
        <w:t xml:space="preserve"> për aplikim në llogari të ERE-s). Shoqëria “</w:t>
      </w:r>
      <w:proofErr w:type="spellStart"/>
      <w:r w:rsidR="00970888" w:rsidRPr="00970888">
        <w:rPr>
          <w:rFonts w:ascii="Garamond" w:hAnsi="Garamond"/>
          <w:sz w:val="24"/>
          <w:szCs w:val="24"/>
        </w:rPr>
        <w:t>Power</w:t>
      </w:r>
      <w:proofErr w:type="spellEnd"/>
      <w:r w:rsidR="00970888" w:rsidRPr="00970888">
        <w:rPr>
          <w:rFonts w:ascii="Garamond" w:hAnsi="Garamond"/>
          <w:sz w:val="24"/>
          <w:szCs w:val="24"/>
        </w:rPr>
        <w:t xml:space="preserve"> Elektrik </w:t>
      </w:r>
      <w:proofErr w:type="spellStart"/>
      <w:r w:rsidR="00970888" w:rsidRPr="00970888">
        <w:rPr>
          <w:rFonts w:ascii="Garamond" w:hAnsi="Garamond"/>
          <w:sz w:val="24"/>
          <w:szCs w:val="24"/>
        </w:rPr>
        <w:t>Slabinjë</w:t>
      </w:r>
      <w:proofErr w:type="spellEnd"/>
      <w:r w:rsidR="00970888"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="00970888" w:rsidRPr="00970888">
        <w:rPr>
          <w:rFonts w:ascii="Garamond" w:hAnsi="Garamond"/>
          <w:sz w:val="24"/>
          <w:szCs w:val="24"/>
        </w:rPr>
        <w:t>sh.p.k</w:t>
      </w:r>
      <w:proofErr w:type="spellEnd"/>
      <w:r w:rsidR="00970888" w:rsidRPr="00970888">
        <w:rPr>
          <w:rFonts w:ascii="Garamond" w:hAnsi="Garamond"/>
          <w:sz w:val="24"/>
          <w:szCs w:val="24"/>
        </w:rPr>
        <w:t>., nuk ka kryer pagesën e regjistrimit për këtë aplikim</w:t>
      </w:r>
      <w:r>
        <w:rPr>
          <w:rFonts w:ascii="Garamond" w:hAnsi="Garamond"/>
          <w:sz w:val="24"/>
          <w:szCs w:val="24"/>
        </w:rPr>
        <w:t>.</w:t>
      </w:r>
      <w:r w:rsidR="00970888" w:rsidRPr="0097088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970888" w:rsidRPr="00970888">
        <w:rPr>
          <w:rFonts w:ascii="Garamond" w:hAnsi="Garamond"/>
          <w:sz w:val="24"/>
          <w:szCs w:val="24"/>
        </w:rPr>
        <w:t>a plotësuar.</w:t>
      </w:r>
    </w:p>
    <w:p w14:paraId="221EF934" w14:textId="6F9A6210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 xml:space="preserve">Dokumentacioni teknik për </w:t>
      </w:r>
      <w:r w:rsidR="0084681B" w:rsidRPr="00970888">
        <w:rPr>
          <w:rFonts w:ascii="Garamond" w:hAnsi="Garamond"/>
          <w:sz w:val="24"/>
          <w:szCs w:val="24"/>
        </w:rPr>
        <w:t>veprimtarinë</w:t>
      </w:r>
      <w:r w:rsidRPr="00970888">
        <w:rPr>
          <w:rFonts w:ascii="Garamond" w:hAnsi="Garamond"/>
          <w:sz w:val="24"/>
          <w:szCs w:val="24"/>
        </w:rPr>
        <w:t xml:space="preserve"> e furnizimit të </w:t>
      </w:r>
      <w:r w:rsidR="0084681B" w:rsidRPr="00970888">
        <w:rPr>
          <w:rFonts w:ascii="Garamond" w:hAnsi="Garamond"/>
          <w:sz w:val="24"/>
          <w:szCs w:val="24"/>
        </w:rPr>
        <w:t>energjisë</w:t>
      </w:r>
      <w:r w:rsidRPr="00970888">
        <w:rPr>
          <w:rFonts w:ascii="Garamond" w:hAnsi="Garamond"/>
          <w:sz w:val="24"/>
          <w:szCs w:val="24"/>
        </w:rPr>
        <w:t xml:space="preserve"> elektrike (neni 9, pika 4.7).</w:t>
      </w:r>
    </w:p>
    <w:p w14:paraId="194B0A13" w14:textId="604388E7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“a</w:t>
      </w:r>
      <w:r w:rsidR="004753B0">
        <w:rPr>
          <w:rFonts w:ascii="Garamond" w:hAnsi="Garamond"/>
          <w:sz w:val="24"/>
          <w:szCs w:val="24"/>
        </w:rPr>
        <w:t>”</w:t>
      </w:r>
      <w:r w:rsidR="00970888" w:rsidRPr="00970888">
        <w:rPr>
          <w:rFonts w:ascii="Garamond" w:hAnsi="Garamond"/>
          <w:sz w:val="24"/>
          <w:szCs w:val="24"/>
        </w:rPr>
        <w:t xml:space="preserve"> (të dhëna për sigurimin e energjisë elektrike për furnizimin e klientëve, subjekti, central prodhues, sasia e energjisë kon</w:t>
      </w:r>
      <w:r>
        <w:rPr>
          <w:rFonts w:ascii="Garamond" w:hAnsi="Garamond"/>
          <w:sz w:val="24"/>
          <w:szCs w:val="24"/>
        </w:rPr>
        <w:t>t</w:t>
      </w:r>
      <w:r w:rsidR="004753B0">
        <w:rPr>
          <w:rFonts w:ascii="Garamond" w:hAnsi="Garamond"/>
          <w:sz w:val="24"/>
          <w:szCs w:val="24"/>
        </w:rPr>
        <w:t xml:space="preserve">raktuar, në </w:t>
      </w:r>
      <w:proofErr w:type="spellStart"/>
      <w:r w:rsidR="004753B0">
        <w:rPr>
          <w:rFonts w:ascii="Garamond" w:hAnsi="Garamond"/>
          <w:sz w:val="24"/>
          <w:szCs w:val="24"/>
        </w:rPr>
        <w:t>GWh</w:t>
      </w:r>
      <w:proofErr w:type="spellEnd"/>
      <w:r w:rsidR="004753B0">
        <w:rPr>
          <w:rFonts w:ascii="Garamond" w:hAnsi="Garamond"/>
          <w:sz w:val="24"/>
          <w:szCs w:val="24"/>
        </w:rPr>
        <w:t xml:space="preserve"> sipas viteve).</w:t>
      </w:r>
      <w:r>
        <w:rPr>
          <w:rFonts w:ascii="Garamond" w:hAnsi="Garamond"/>
          <w:sz w:val="24"/>
          <w:szCs w:val="24"/>
        </w:rPr>
        <w:t xml:space="preserve"> </w:t>
      </w:r>
      <w:r w:rsidR="004753B0">
        <w:rPr>
          <w:rFonts w:ascii="Garamond" w:hAnsi="Garamond"/>
          <w:sz w:val="24"/>
          <w:szCs w:val="24"/>
        </w:rPr>
        <w:t>P</w:t>
      </w:r>
      <w:r w:rsidR="00970888" w:rsidRPr="00970888">
        <w:rPr>
          <w:rFonts w:ascii="Garamond" w:hAnsi="Garamond"/>
          <w:sz w:val="24"/>
          <w:szCs w:val="24"/>
        </w:rPr>
        <w:t>a plotësuar.</w:t>
      </w:r>
    </w:p>
    <w:p w14:paraId="6ECE27A2" w14:textId="10DDE6B3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“b</w:t>
      </w:r>
      <w:r w:rsidR="004753B0">
        <w:rPr>
          <w:rFonts w:ascii="Garamond" w:hAnsi="Garamond"/>
          <w:sz w:val="24"/>
          <w:szCs w:val="24"/>
        </w:rPr>
        <w:t>”</w:t>
      </w:r>
      <w:r w:rsidR="00970888" w:rsidRPr="00970888">
        <w:rPr>
          <w:rFonts w:ascii="Garamond" w:hAnsi="Garamond"/>
          <w:sz w:val="24"/>
          <w:szCs w:val="24"/>
        </w:rPr>
        <w:t xml:space="preserve"> (kapitali financiar i parashikuar për</w:t>
      </w:r>
      <w:r>
        <w:rPr>
          <w:rFonts w:ascii="Garamond" w:hAnsi="Garamond"/>
          <w:sz w:val="24"/>
          <w:szCs w:val="24"/>
        </w:rPr>
        <w:t xml:space="preserve"> ushtrimin e kësaj veprimtarie). </w:t>
      </w:r>
      <w:r w:rsidR="00970888" w:rsidRPr="00970888">
        <w:rPr>
          <w:rFonts w:ascii="Garamond" w:hAnsi="Garamond"/>
          <w:sz w:val="24"/>
          <w:szCs w:val="24"/>
        </w:rPr>
        <w:t>Pa plotësuar.</w:t>
      </w:r>
    </w:p>
    <w:p w14:paraId="75D35C8C" w14:textId="3C9CF426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“c</w:t>
      </w:r>
      <w:r w:rsidR="004753B0">
        <w:rPr>
          <w:rFonts w:ascii="Garamond" w:hAnsi="Garamond"/>
          <w:sz w:val="24"/>
          <w:szCs w:val="24"/>
        </w:rPr>
        <w:t>”</w:t>
      </w:r>
      <w:r w:rsidR="00970888" w:rsidRPr="00970888">
        <w:rPr>
          <w:rFonts w:ascii="Garamond" w:hAnsi="Garamond"/>
          <w:sz w:val="24"/>
          <w:szCs w:val="24"/>
        </w:rPr>
        <w:t xml:space="preserve"> (</w:t>
      </w:r>
      <w:r w:rsidR="004753B0">
        <w:rPr>
          <w:rFonts w:ascii="Garamond" w:hAnsi="Garamond"/>
          <w:sz w:val="24"/>
          <w:szCs w:val="24"/>
        </w:rPr>
        <w:t>l</w:t>
      </w:r>
      <w:r w:rsidR="00970888" w:rsidRPr="00970888">
        <w:rPr>
          <w:rFonts w:ascii="Garamond" w:hAnsi="Garamond"/>
          <w:sz w:val="24"/>
          <w:szCs w:val="24"/>
        </w:rPr>
        <w:t xml:space="preserve">ista e kontratave aktuale dhe të mëparshme, për blerjen dhe sigurimin e </w:t>
      </w:r>
      <w:r w:rsidRPr="00970888">
        <w:rPr>
          <w:rFonts w:ascii="Garamond" w:hAnsi="Garamond"/>
          <w:sz w:val="24"/>
          <w:szCs w:val="24"/>
        </w:rPr>
        <w:t>energjisë</w:t>
      </w:r>
      <w:r w:rsidR="004753B0">
        <w:rPr>
          <w:rFonts w:ascii="Garamond" w:hAnsi="Garamond"/>
          <w:sz w:val="24"/>
          <w:szCs w:val="24"/>
        </w:rPr>
        <w:t xml:space="preserve"> elektrike). </w:t>
      </w:r>
      <w:r w:rsidR="00970888" w:rsidRPr="00970888">
        <w:rPr>
          <w:rFonts w:ascii="Garamond" w:hAnsi="Garamond"/>
          <w:sz w:val="24"/>
          <w:szCs w:val="24"/>
        </w:rPr>
        <w:t>Pa plotësuar.</w:t>
      </w:r>
    </w:p>
    <w:p w14:paraId="489259E0" w14:textId="2E927AE7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4753B0">
        <w:rPr>
          <w:rFonts w:ascii="Garamond" w:hAnsi="Garamond"/>
          <w:sz w:val="24"/>
          <w:szCs w:val="24"/>
        </w:rPr>
        <w:t xml:space="preserve"> “d” </w:t>
      </w:r>
      <w:r w:rsidR="00970888" w:rsidRPr="00970888">
        <w:rPr>
          <w:rFonts w:ascii="Garamond" w:hAnsi="Garamond"/>
          <w:sz w:val="24"/>
          <w:szCs w:val="24"/>
        </w:rPr>
        <w:t>(informacion i detajuar tekniko-financiar, lidhur me p</w:t>
      </w:r>
      <w:r w:rsidR="004753B0">
        <w:rPr>
          <w:rFonts w:ascii="Garamond" w:hAnsi="Garamond"/>
          <w:sz w:val="24"/>
          <w:szCs w:val="24"/>
        </w:rPr>
        <w:t>ërmbushjen e këtyre kontratave).</w:t>
      </w:r>
      <w:r w:rsidR="00970888" w:rsidRPr="00970888">
        <w:rPr>
          <w:rFonts w:ascii="Garamond" w:hAnsi="Garamond"/>
          <w:sz w:val="24"/>
          <w:szCs w:val="24"/>
        </w:rPr>
        <w:t xml:space="preserve"> Pa plotësuar.</w:t>
      </w:r>
    </w:p>
    <w:p w14:paraId="318EB952" w14:textId="4BE9F01F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D8794D">
        <w:rPr>
          <w:rFonts w:ascii="Garamond" w:hAnsi="Garamond"/>
          <w:sz w:val="24"/>
          <w:szCs w:val="24"/>
        </w:rPr>
        <w:t xml:space="preserve"> “e”</w:t>
      </w:r>
      <w:bookmarkStart w:id="0" w:name="_GoBack"/>
      <w:bookmarkEnd w:id="0"/>
      <w:r w:rsidR="004753B0">
        <w:rPr>
          <w:rFonts w:ascii="Garamond" w:hAnsi="Garamond"/>
          <w:sz w:val="24"/>
          <w:szCs w:val="24"/>
        </w:rPr>
        <w:t xml:space="preserve"> (Sistemin IT). </w:t>
      </w:r>
      <w:r w:rsidR="00970888" w:rsidRPr="00970888">
        <w:rPr>
          <w:rFonts w:ascii="Garamond" w:hAnsi="Garamond"/>
          <w:sz w:val="24"/>
          <w:szCs w:val="24"/>
        </w:rPr>
        <w:t>Pa plotësuar.</w:t>
      </w:r>
    </w:p>
    <w:p w14:paraId="4B685B8D" w14:textId="59C67376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D8794D">
        <w:rPr>
          <w:rFonts w:ascii="Garamond" w:hAnsi="Garamond"/>
          <w:sz w:val="24"/>
          <w:szCs w:val="24"/>
        </w:rPr>
        <w:t xml:space="preserve"> “f”</w:t>
      </w:r>
      <w:r w:rsidR="00970888" w:rsidRPr="00970888">
        <w:rPr>
          <w:rFonts w:ascii="Garamond" w:hAnsi="Garamond"/>
          <w:sz w:val="24"/>
          <w:szCs w:val="24"/>
        </w:rPr>
        <w:t xml:space="preserve"> (</w:t>
      </w:r>
      <w:r w:rsidR="004753B0">
        <w:rPr>
          <w:rFonts w:ascii="Garamond" w:hAnsi="Garamond"/>
          <w:sz w:val="24"/>
          <w:szCs w:val="24"/>
        </w:rPr>
        <w:t>l</w:t>
      </w:r>
      <w:r w:rsidR="00970888" w:rsidRPr="00970888">
        <w:rPr>
          <w:rFonts w:ascii="Garamond" w:hAnsi="Garamond"/>
          <w:sz w:val="24"/>
          <w:szCs w:val="24"/>
        </w:rPr>
        <w:t xml:space="preserve">ista e anëtarëve të Këshillit </w:t>
      </w:r>
      <w:r w:rsidR="004753B0">
        <w:rPr>
          <w:rFonts w:ascii="Garamond" w:hAnsi="Garamond"/>
          <w:sz w:val="24"/>
          <w:szCs w:val="24"/>
        </w:rPr>
        <w:t>Mbikëqyrës).</w:t>
      </w:r>
      <w:r w:rsidR="00970888" w:rsidRPr="00970888">
        <w:rPr>
          <w:rFonts w:ascii="Garamond" w:hAnsi="Garamond"/>
          <w:sz w:val="24"/>
          <w:szCs w:val="24"/>
        </w:rPr>
        <w:t xml:space="preserve"> Pa plotësuar.</w:t>
      </w:r>
    </w:p>
    <w:p w14:paraId="7D8D051D" w14:textId="710F9CD9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>Të dhëna për klientët dhe energjinë e furnizuar (neni 9, pika 4.7.1).</w:t>
      </w:r>
    </w:p>
    <w:p w14:paraId="260A2206" w14:textId="6C9C9BA4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“a</w:t>
      </w:r>
      <w:r w:rsidR="004753B0">
        <w:rPr>
          <w:rFonts w:ascii="Garamond" w:hAnsi="Garamond"/>
          <w:sz w:val="24"/>
          <w:szCs w:val="24"/>
        </w:rPr>
        <w:t>”</w:t>
      </w:r>
      <w:r w:rsidR="00970888" w:rsidRPr="00970888">
        <w:rPr>
          <w:rFonts w:ascii="Garamond" w:hAnsi="Garamond"/>
          <w:sz w:val="24"/>
          <w:szCs w:val="24"/>
        </w:rPr>
        <w:t xml:space="preserve"> (kategoritë, nënkategoritë, numri i konsumatorëve, sasia e energjisë në </w:t>
      </w:r>
      <w:proofErr w:type="spellStart"/>
      <w:r w:rsidR="00970888" w:rsidRPr="00970888">
        <w:rPr>
          <w:rFonts w:ascii="Garamond" w:hAnsi="Garamond"/>
          <w:sz w:val="24"/>
          <w:szCs w:val="24"/>
        </w:rPr>
        <w:t>GWh</w:t>
      </w:r>
      <w:proofErr w:type="spellEnd"/>
      <w:r w:rsidR="00970888" w:rsidRPr="00970888">
        <w:rPr>
          <w:rFonts w:ascii="Garamond" w:hAnsi="Garamond"/>
          <w:sz w:val="24"/>
          <w:szCs w:val="24"/>
        </w:rPr>
        <w:t xml:space="preserve"> në vitet I, </w:t>
      </w:r>
      <w:proofErr w:type="spellStart"/>
      <w:r w:rsidR="00970888" w:rsidRPr="00970888">
        <w:rPr>
          <w:rFonts w:ascii="Garamond" w:hAnsi="Garamond"/>
          <w:sz w:val="24"/>
          <w:szCs w:val="24"/>
        </w:rPr>
        <w:t>II</w:t>
      </w:r>
      <w:proofErr w:type="spellEnd"/>
      <w:r w:rsidR="00970888" w:rsidRPr="00970888">
        <w:rPr>
          <w:rFonts w:ascii="Garamond" w:hAnsi="Garamond"/>
          <w:sz w:val="24"/>
          <w:szCs w:val="24"/>
        </w:rPr>
        <w:t xml:space="preserve">, </w:t>
      </w:r>
      <w:proofErr w:type="spellStart"/>
      <w:r w:rsidR="00970888" w:rsidRPr="00970888">
        <w:rPr>
          <w:rFonts w:ascii="Garamond" w:hAnsi="Garamond"/>
          <w:sz w:val="24"/>
          <w:szCs w:val="24"/>
        </w:rPr>
        <w:t>III</w:t>
      </w:r>
      <w:proofErr w:type="spellEnd"/>
      <w:r w:rsidR="00970888" w:rsidRPr="00970888">
        <w:rPr>
          <w:rFonts w:ascii="Garamond" w:hAnsi="Garamond"/>
          <w:sz w:val="24"/>
          <w:szCs w:val="24"/>
        </w:rPr>
        <w:t xml:space="preserve">, </w:t>
      </w:r>
      <w:proofErr w:type="spellStart"/>
      <w:r w:rsidR="00970888" w:rsidRPr="00970888">
        <w:rPr>
          <w:rFonts w:ascii="Garamond" w:hAnsi="Garamond"/>
          <w:sz w:val="24"/>
          <w:szCs w:val="24"/>
        </w:rPr>
        <w:t>IV</w:t>
      </w:r>
      <w:proofErr w:type="spellEnd"/>
      <w:r w:rsidR="004753B0">
        <w:rPr>
          <w:rFonts w:ascii="Garamond" w:hAnsi="Garamond"/>
          <w:sz w:val="24"/>
          <w:szCs w:val="24"/>
        </w:rPr>
        <w:t xml:space="preserve"> </w:t>
      </w:r>
      <w:r w:rsidR="00970888" w:rsidRPr="00970888">
        <w:rPr>
          <w:rFonts w:ascii="Garamond" w:hAnsi="Garamond"/>
          <w:sz w:val="24"/>
          <w:szCs w:val="24"/>
        </w:rPr>
        <w:t xml:space="preserve">dhe V, lidhja në Un, </w:t>
      </w:r>
      <w:r w:rsidR="004753B0">
        <w:rPr>
          <w:rFonts w:ascii="Garamond" w:hAnsi="Garamond"/>
          <w:sz w:val="24"/>
          <w:szCs w:val="24"/>
        </w:rPr>
        <w:t>f</w:t>
      </w:r>
      <w:r w:rsidR="00970888" w:rsidRPr="00970888">
        <w:rPr>
          <w:rFonts w:ascii="Garamond" w:hAnsi="Garamond"/>
          <w:sz w:val="24"/>
          <w:szCs w:val="24"/>
        </w:rPr>
        <w:t xml:space="preserve">uqia e instaluar e konsumatorëve, aktiviteti </w:t>
      </w:r>
      <w:r w:rsidR="004753B0">
        <w:rPr>
          <w:rFonts w:ascii="Garamond" w:hAnsi="Garamond"/>
          <w:sz w:val="24"/>
          <w:szCs w:val="24"/>
        </w:rPr>
        <w:t>(familjarë, buxhetorë, privatë).</w:t>
      </w:r>
      <w:r w:rsidR="00970888" w:rsidRPr="00970888">
        <w:rPr>
          <w:rFonts w:ascii="Garamond" w:hAnsi="Garamond"/>
          <w:sz w:val="24"/>
          <w:szCs w:val="24"/>
        </w:rPr>
        <w:t xml:space="preserve"> Pa plotësuar.</w:t>
      </w:r>
    </w:p>
    <w:p w14:paraId="6DC7F6A6" w14:textId="34092871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“b” (</w:t>
      </w:r>
      <w:r w:rsidR="004753B0">
        <w:rPr>
          <w:rFonts w:ascii="Garamond" w:hAnsi="Garamond"/>
          <w:sz w:val="24"/>
          <w:szCs w:val="24"/>
        </w:rPr>
        <w:t>n</w:t>
      </w:r>
      <w:r w:rsidR="00970888" w:rsidRPr="00970888">
        <w:rPr>
          <w:rFonts w:ascii="Garamond" w:hAnsi="Garamond"/>
          <w:sz w:val="24"/>
          <w:szCs w:val="24"/>
        </w:rPr>
        <w:t>iveli i tensionit dhe mënyra e rea</w:t>
      </w:r>
      <w:r w:rsidR="004753B0">
        <w:rPr>
          <w:rFonts w:ascii="Garamond" w:hAnsi="Garamond"/>
          <w:sz w:val="24"/>
          <w:szCs w:val="24"/>
        </w:rPr>
        <w:t>lizimit të matjes për klientët).</w:t>
      </w:r>
      <w:r w:rsidR="00970888" w:rsidRPr="00970888">
        <w:rPr>
          <w:rFonts w:ascii="Garamond" w:hAnsi="Garamond"/>
          <w:sz w:val="24"/>
          <w:szCs w:val="24"/>
        </w:rPr>
        <w:t xml:space="preserve"> Pa plotësuar.</w:t>
      </w:r>
    </w:p>
    <w:p w14:paraId="2B4E4088" w14:textId="3DEF4D43" w:rsidR="00970888" w:rsidRPr="00970888" w:rsidRDefault="0084681B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Germa</w:t>
      </w:r>
      <w:r w:rsidR="00970888" w:rsidRPr="00970888">
        <w:rPr>
          <w:rFonts w:ascii="Garamond" w:hAnsi="Garamond"/>
          <w:sz w:val="24"/>
          <w:szCs w:val="24"/>
        </w:rPr>
        <w:t xml:space="preserve"> “c</w:t>
      </w:r>
      <w:r w:rsidR="004753B0">
        <w:rPr>
          <w:rFonts w:ascii="Garamond" w:hAnsi="Garamond"/>
          <w:sz w:val="24"/>
          <w:szCs w:val="24"/>
        </w:rPr>
        <w:t>”</w:t>
      </w:r>
      <w:r w:rsidR="00970888" w:rsidRPr="00970888">
        <w:rPr>
          <w:rFonts w:ascii="Garamond" w:hAnsi="Garamond"/>
          <w:sz w:val="24"/>
          <w:szCs w:val="24"/>
        </w:rPr>
        <w:t xml:space="preserve"> (kapitali financiar i (shprehur në vlera monetare), i parashikuar për ushtrimin e kësaj veprimtarie)</w:t>
      </w:r>
      <w:r w:rsidR="004753B0">
        <w:rPr>
          <w:rFonts w:ascii="Garamond" w:hAnsi="Garamond"/>
          <w:sz w:val="24"/>
          <w:szCs w:val="24"/>
        </w:rPr>
        <w:t>.</w:t>
      </w:r>
      <w:r w:rsidR="00970888" w:rsidRPr="00970888">
        <w:rPr>
          <w:rFonts w:ascii="Garamond" w:hAnsi="Garamond"/>
          <w:sz w:val="24"/>
          <w:szCs w:val="24"/>
        </w:rPr>
        <w:t xml:space="preserve"> Pa plotësuar.</w:t>
      </w:r>
    </w:p>
    <w:p w14:paraId="740E6F8E" w14:textId="3085A75D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>Shoqëria “</w:t>
      </w:r>
      <w:proofErr w:type="spellStart"/>
      <w:r w:rsidRPr="00970888">
        <w:rPr>
          <w:rFonts w:ascii="Garamond" w:hAnsi="Garamond"/>
          <w:sz w:val="24"/>
          <w:szCs w:val="24"/>
        </w:rPr>
        <w:t>Power</w:t>
      </w:r>
      <w:proofErr w:type="spellEnd"/>
      <w:r w:rsidRPr="00970888">
        <w:rPr>
          <w:rFonts w:ascii="Garamond" w:hAnsi="Garamond"/>
          <w:sz w:val="24"/>
          <w:szCs w:val="24"/>
        </w:rPr>
        <w:t xml:space="preserve"> Elektrik </w:t>
      </w:r>
      <w:proofErr w:type="spellStart"/>
      <w:r w:rsidRPr="00970888">
        <w:rPr>
          <w:rFonts w:ascii="Garamond" w:hAnsi="Garamond"/>
          <w:sz w:val="24"/>
          <w:szCs w:val="24"/>
        </w:rPr>
        <w:t>Slabinjë</w:t>
      </w:r>
      <w:proofErr w:type="spellEnd"/>
      <w:r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Pr="00970888">
        <w:rPr>
          <w:rFonts w:ascii="Garamond" w:hAnsi="Garamond"/>
          <w:sz w:val="24"/>
          <w:szCs w:val="24"/>
        </w:rPr>
        <w:t>sh.p.k</w:t>
      </w:r>
      <w:proofErr w:type="spellEnd"/>
      <w:r w:rsidRPr="00970888">
        <w:rPr>
          <w:rFonts w:ascii="Garamond" w:hAnsi="Garamond"/>
          <w:sz w:val="24"/>
          <w:szCs w:val="24"/>
        </w:rPr>
        <w:t>., nuk</w:t>
      </w:r>
      <w:r w:rsidR="004753B0">
        <w:rPr>
          <w:rFonts w:ascii="Garamond" w:hAnsi="Garamond"/>
          <w:sz w:val="24"/>
          <w:szCs w:val="24"/>
        </w:rPr>
        <w:t xml:space="preserve"> ka kryer në mënyrë të rregullt</w:t>
      </w:r>
      <w:r w:rsidRPr="00970888">
        <w:rPr>
          <w:rFonts w:ascii="Garamond" w:hAnsi="Garamond"/>
          <w:sz w:val="24"/>
          <w:szCs w:val="24"/>
        </w:rPr>
        <w:t xml:space="preserve"> pagesat e rregullimit dhe as pagesën e aplikimit për rinovimin e licencës. </w:t>
      </w:r>
    </w:p>
    <w:p w14:paraId="68DA85BB" w14:textId="22FBAACA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70888">
        <w:rPr>
          <w:rFonts w:ascii="Garamond" w:hAnsi="Garamond"/>
          <w:sz w:val="24"/>
          <w:szCs w:val="24"/>
        </w:rPr>
        <w:t>Në bazë të nenit 16, pika 7</w:t>
      </w:r>
      <w:r w:rsidR="004753B0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</w:t>
      </w:r>
      <w:r w:rsidR="0084681B" w:rsidRPr="00970888">
        <w:rPr>
          <w:rFonts w:ascii="Garamond" w:hAnsi="Garamond"/>
          <w:sz w:val="24"/>
          <w:szCs w:val="24"/>
        </w:rPr>
        <w:t>licencave</w:t>
      </w:r>
      <w:r w:rsidRPr="00970888">
        <w:rPr>
          <w:rFonts w:ascii="Garamond" w:hAnsi="Garamond"/>
          <w:sz w:val="24"/>
          <w:szCs w:val="24"/>
        </w:rPr>
        <w:t xml:space="preserve"> në sektorin e energjisë elektrike”, parashikohet se kusht për marrjen e vendimit për rinovimin e licencës, është që aplikanti të ketë kryer pagesat e rregullimit në ERE. Mosplotësimi i këtij kushti përbën shkak për sanksionim sipas parashikimeve të nenit 5 të rregullores “Për vendosjen e </w:t>
      </w:r>
      <w:r w:rsidR="004753B0" w:rsidRPr="00970888">
        <w:rPr>
          <w:rFonts w:ascii="Garamond" w:hAnsi="Garamond"/>
          <w:sz w:val="24"/>
          <w:szCs w:val="24"/>
        </w:rPr>
        <w:t xml:space="preserve">gjobave dhe kushtet e lehtësimit </w:t>
      </w:r>
      <w:r w:rsidRPr="00970888">
        <w:rPr>
          <w:rFonts w:ascii="Garamond" w:hAnsi="Garamond"/>
          <w:sz w:val="24"/>
          <w:szCs w:val="24"/>
        </w:rPr>
        <w:t>prej tyre”.</w:t>
      </w:r>
    </w:p>
    <w:p w14:paraId="7130BBF0" w14:textId="74A8DC1C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 xml:space="preserve">Për gjithë sa më sipër, </w:t>
      </w:r>
      <w:r w:rsidR="004753B0">
        <w:rPr>
          <w:rFonts w:ascii="Garamond" w:hAnsi="Garamond"/>
          <w:sz w:val="24"/>
          <w:szCs w:val="24"/>
        </w:rPr>
        <w:t>B</w:t>
      </w:r>
      <w:r w:rsidRPr="00970888">
        <w:rPr>
          <w:rFonts w:ascii="Garamond" w:hAnsi="Garamond"/>
          <w:sz w:val="24"/>
          <w:szCs w:val="24"/>
        </w:rPr>
        <w:t xml:space="preserve">ordi i ERE-s, </w:t>
      </w:r>
    </w:p>
    <w:p w14:paraId="75A6DC59" w14:textId="77777777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02D68" w14:textId="5EE84151" w:rsidR="00970888" w:rsidRPr="00970888" w:rsidRDefault="00970888" w:rsidP="0097088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VENDOSI:</w:t>
      </w:r>
    </w:p>
    <w:p w14:paraId="78BE8DAB" w14:textId="77777777" w:rsid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AB7FD" w14:textId="1502501A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970888">
        <w:rPr>
          <w:rFonts w:ascii="Garamond" w:hAnsi="Garamond"/>
          <w:sz w:val="24"/>
          <w:szCs w:val="24"/>
        </w:rPr>
        <w:t>Mosfillimin</w:t>
      </w:r>
      <w:proofErr w:type="spellEnd"/>
      <w:r w:rsidRPr="00970888">
        <w:rPr>
          <w:rFonts w:ascii="Garamond" w:hAnsi="Garamond"/>
          <w:sz w:val="24"/>
          <w:szCs w:val="24"/>
        </w:rPr>
        <w:t xml:space="preserve"> e procedurës, për rinovimin e licencës së shoqërisë “</w:t>
      </w:r>
      <w:proofErr w:type="spellStart"/>
      <w:r w:rsidRPr="00970888">
        <w:rPr>
          <w:rFonts w:ascii="Garamond" w:hAnsi="Garamond"/>
          <w:sz w:val="24"/>
          <w:szCs w:val="24"/>
        </w:rPr>
        <w:t>Power</w:t>
      </w:r>
      <w:proofErr w:type="spellEnd"/>
      <w:r w:rsidRPr="00970888">
        <w:rPr>
          <w:rFonts w:ascii="Garamond" w:hAnsi="Garamond"/>
          <w:sz w:val="24"/>
          <w:szCs w:val="24"/>
        </w:rPr>
        <w:t xml:space="preserve"> Elektrik </w:t>
      </w:r>
      <w:proofErr w:type="spellStart"/>
      <w:r w:rsidRPr="00970888">
        <w:rPr>
          <w:rFonts w:ascii="Garamond" w:hAnsi="Garamond"/>
          <w:sz w:val="24"/>
          <w:szCs w:val="24"/>
        </w:rPr>
        <w:t>Slabinjë</w:t>
      </w:r>
      <w:proofErr w:type="spellEnd"/>
      <w:r w:rsidRPr="00970888">
        <w:rPr>
          <w:rFonts w:ascii="Garamond" w:hAnsi="Garamond"/>
          <w:sz w:val="24"/>
          <w:szCs w:val="24"/>
        </w:rPr>
        <w:t xml:space="preserve">” </w:t>
      </w:r>
      <w:proofErr w:type="spellStart"/>
      <w:r w:rsidRPr="00970888">
        <w:rPr>
          <w:rFonts w:ascii="Garamond" w:hAnsi="Garamond"/>
          <w:sz w:val="24"/>
          <w:szCs w:val="24"/>
        </w:rPr>
        <w:t>sh.p.k</w:t>
      </w:r>
      <w:proofErr w:type="spellEnd"/>
      <w:r w:rsidR="004753B0">
        <w:rPr>
          <w:rFonts w:ascii="Garamond" w:hAnsi="Garamond"/>
          <w:sz w:val="24"/>
          <w:szCs w:val="24"/>
        </w:rPr>
        <w:t>.</w:t>
      </w:r>
      <w:r w:rsidRPr="00970888">
        <w:rPr>
          <w:rFonts w:ascii="Garamond" w:hAnsi="Garamond"/>
          <w:sz w:val="24"/>
          <w:szCs w:val="24"/>
        </w:rPr>
        <w:t xml:space="preserve">, në veprimtarinë e furnizimit të energjisë elektrike të klientëve të kualifikuar nr. 266, </w:t>
      </w:r>
      <w:r w:rsidR="0084681B">
        <w:rPr>
          <w:rFonts w:ascii="Garamond" w:hAnsi="Garamond"/>
          <w:sz w:val="24"/>
          <w:szCs w:val="24"/>
        </w:rPr>
        <w:t>s</w:t>
      </w:r>
      <w:r w:rsidRPr="00970888">
        <w:rPr>
          <w:rFonts w:ascii="Garamond" w:hAnsi="Garamond"/>
          <w:sz w:val="24"/>
          <w:szCs w:val="24"/>
        </w:rPr>
        <w:t xml:space="preserve">eria FK15, dhënë me vendim të Bordit të </w:t>
      </w:r>
      <w:proofErr w:type="spellStart"/>
      <w:r w:rsidRPr="00970888">
        <w:rPr>
          <w:rFonts w:ascii="Garamond" w:hAnsi="Garamond"/>
          <w:sz w:val="24"/>
          <w:szCs w:val="24"/>
        </w:rPr>
        <w:t>Komisioner</w:t>
      </w:r>
      <w:r w:rsidR="0084681B">
        <w:rPr>
          <w:rFonts w:ascii="Garamond" w:hAnsi="Garamond"/>
          <w:sz w:val="24"/>
          <w:szCs w:val="24"/>
        </w:rPr>
        <w:t>ëve</w:t>
      </w:r>
      <w:proofErr w:type="spellEnd"/>
      <w:r w:rsidRPr="00970888">
        <w:rPr>
          <w:rFonts w:ascii="Garamond" w:hAnsi="Garamond"/>
          <w:sz w:val="24"/>
          <w:szCs w:val="24"/>
        </w:rPr>
        <w:t xml:space="preserve"> </w:t>
      </w:r>
      <w:r w:rsidR="0084681B">
        <w:rPr>
          <w:rFonts w:ascii="Garamond" w:hAnsi="Garamond"/>
          <w:sz w:val="24"/>
          <w:szCs w:val="24"/>
        </w:rPr>
        <w:t>nr. 18, datë 11.2.2015, me afat 5-</w:t>
      </w:r>
      <w:r w:rsidR="004753B0">
        <w:rPr>
          <w:rFonts w:ascii="Garamond" w:hAnsi="Garamond"/>
          <w:sz w:val="24"/>
          <w:szCs w:val="24"/>
        </w:rPr>
        <w:t>vjeçar</w:t>
      </w:r>
      <w:r w:rsidRPr="00970888">
        <w:rPr>
          <w:rFonts w:ascii="Garamond" w:hAnsi="Garamond"/>
          <w:sz w:val="24"/>
          <w:szCs w:val="24"/>
        </w:rPr>
        <w:t xml:space="preserve">. </w:t>
      </w:r>
    </w:p>
    <w:p w14:paraId="4F312A25" w14:textId="675DE2B3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Pr="00970888">
        <w:rPr>
          <w:rFonts w:ascii="Garamond" w:hAnsi="Garamond"/>
          <w:sz w:val="24"/>
          <w:szCs w:val="24"/>
        </w:rPr>
        <w:t xml:space="preserve">Drejtoria e Licencimit, Autorizimeve dhe </w:t>
      </w:r>
      <w:r w:rsidR="0084681B" w:rsidRPr="00970888">
        <w:rPr>
          <w:rFonts w:ascii="Garamond" w:hAnsi="Garamond"/>
          <w:sz w:val="24"/>
          <w:szCs w:val="24"/>
        </w:rPr>
        <w:t>Mbikëqyrjes</w:t>
      </w:r>
      <w:r w:rsidRPr="00970888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970888">
        <w:rPr>
          <w:rFonts w:ascii="Garamond" w:hAnsi="Garamond"/>
          <w:sz w:val="24"/>
          <w:szCs w:val="24"/>
        </w:rPr>
        <w:t>aplikuesin</w:t>
      </w:r>
      <w:proofErr w:type="spellEnd"/>
      <w:r w:rsidRPr="00970888">
        <w:rPr>
          <w:rFonts w:ascii="Garamond" w:hAnsi="Garamond"/>
          <w:sz w:val="24"/>
          <w:szCs w:val="24"/>
        </w:rPr>
        <w:t xml:space="preserve"> për vendimin e </w:t>
      </w:r>
      <w:r w:rsidR="004753B0">
        <w:rPr>
          <w:rFonts w:ascii="Garamond" w:hAnsi="Garamond"/>
          <w:sz w:val="24"/>
          <w:szCs w:val="24"/>
        </w:rPr>
        <w:t>B</w:t>
      </w:r>
      <w:r w:rsidRPr="00970888">
        <w:rPr>
          <w:rFonts w:ascii="Garamond" w:hAnsi="Garamond"/>
          <w:sz w:val="24"/>
          <w:szCs w:val="24"/>
        </w:rPr>
        <w:t xml:space="preserve">ordit të ERE-s. </w:t>
      </w:r>
    </w:p>
    <w:p w14:paraId="7A6ED1B0" w14:textId="77777777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 xml:space="preserve">Ky vendim hyn në fuqi menjëherë. </w:t>
      </w:r>
    </w:p>
    <w:p w14:paraId="086F4D98" w14:textId="2FB9A3FF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84681B">
        <w:rPr>
          <w:rFonts w:ascii="Garamond" w:hAnsi="Garamond"/>
          <w:sz w:val="24"/>
          <w:szCs w:val="24"/>
        </w:rPr>
        <w:t>,</w:t>
      </w:r>
      <w:r w:rsidRPr="00970888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84681B" w:rsidRPr="00970888">
        <w:rPr>
          <w:rFonts w:ascii="Garamond" w:hAnsi="Garamond"/>
          <w:sz w:val="24"/>
          <w:szCs w:val="24"/>
        </w:rPr>
        <w:t>brenda</w:t>
      </w:r>
      <w:r w:rsidRPr="00970888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31006F0D" w14:textId="77777777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0888">
        <w:rPr>
          <w:rFonts w:ascii="Garamond" w:hAnsi="Garamond"/>
          <w:sz w:val="24"/>
          <w:szCs w:val="24"/>
        </w:rPr>
        <w:t>Ky vendim botohet në Fletoren Zyrtare.</w:t>
      </w:r>
    </w:p>
    <w:p w14:paraId="78B10D5A" w14:textId="77777777" w:rsidR="00970888" w:rsidRPr="00970888" w:rsidRDefault="00970888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5A2869" w14:textId="30F389B9" w:rsidR="00970888" w:rsidRPr="00970888" w:rsidRDefault="0084681B" w:rsidP="009708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CCD2195" w14:textId="0A065D52" w:rsidR="00970888" w:rsidRPr="00970888" w:rsidRDefault="00970888" w:rsidP="009708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70888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970888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1B50D808" w14:textId="77777777" w:rsidR="001A30E7" w:rsidRPr="00970888" w:rsidRDefault="001A30E7" w:rsidP="009708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A30E7" w:rsidRPr="00970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73854"/>
    <w:multiLevelType w:val="hybridMultilevel"/>
    <w:tmpl w:val="A864A9AC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DC73B2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64F8F"/>
    <w:rsid w:val="000856B8"/>
    <w:rsid w:val="000C34BF"/>
    <w:rsid w:val="001864E8"/>
    <w:rsid w:val="001A30E7"/>
    <w:rsid w:val="0020123C"/>
    <w:rsid w:val="00210378"/>
    <w:rsid w:val="002840A8"/>
    <w:rsid w:val="002E71DB"/>
    <w:rsid w:val="004753B0"/>
    <w:rsid w:val="00696CBA"/>
    <w:rsid w:val="0076067E"/>
    <w:rsid w:val="00795023"/>
    <w:rsid w:val="00813DF9"/>
    <w:rsid w:val="0084681B"/>
    <w:rsid w:val="008A23F2"/>
    <w:rsid w:val="008A7015"/>
    <w:rsid w:val="00946660"/>
    <w:rsid w:val="00970888"/>
    <w:rsid w:val="00B44811"/>
    <w:rsid w:val="00B70653"/>
    <w:rsid w:val="00BC3714"/>
    <w:rsid w:val="00C55BF0"/>
    <w:rsid w:val="00CB788F"/>
    <w:rsid w:val="00D8794D"/>
    <w:rsid w:val="00EE4F1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CA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8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8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2020-01-17T07:54:53Z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mosfillimin e procedurës për rinovimin e licencës së  shoqërisë “ POWER ELEKTRIK SLABINJË" sh.p.k, në veprimtarinë e furnizimit të energjisë elektrike të klientëve të kualifikuar nr. 266, seria FK15, dhënë me vendim të Bordit të komisionerëve, nr. 18, datë 11.2.2015</Titulli>
    <Modifikuesi xmlns="0e656187-b300-4fb0-8bf4-3a50f872073c">vjollca.pacrami</Modifikuesi>
    <Nr_x002e__x0020_prot_x0020_QBZ xmlns="0e656187-b300-4fb0-8bf4-3a50f872073c">75/13</Nr_x002e__x0020_prot_x0020_QBZ>
    <Data_x0020_e_x0020_Modifikimit xmlns="0e656187-b300-4fb0-8bf4-3a50f872073c">2020-01-17T09:55:45Z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E28604F03487B85AE9D09A3F4CF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E28604F03487B85AE9D09A3F4CF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1D2B9-E55C-473B-B1FD-7E3F71AF0A9F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B227FE-1B8E-4FD2-9FF2-B59AED38D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436A93-AA75-42FB-8BFC-89F2AC9F6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6B39BB-EE03-434A-B247-2F3B39DC92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3C3351-8740-4905-B468-9EBF66399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3F7A0D-887D-427B-9AC1-353F4EB2A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rinovimin e licencës së shoqërisë “ POWER ELEKTRIK SLABINJË" sh.p.k, në veprimtarinë e furnizimit të energjisë elektrike të klientëve të kualifikuar nr. 266, seria FK15, dhënë me vendim të Bordit të komisionerëve, nr. 18, </vt:lpstr>
    </vt:vector>
  </TitlesOfParts>
  <Company/>
  <LinksUpToDate>false</LinksUpToDate>
  <CharactersWithSpaces>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rinovimin e licencës së shoqërisë “ POWER ELEKTRIK SLABINJË" sh.p.k, në veprimtarinë e furnizimit të energjisë elektrike të klientëve të kualifikuar nr. 266, seria FK15, dhënë me vendim të Bordit të komisionerëve, nr. 18, datë 11.2.2015</dc:title>
  <dc:creator>Entela Suli</dc:creator>
  <cp:lastModifiedBy>Fjora Korita</cp:lastModifiedBy>
  <cp:revision>9</cp:revision>
  <dcterms:created xsi:type="dcterms:W3CDTF">2020-01-16T10:30:00Z</dcterms:created>
  <dcterms:modified xsi:type="dcterms:W3CDTF">2020-01-20T09:50:00Z</dcterms:modified>
</cp:coreProperties>
</file>