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A527D5" w14:textId="77777777" w:rsidR="008300E9" w:rsidRPr="006C7FD2" w:rsidRDefault="008300E9" w:rsidP="008300E9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6C7FD2">
        <w:rPr>
          <w:rFonts w:ascii="Garamond" w:eastAsia="Calibri" w:hAnsi="Garamond"/>
          <w:b/>
        </w:rPr>
        <w:t>VENDIM</w:t>
      </w:r>
    </w:p>
    <w:p w14:paraId="44F60AE4" w14:textId="77777777" w:rsidR="008300E9" w:rsidRPr="006C7FD2" w:rsidRDefault="008300E9" w:rsidP="008300E9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6C7FD2">
        <w:rPr>
          <w:rFonts w:ascii="Garamond" w:eastAsia="Calibri" w:hAnsi="Garamond"/>
          <w:b/>
        </w:rPr>
        <w:t>Nr. 228, datë 20.12.2019</w:t>
      </w:r>
    </w:p>
    <w:p w14:paraId="2E0CB80D" w14:textId="77777777" w:rsidR="008300E9" w:rsidRPr="006C7FD2" w:rsidRDefault="008300E9" w:rsidP="008300E9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</w:p>
    <w:p w14:paraId="38FDA1CA" w14:textId="7FAE28BB" w:rsidR="008300E9" w:rsidRPr="006C7FD2" w:rsidRDefault="008300E9" w:rsidP="008300E9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6C7FD2">
        <w:rPr>
          <w:rFonts w:ascii="Garamond" w:eastAsia="Calibri" w:hAnsi="Garamond"/>
          <w:b/>
        </w:rPr>
        <w:t xml:space="preserve">MBI </w:t>
      </w:r>
      <w:r w:rsidRPr="006C7FD2">
        <w:rPr>
          <w:rFonts w:ascii="Garamond" w:hAnsi="Garamond"/>
          <w:b/>
        </w:rPr>
        <w:t>KËRKESËN E OST SHA</w:t>
      </w:r>
      <w:r w:rsidR="00102DDA">
        <w:rPr>
          <w:rFonts w:ascii="Garamond" w:hAnsi="Garamond"/>
          <w:b/>
        </w:rPr>
        <w:t>,</w:t>
      </w:r>
      <w:r w:rsidRPr="006C7FD2">
        <w:rPr>
          <w:rFonts w:ascii="Garamond" w:hAnsi="Garamond"/>
          <w:b/>
        </w:rPr>
        <w:t xml:space="preserve"> PËR MIRATIMIN E PLANIT TË INVESTIMEVE PËR VITIN 2019 DHE ATË TË PËRDITËSUAR DHJETËVJEÇAR</w:t>
      </w:r>
      <w:r w:rsidR="00102DDA">
        <w:rPr>
          <w:rFonts w:ascii="Garamond" w:hAnsi="Garamond"/>
          <w:b/>
        </w:rPr>
        <w:t>,</w:t>
      </w:r>
      <w:r w:rsidRPr="006C7FD2">
        <w:rPr>
          <w:rFonts w:ascii="Garamond" w:hAnsi="Garamond"/>
          <w:b/>
        </w:rPr>
        <w:t xml:space="preserve"> 2015</w:t>
      </w:r>
      <w:r w:rsidR="0095089E">
        <w:rPr>
          <w:rFonts w:ascii="Garamond" w:hAnsi="Garamond"/>
          <w:b/>
        </w:rPr>
        <w:t>–</w:t>
      </w:r>
      <w:r w:rsidRPr="006C7FD2">
        <w:rPr>
          <w:rFonts w:ascii="Garamond" w:hAnsi="Garamond"/>
          <w:b/>
        </w:rPr>
        <w:t>2025</w:t>
      </w:r>
      <w:r w:rsidR="00102DDA">
        <w:rPr>
          <w:rFonts w:ascii="Garamond" w:hAnsi="Garamond"/>
          <w:b/>
        </w:rPr>
        <w:t>,</w:t>
      </w:r>
      <w:r w:rsidRPr="006C7FD2">
        <w:rPr>
          <w:rFonts w:ascii="Garamond" w:hAnsi="Garamond"/>
          <w:b/>
        </w:rPr>
        <w:t xml:space="preserve"> TË ZHVILLIMIT TË RRJETIT TË TRANSMETIMIT TË SHOQËRISË OST SHA</w:t>
      </w:r>
    </w:p>
    <w:p w14:paraId="75349EC4" w14:textId="77777777" w:rsidR="008300E9" w:rsidRPr="006C7FD2" w:rsidRDefault="008300E9" w:rsidP="008300E9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7EBBC3FA" w14:textId="2834C19C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 w:rsidRPr="006C7FD2">
        <w:rPr>
          <w:rFonts w:ascii="Garamond" w:hAnsi="Garamond"/>
        </w:rPr>
        <w:t>Në mbështetje të nenit 16,</w:t>
      </w:r>
      <w:r w:rsidR="00102DDA">
        <w:rPr>
          <w:rFonts w:ascii="Garamond" w:hAnsi="Garamond"/>
        </w:rPr>
        <w:t xml:space="preserve"> të </w:t>
      </w:r>
      <w:r w:rsidRPr="006C7FD2">
        <w:rPr>
          <w:rFonts w:ascii="Garamond" w:hAnsi="Garamond"/>
        </w:rPr>
        <w:t xml:space="preserve">nenit 20, germat </w:t>
      </w:r>
      <w:r w:rsidR="00102DDA">
        <w:rPr>
          <w:rFonts w:ascii="Garamond" w:hAnsi="Garamond"/>
        </w:rPr>
        <w:t>“</w:t>
      </w:r>
      <w:r w:rsidRPr="006C7FD2">
        <w:rPr>
          <w:rFonts w:ascii="Garamond" w:hAnsi="Garamond"/>
        </w:rPr>
        <w:t>a</w:t>
      </w:r>
      <w:r w:rsidR="00102DDA">
        <w:rPr>
          <w:rFonts w:ascii="Garamond" w:hAnsi="Garamond"/>
        </w:rPr>
        <w:t>”</w:t>
      </w:r>
      <w:r w:rsidRPr="006C7FD2">
        <w:rPr>
          <w:rFonts w:ascii="Garamond" w:hAnsi="Garamond"/>
        </w:rPr>
        <w:t xml:space="preserve"> dhe </w:t>
      </w:r>
      <w:r w:rsidR="00102DDA">
        <w:rPr>
          <w:rFonts w:ascii="Garamond" w:hAnsi="Garamond"/>
        </w:rPr>
        <w:t>“</w:t>
      </w:r>
      <w:r w:rsidRPr="006C7FD2">
        <w:rPr>
          <w:rFonts w:ascii="Garamond" w:hAnsi="Garamond"/>
        </w:rPr>
        <w:t>e</w:t>
      </w:r>
      <w:r w:rsidR="00102DDA">
        <w:rPr>
          <w:rFonts w:ascii="Garamond" w:hAnsi="Garamond"/>
        </w:rPr>
        <w:t>”</w:t>
      </w:r>
      <w:r w:rsidRPr="006C7FD2">
        <w:rPr>
          <w:rFonts w:ascii="Garamond" w:hAnsi="Garamond"/>
        </w:rPr>
        <w:t xml:space="preserve">, nenit 60, pikat 1, 4 dhe 5, të </w:t>
      </w:r>
      <w:r w:rsidR="00102DDA" w:rsidRPr="006C7FD2">
        <w:rPr>
          <w:rFonts w:ascii="Garamond" w:hAnsi="Garamond"/>
        </w:rPr>
        <w:t>ligjit nr</w:t>
      </w:r>
      <w:r w:rsidRPr="006C7FD2">
        <w:rPr>
          <w:rFonts w:ascii="Garamond" w:hAnsi="Garamond"/>
        </w:rPr>
        <w:t>. 43/2015</w:t>
      </w:r>
      <w:r w:rsidR="00102DDA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“Për sektorin e energjisë elektrike”, </w:t>
      </w:r>
      <w:r w:rsidR="00102DDA">
        <w:rPr>
          <w:rFonts w:ascii="Garamond" w:hAnsi="Garamond"/>
        </w:rPr>
        <w:t>të</w:t>
      </w:r>
      <w:r w:rsidRPr="006C7FD2">
        <w:rPr>
          <w:rFonts w:ascii="Garamond" w:hAnsi="Garamond"/>
        </w:rPr>
        <w:t xml:space="preserve"> ndryshuar; </w:t>
      </w:r>
      <w:r w:rsidR="00102DDA">
        <w:rPr>
          <w:rFonts w:ascii="Garamond" w:hAnsi="Garamond"/>
        </w:rPr>
        <w:t xml:space="preserve">të </w:t>
      </w:r>
      <w:r w:rsidRPr="006C7FD2">
        <w:rPr>
          <w:rFonts w:ascii="Garamond" w:hAnsi="Garamond"/>
        </w:rPr>
        <w:t>neneve 6, 7, 8, 10, 11, 12 dhe 13</w:t>
      </w:r>
      <w:r w:rsidR="00102DDA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të “Rregullores për procedurat e paraqitjes dhe miratimit të planit të investimeve nga të </w:t>
      </w:r>
      <w:r w:rsidR="00102DDA" w:rsidRPr="006C7FD2">
        <w:rPr>
          <w:rFonts w:ascii="Garamond" w:hAnsi="Garamond"/>
        </w:rPr>
        <w:t>licencuarit</w:t>
      </w:r>
      <w:r w:rsidRPr="006C7FD2">
        <w:rPr>
          <w:rFonts w:ascii="Garamond" w:hAnsi="Garamond"/>
        </w:rPr>
        <w:t xml:space="preserve"> në sektorin e energjisë elektrike”, miratuar me vendimin e </w:t>
      </w:r>
      <w:r w:rsidR="00102DDA" w:rsidRPr="006C7FD2">
        <w:rPr>
          <w:rFonts w:ascii="Garamond" w:hAnsi="Garamond"/>
        </w:rPr>
        <w:t xml:space="preserve">Bordit </w:t>
      </w:r>
      <w:r w:rsidR="00102DDA">
        <w:rPr>
          <w:rFonts w:ascii="Garamond" w:hAnsi="Garamond"/>
        </w:rPr>
        <w:t>të ERE-s nr. 62, datë 15.</w:t>
      </w:r>
      <w:r w:rsidRPr="006C7FD2">
        <w:rPr>
          <w:rFonts w:ascii="Garamond" w:hAnsi="Garamond"/>
        </w:rPr>
        <w:t>9.2009</w:t>
      </w:r>
      <w:r w:rsidR="00102DDA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si dhe nenit 15</w:t>
      </w:r>
      <w:r w:rsidR="00102DDA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të “Rregullores për organizimin, funksionimin dhe procedurat e ERE-s”, miratuar me vendimin e </w:t>
      </w:r>
      <w:r w:rsidR="00102DDA" w:rsidRPr="006C7FD2">
        <w:rPr>
          <w:rFonts w:ascii="Garamond" w:hAnsi="Garamond"/>
        </w:rPr>
        <w:t xml:space="preserve">Bordit </w:t>
      </w:r>
      <w:r w:rsidRPr="006C7FD2">
        <w:rPr>
          <w:rFonts w:ascii="Garamond" w:hAnsi="Garamond"/>
        </w:rPr>
        <w:t>të ERE</w:t>
      </w:r>
      <w:r w:rsidR="00102DDA">
        <w:rPr>
          <w:rFonts w:ascii="Garamond" w:hAnsi="Garamond"/>
        </w:rPr>
        <w:t>-s nr. 96, datë 17.</w:t>
      </w:r>
      <w:r w:rsidRPr="006C7FD2">
        <w:rPr>
          <w:rFonts w:ascii="Garamond" w:hAnsi="Garamond"/>
        </w:rPr>
        <w:t>6.2016. Bordi i ERE-s, në mbledhjen e tij të datës 20.12.2019, mbasi shqyrtoi relacionin nr.</w:t>
      </w:r>
      <w:r w:rsidR="00102DDA">
        <w:rPr>
          <w:rFonts w:ascii="Garamond" w:hAnsi="Garamond"/>
        </w:rPr>
        <w:t xml:space="preserve"> </w:t>
      </w:r>
      <w:r w:rsidRPr="006C7FD2">
        <w:rPr>
          <w:rFonts w:ascii="Garamond" w:hAnsi="Garamond"/>
        </w:rPr>
        <w:t>114/8</w:t>
      </w:r>
      <w:r w:rsidR="00102DDA">
        <w:rPr>
          <w:rFonts w:ascii="Garamond" w:hAnsi="Garamond"/>
        </w:rPr>
        <w:t xml:space="preserve"> </w:t>
      </w:r>
      <w:proofErr w:type="spellStart"/>
      <w:r w:rsidR="00102DDA">
        <w:rPr>
          <w:rFonts w:ascii="Garamond" w:hAnsi="Garamond"/>
        </w:rPr>
        <w:t>prot</w:t>
      </w:r>
      <w:proofErr w:type="spellEnd"/>
      <w:r w:rsidR="00102DDA">
        <w:rPr>
          <w:rFonts w:ascii="Garamond" w:hAnsi="Garamond"/>
        </w:rPr>
        <w:t xml:space="preserve">., datë </w:t>
      </w:r>
      <w:r w:rsidRPr="006C7FD2">
        <w:rPr>
          <w:rFonts w:ascii="Garamond" w:hAnsi="Garamond"/>
        </w:rPr>
        <w:t>5.12.2019, mbi miratimin e planit të investimev</w:t>
      </w:r>
      <w:r w:rsidR="00102DDA">
        <w:rPr>
          <w:rFonts w:ascii="Garamond" w:hAnsi="Garamond"/>
        </w:rPr>
        <w:t>e për vitin 2019 dhe atë dhjetë</w:t>
      </w:r>
      <w:r w:rsidRPr="006C7FD2">
        <w:rPr>
          <w:rFonts w:ascii="Garamond" w:hAnsi="Garamond"/>
        </w:rPr>
        <w:t>vjeçar</w:t>
      </w:r>
      <w:r w:rsidR="00102DDA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2015–2025</w:t>
      </w:r>
      <w:r w:rsidR="00102DDA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të zhvillimit të rrjetit të transmetimit të shoqërisë OST </w:t>
      </w:r>
      <w:proofErr w:type="spellStart"/>
      <w:r w:rsidRPr="006C7FD2">
        <w:rPr>
          <w:rFonts w:ascii="Garamond" w:hAnsi="Garamond"/>
        </w:rPr>
        <w:t>sh.a</w:t>
      </w:r>
      <w:proofErr w:type="spellEnd"/>
      <w:r w:rsidR="00102DDA">
        <w:rPr>
          <w:rFonts w:ascii="Garamond" w:hAnsi="Garamond"/>
        </w:rPr>
        <w:t>.</w:t>
      </w:r>
      <w:r w:rsidRPr="006C7FD2">
        <w:rPr>
          <w:rFonts w:ascii="Garamond" w:hAnsi="Garamond"/>
        </w:rPr>
        <w:t xml:space="preserve">, të përgatitur nga </w:t>
      </w:r>
      <w:r w:rsidR="00102DDA" w:rsidRPr="006C7FD2">
        <w:rPr>
          <w:rFonts w:ascii="Garamond" w:hAnsi="Garamond"/>
        </w:rPr>
        <w:t xml:space="preserve">grupi i punës </w:t>
      </w:r>
      <w:r w:rsidRPr="006C7FD2">
        <w:rPr>
          <w:rFonts w:ascii="Garamond" w:hAnsi="Garamond"/>
        </w:rPr>
        <w:t xml:space="preserve">i ngritur me </w:t>
      </w:r>
      <w:r w:rsidR="00102DDA" w:rsidRPr="006C7FD2">
        <w:rPr>
          <w:rFonts w:ascii="Garamond" w:hAnsi="Garamond"/>
        </w:rPr>
        <w:t xml:space="preserve">urdhrin </w:t>
      </w:r>
      <w:r w:rsidR="00102DDA">
        <w:rPr>
          <w:rFonts w:ascii="Garamond" w:hAnsi="Garamond"/>
        </w:rPr>
        <w:t>nr. 19, datë 15.</w:t>
      </w:r>
      <w:r w:rsidRPr="006C7FD2">
        <w:rPr>
          <w:rFonts w:ascii="Garamond" w:hAnsi="Garamond"/>
        </w:rPr>
        <w:t>2.2019,</w:t>
      </w:r>
    </w:p>
    <w:p w14:paraId="045A5AEA" w14:textId="1851B0C1" w:rsidR="008300E9" w:rsidRPr="006C7FD2" w:rsidRDefault="00102DDA" w:rsidP="008300E9">
      <w:pPr>
        <w:spacing w:after="0" w:line="240" w:lineRule="auto"/>
        <w:ind w:firstLine="284"/>
        <w:jc w:val="both"/>
        <w:rPr>
          <w:rFonts w:ascii="Garamond" w:eastAsia="Batang" w:hAnsi="Garamond"/>
        </w:rPr>
      </w:pPr>
      <w:r w:rsidRPr="006C7FD2">
        <w:rPr>
          <w:rFonts w:ascii="Garamond" w:eastAsia="Batang" w:hAnsi="Garamond"/>
        </w:rPr>
        <w:t xml:space="preserve">konstatoi </w:t>
      </w:r>
      <w:r w:rsidR="008300E9" w:rsidRPr="006C7FD2">
        <w:rPr>
          <w:rFonts w:ascii="Garamond" w:eastAsia="Batang" w:hAnsi="Garamond"/>
        </w:rPr>
        <w:t>se:</w:t>
      </w:r>
    </w:p>
    <w:p w14:paraId="195E77AF" w14:textId="65174369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C7FD2">
        <w:rPr>
          <w:rFonts w:ascii="Garamond" w:hAnsi="Garamond"/>
        </w:rPr>
        <w:t>Me anë të shkresave nr.</w:t>
      </w:r>
      <w:r w:rsidR="00102DDA">
        <w:rPr>
          <w:rFonts w:ascii="Garamond" w:hAnsi="Garamond"/>
        </w:rPr>
        <w:t xml:space="preserve"> 1217 </w:t>
      </w:r>
      <w:proofErr w:type="spellStart"/>
      <w:r w:rsidR="00102DDA">
        <w:rPr>
          <w:rFonts w:ascii="Garamond" w:hAnsi="Garamond"/>
        </w:rPr>
        <w:t>prot</w:t>
      </w:r>
      <w:proofErr w:type="spellEnd"/>
      <w:r w:rsidR="00102DDA">
        <w:rPr>
          <w:rFonts w:ascii="Garamond" w:hAnsi="Garamond"/>
        </w:rPr>
        <w:t>., datë 14.</w:t>
      </w:r>
      <w:r w:rsidRPr="006C7FD2">
        <w:rPr>
          <w:rFonts w:ascii="Garamond" w:hAnsi="Garamond"/>
        </w:rPr>
        <w:t>2.2019 dhe nr.</w:t>
      </w:r>
      <w:r w:rsidR="00102DDA">
        <w:rPr>
          <w:rFonts w:ascii="Garamond" w:hAnsi="Garamond"/>
        </w:rPr>
        <w:t xml:space="preserve"> 1413 </w:t>
      </w:r>
      <w:proofErr w:type="spellStart"/>
      <w:r w:rsidR="00102DDA">
        <w:rPr>
          <w:rFonts w:ascii="Garamond" w:hAnsi="Garamond"/>
        </w:rPr>
        <w:t>prot</w:t>
      </w:r>
      <w:proofErr w:type="spellEnd"/>
      <w:r w:rsidR="00102DDA">
        <w:rPr>
          <w:rFonts w:ascii="Garamond" w:hAnsi="Garamond"/>
        </w:rPr>
        <w:t>., datë 22.</w:t>
      </w:r>
      <w:r w:rsidRPr="006C7FD2">
        <w:rPr>
          <w:rFonts w:ascii="Garamond" w:hAnsi="Garamond"/>
        </w:rPr>
        <w:t xml:space="preserve">2.2019, OST </w:t>
      </w:r>
      <w:proofErr w:type="spellStart"/>
      <w:r w:rsidRPr="006C7FD2">
        <w:rPr>
          <w:rFonts w:ascii="Garamond" w:hAnsi="Garamond"/>
        </w:rPr>
        <w:t>sh</w:t>
      </w:r>
      <w:r w:rsidR="00102DDA">
        <w:rPr>
          <w:rFonts w:ascii="Garamond" w:hAnsi="Garamond"/>
        </w:rPr>
        <w:t>.</w:t>
      </w:r>
      <w:r w:rsidRPr="006C7FD2">
        <w:rPr>
          <w:rFonts w:ascii="Garamond" w:hAnsi="Garamond"/>
        </w:rPr>
        <w:t>a</w:t>
      </w:r>
      <w:proofErr w:type="spellEnd"/>
      <w:r w:rsidR="00102DDA">
        <w:rPr>
          <w:rFonts w:ascii="Garamond" w:hAnsi="Garamond"/>
        </w:rPr>
        <w:t>.,</w:t>
      </w:r>
      <w:r w:rsidRPr="006C7FD2">
        <w:rPr>
          <w:rFonts w:ascii="Garamond" w:hAnsi="Garamond"/>
        </w:rPr>
        <w:t xml:space="preserve"> ka paraqitur në ERE</w:t>
      </w:r>
      <w:r w:rsidR="00102DDA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“Planin e </w:t>
      </w:r>
      <w:r w:rsidR="00102DDA" w:rsidRPr="006C7FD2">
        <w:rPr>
          <w:rFonts w:ascii="Garamond" w:hAnsi="Garamond"/>
        </w:rPr>
        <w:t xml:space="preserve">investimeve </w:t>
      </w:r>
      <w:r w:rsidRPr="006C7FD2">
        <w:rPr>
          <w:rFonts w:ascii="Garamond" w:hAnsi="Garamond"/>
        </w:rPr>
        <w:t xml:space="preserve">për vitin 2019” dhe “Programin e zhvillimit ekonomik për vitin 2019”, me miratimet përkatëse nga Ministria e Financave dhe Ekonomisë dhe Këshilli </w:t>
      </w:r>
      <w:r w:rsidR="00102DDA" w:rsidRPr="006C7FD2">
        <w:rPr>
          <w:rFonts w:ascii="Garamond" w:hAnsi="Garamond"/>
        </w:rPr>
        <w:t>Mbikëqyrës</w:t>
      </w:r>
      <w:r w:rsidRPr="006C7FD2">
        <w:rPr>
          <w:rFonts w:ascii="Garamond" w:hAnsi="Garamond"/>
        </w:rPr>
        <w:t xml:space="preserve"> i OST </w:t>
      </w:r>
      <w:proofErr w:type="spellStart"/>
      <w:r w:rsidRPr="006C7FD2">
        <w:rPr>
          <w:rFonts w:ascii="Garamond" w:hAnsi="Garamond"/>
        </w:rPr>
        <w:t>sh</w:t>
      </w:r>
      <w:r w:rsidR="00102DDA">
        <w:rPr>
          <w:rFonts w:ascii="Garamond" w:hAnsi="Garamond"/>
        </w:rPr>
        <w:t>.</w:t>
      </w:r>
      <w:r w:rsidRPr="006C7FD2">
        <w:rPr>
          <w:rFonts w:ascii="Garamond" w:hAnsi="Garamond"/>
        </w:rPr>
        <w:t>a</w:t>
      </w:r>
      <w:proofErr w:type="spellEnd"/>
      <w:r w:rsidR="00102DDA">
        <w:rPr>
          <w:rFonts w:ascii="Garamond" w:hAnsi="Garamond"/>
        </w:rPr>
        <w:t>.</w:t>
      </w:r>
      <w:r w:rsidRPr="006C7FD2">
        <w:rPr>
          <w:rFonts w:ascii="Garamond" w:hAnsi="Garamond"/>
        </w:rPr>
        <w:t xml:space="preserve">, ku parashikohen investimet që OST </w:t>
      </w:r>
      <w:proofErr w:type="spellStart"/>
      <w:r w:rsidRPr="006C7FD2">
        <w:rPr>
          <w:rFonts w:ascii="Garamond" w:hAnsi="Garamond"/>
        </w:rPr>
        <w:t>sh</w:t>
      </w:r>
      <w:r w:rsidR="00102DDA">
        <w:rPr>
          <w:rFonts w:ascii="Garamond" w:hAnsi="Garamond"/>
        </w:rPr>
        <w:t>.</w:t>
      </w:r>
      <w:r w:rsidRPr="006C7FD2">
        <w:rPr>
          <w:rFonts w:ascii="Garamond" w:hAnsi="Garamond"/>
        </w:rPr>
        <w:t>a</w:t>
      </w:r>
      <w:proofErr w:type="spellEnd"/>
      <w:r w:rsidR="00102DDA">
        <w:rPr>
          <w:rFonts w:ascii="Garamond" w:hAnsi="Garamond"/>
        </w:rPr>
        <w:t>.</w:t>
      </w:r>
      <w:r w:rsidRPr="006C7FD2">
        <w:rPr>
          <w:rFonts w:ascii="Garamond" w:hAnsi="Garamond"/>
        </w:rPr>
        <w:t xml:space="preserve"> do të kryejë për vitin 2019.</w:t>
      </w:r>
      <w:r w:rsidR="0095089E">
        <w:rPr>
          <w:rFonts w:ascii="Garamond" w:hAnsi="Garamond"/>
        </w:rPr>
        <w:t xml:space="preserve"> </w:t>
      </w:r>
    </w:p>
    <w:p w14:paraId="582242A6" w14:textId="36218369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C7FD2">
        <w:rPr>
          <w:rFonts w:ascii="Garamond" w:hAnsi="Garamond"/>
        </w:rPr>
        <w:t xml:space="preserve">Me </w:t>
      </w:r>
      <w:r w:rsidR="00102DDA" w:rsidRPr="006C7FD2">
        <w:rPr>
          <w:rFonts w:ascii="Garamond" w:hAnsi="Garamond"/>
        </w:rPr>
        <w:t>urdhrin</w:t>
      </w:r>
      <w:r w:rsidR="00102DDA">
        <w:rPr>
          <w:rFonts w:ascii="Garamond" w:hAnsi="Garamond"/>
        </w:rPr>
        <w:t xml:space="preserve"> nr. 19, datë 15.</w:t>
      </w:r>
      <w:r w:rsidRPr="006C7FD2">
        <w:rPr>
          <w:rFonts w:ascii="Garamond" w:hAnsi="Garamond"/>
        </w:rPr>
        <w:t xml:space="preserve">2.2019, u ngrit grupi i punës për të analizuar aplikimin e dërguar nga shoqëria OST </w:t>
      </w:r>
      <w:proofErr w:type="spellStart"/>
      <w:r w:rsidRPr="006C7FD2">
        <w:rPr>
          <w:rFonts w:ascii="Garamond" w:hAnsi="Garamond"/>
        </w:rPr>
        <w:t>sh</w:t>
      </w:r>
      <w:r w:rsidR="00102DDA">
        <w:rPr>
          <w:rFonts w:ascii="Garamond" w:hAnsi="Garamond"/>
        </w:rPr>
        <w:t>.</w:t>
      </w:r>
      <w:r w:rsidRPr="006C7FD2">
        <w:rPr>
          <w:rFonts w:ascii="Garamond" w:hAnsi="Garamond"/>
        </w:rPr>
        <w:t>a</w:t>
      </w:r>
      <w:proofErr w:type="spellEnd"/>
      <w:r w:rsidRPr="006C7FD2">
        <w:rPr>
          <w:rFonts w:ascii="Garamond" w:hAnsi="Garamond"/>
        </w:rPr>
        <w:t xml:space="preserve">. </w:t>
      </w:r>
    </w:p>
    <w:p w14:paraId="3563BE7C" w14:textId="3F26555D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C7FD2">
        <w:rPr>
          <w:rFonts w:ascii="Garamond" w:hAnsi="Garamond"/>
        </w:rPr>
        <w:t xml:space="preserve">Grupi i </w:t>
      </w:r>
      <w:r w:rsidR="00102DDA" w:rsidRPr="006C7FD2">
        <w:rPr>
          <w:rFonts w:ascii="Garamond" w:hAnsi="Garamond"/>
        </w:rPr>
        <w:t xml:space="preserve">punës </w:t>
      </w:r>
      <w:r w:rsidRPr="006C7FD2">
        <w:rPr>
          <w:rFonts w:ascii="Garamond" w:hAnsi="Garamond"/>
        </w:rPr>
        <w:t xml:space="preserve">përgatiti praktikën mbi shqyrtimin e materialeve të dërguara nga OST </w:t>
      </w:r>
      <w:proofErr w:type="spellStart"/>
      <w:r w:rsidRPr="006C7FD2">
        <w:rPr>
          <w:rFonts w:ascii="Garamond" w:hAnsi="Garamond"/>
        </w:rPr>
        <w:t>sh.a</w:t>
      </w:r>
      <w:proofErr w:type="spellEnd"/>
      <w:r w:rsidR="00C306D3">
        <w:rPr>
          <w:rFonts w:ascii="Garamond" w:hAnsi="Garamond"/>
        </w:rPr>
        <w:t>.,</w:t>
      </w:r>
      <w:r w:rsidRPr="006C7FD2">
        <w:rPr>
          <w:rFonts w:ascii="Garamond" w:hAnsi="Garamond"/>
        </w:rPr>
        <w:t xml:space="preserve"> me shkresat e sipërcituara</w:t>
      </w:r>
      <w:r w:rsidR="00C306D3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për të cilën gjatë shqyrtimit të materialeve të dërguara, konstatoi se plani i investimeve kërkonte plotësimet e të dhënave.</w:t>
      </w:r>
      <w:r w:rsidR="0095089E">
        <w:rPr>
          <w:rFonts w:ascii="Garamond" w:hAnsi="Garamond"/>
        </w:rPr>
        <w:t xml:space="preserve"> </w:t>
      </w:r>
    </w:p>
    <w:p w14:paraId="4E8F6F44" w14:textId="259753B0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C7FD2">
        <w:rPr>
          <w:rFonts w:ascii="Garamond" w:hAnsi="Garamond"/>
        </w:rPr>
        <w:t>Bordi i E</w:t>
      </w:r>
      <w:r w:rsidR="00C306D3">
        <w:rPr>
          <w:rFonts w:ascii="Garamond" w:hAnsi="Garamond"/>
        </w:rPr>
        <w:t>RE-s, me vendimin nr. 54, datë 3.</w:t>
      </w:r>
      <w:r w:rsidRPr="006C7FD2">
        <w:rPr>
          <w:rFonts w:ascii="Garamond" w:hAnsi="Garamond"/>
        </w:rPr>
        <w:t>4.2019</w:t>
      </w:r>
      <w:r w:rsidR="00C306D3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“Për fillimin e procedurave për shqyrtimin e planit të investimeve për vitin 2019</w:t>
      </w:r>
      <w:r w:rsidR="00C306D3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për shoqërinë OST </w:t>
      </w:r>
      <w:proofErr w:type="spellStart"/>
      <w:r w:rsidRPr="006C7FD2">
        <w:rPr>
          <w:rFonts w:ascii="Garamond" w:hAnsi="Garamond"/>
        </w:rPr>
        <w:t>sh</w:t>
      </w:r>
      <w:r w:rsidR="00C306D3">
        <w:rPr>
          <w:rFonts w:ascii="Garamond" w:hAnsi="Garamond"/>
        </w:rPr>
        <w:t>.</w:t>
      </w:r>
      <w:r w:rsidRPr="006C7FD2">
        <w:rPr>
          <w:rFonts w:ascii="Garamond" w:hAnsi="Garamond"/>
        </w:rPr>
        <w:t>a</w:t>
      </w:r>
      <w:proofErr w:type="spellEnd"/>
      <w:r w:rsidR="00C306D3">
        <w:rPr>
          <w:rFonts w:ascii="Garamond" w:hAnsi="Garamond"/>
        </w:rPr>
        <w:t>.</w:t>
      </w:r>
      <w:r w:rsidRPr="006C7FD2">
        <w:rPr>
          <w:rFonts w:ascii="Garamond" w:hAnsi="Garamond"/>
        </w:rPr>
        <w:t>”</w:t>
      </w:r>
      <w:r w:rsidR="00C306D3">
        <w:rPr>
          <w:rFonts w:ascii="Garamond" w:hAnsi="Garamond"/>
        </w:rPr>
        <w:t>,</w:t>
      </w:r>
      <w:r w:rsidR="0095089E">
        <w:rPr>
          <w:rFonts w:ascii="Garamond" w:hAnsi="Garamond"/>
        </w:rPr>
        <w:t xml:space="preserve"> </w:t>
      </w:r>
      <w:r w:rsidRPr="006C7FD2">
        <w:rPr>
          <w:rFonts w:ascii="Garamond" w:hAnsi="Garamond"/>
        </w:rPr>
        <w:t>vendosi:</w:t>
      </w:r>
    </w:p>
    <w:p w14:paraId="6FAC63D5" w14:textId="10F25466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6C7FD2">
        <w:rPr>
          <w:rFonts w:ascii="Garamond" w:hAnsi="Garamond"/>
        </w:rPr>
        <w:t>Fillimin e procedurave për shqyrtimin e planit të investimeve për vitin 2019</w:t>
      </w:r>
      <w:r w:rsidR="00B01B78">
        <w:rPr>
          <w:rFonts w:ascii="Garamond" w:hAnsi="Garamond"/>
        </w:rPr>
        <w:t>, për shoqërinë OST</w:t>
      </w:r>
      <w:r w:rsidRPr="006C7FD2">
        <w:rPr>
          <w:rFonts w:ascii="Garamond" w:hAnsi="Garamond"/>
        </w:rPr>
        <w:t xml:space="preserve"> </w:t>
      </w:r>
      <w:proofErr w:type="spellStart"/>
      <w:r w:rsidRPr="006C7FD2">
        <w:rPr>
          <w:rFonts w:ascii="Garamond" w:hAnsi="Garamond"/>
        </w:rPr>
        <w:t>sh.a</w:t>
      </w:r>
      <w:proofErr w:type="spellEnd"/>
      <w:r w:rsidRPr="006C7FD2">
        <w:rPr>
          <w:rFonts w:ascii="Garamond" w:hAnsi="Garamond"/>
        </w:rPr>
        <w:t>., me kusht që shoqëria të depozitojë në ERE</w:t>
      </w:r>
      <w:r w:rsidR="00B01B78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jo më vonë se 15 ditë nga marrja në dijeni e këtij vendimi, aplikimin sipas kushteve të parashikuara në “Rregulloren e procedurave të paraqitjes dhe </w:t>
      </w:r>
      <w:r w:rsidR="00B01B78">
        <w:rPr>
          <w:rFonts w:ascii="Garamond" w:hAnsi="Garamond"/>
        </w:rPr>
        <w:t xml:space="preserve">të </w:t>
      </w:r>
      <w:r w:rsidRPr="006C7FD2">
        <w:rPr>
          <w:rFonts w:ascii="Garamond" w:hAnsi="Garamond"/>
        </w:rPr>
        <w:t xml:space="preserve">miratimit të planit të investimeve nga operatorët e transmetimit dhe </w:t>
      </w:r>
      <w:r w:rsidR="00B01B78">
        <w:rPr>
          <w:rFonts w:ascii="Garamond" w:hAnsi="Garamond"/>
        </w:rPr>
        <w:t xml:space="preserve">të </w:t>
      </w:r>
      <w:r w:rsidRPr="006C7FD2">
        <w:rPr>
          <w:rFonts w:ascii="Garamond" w:hAnsi="Garamond"/>
        </w:rPr>
        <w:t>shpërndarjes së energjisë elektrike”, mira</w:t>
      </w:r>
      <w:r w:rsidR="00B01B78">
        <w:rPr>
          <w:rFonts w:ascii="Garamond" w:hAnsi="Garamond"/>
        </w:rPr>
        <w:t>tuar me vendimin nr. 135, datë 6.</w:t>
      </w:r>
      <w:r w:rsidRPr="006C7FD2">
        <w:rPr>
          <w:rFonts w:ascii="Garamond" w:hAnsi="Garamond"/>
        </w:rPr>
        <w:t>9.2017</w:t>
      </w:r>
      <w:r w:rsidR="00B01B78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të </w:t>
      </w:r>
      <w:r w:rsidR="00B01B78" w:rsidRPr="006C7FD2">
        <w:rPr>
          <w:rFonts w:ascii="Garamond" w:hAnsi="Garamond"/>
        </w:rPr>
        <w:t xml:space="preserve">Bordit </w:t>
      </w:r>
      <w:r w:rsidRPr="006C7FD2">
        <w:rPr>
          <w:rFonts w:ascii="Garamond" w:hAnsi="Garamond"/>
        </w:rPr>
        <w:t xml:space="preserve">të ERE-s dhe të plotësojë mangësitë e konstatuara në këtë vendim. </w:t>
      </w:r>
    </w:p>
    <w:p w14:paraId="437EE44E" w14:textId="2953500C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Pr="006C7FD2">
        <w:rPr>
          <w:rFonts w:ascii="Garamond" w:hAnsi="Garamond"/>
        </w:rPr>
        <w:t xml:space="preserve">OST </w:t>
      </w:r>
      <w:proofErr w:type="spellStart"/>
      <w:r w:rsidRPr="006C7FD2">
        <w:rPr>
          <w:rFonts w:ascii="Garamond" w:hAnsi="Garamond"/>
        </w:rPr>
        <w:t>sh.a</w:t>
      </w:r>
      <w:proofErr w:type="spellEnd"/>
      <w:r w:rsidRPr="006C7FD2">
        <w:rPr>
          <w:rFonts w:ascii="Garamond" w:hAnsi="Garamond"/>
        </w:rPr>
        <w:t>. të depozitojë pranë ERE-s</w:t>
      </w:r>
      <w:r w:rsidR="00B01B78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“Planin e investimeve për vitin 2019”, të rishikuar në përputhje me gjendjen financiare dhe </w:t>
      </w:r>
      <w:r w:rsidR="00B01B78" w:rsidRPr="006C7FD2">
        <w:rPr>
          <w:rFonts w:ascii="Garamond" w:hAnsi="Garamond"/>
        </w:rPr>
        <w:t>likuiditetin</w:t>
      </w:r>
      <w:r w:rsidRPr="006C7FD2">
        <w:rPr>
          <w:rFonts w:ascii="Garamond" w:hAnsi="Garamond"/>
        </w:rPr>
        <w:t xml:space="preserve"> e shoqërisë</w:t>
      </w:r>
      <w:r w:rsidR="00B01B78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duke renditur investimet sipas prioritetit.</w:t>
      </w:r>
    </w:p>
    <w:p w14:paraId="76095CF9" w14:textId="654640BB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Pr="006C7FD2">
        <w:rPr>
          <w:rFonts w:ascii="Garamond" w:hAnsi="Garamond"/>
        </w:rPr>
        <w:t xml:space="preserve">OST </w:t>
      </w:r>
      <w:proofErr w:type="spellStart"/>
      <w:r w:rsidRPr="006C7FD2">
        <w:rPr>
          <w:rFonts w:ascii="Garamond" w:hAnsi="Garamond"/>
        </w:rPr>
        <w:t>sh</w:t>
      </w:r>
      <w:r w:rsidR="00B01B78">
        <w:rPr>
          <w:rFonts w:ascii="Garamond" w:hAnsi="Garamond"/>
        </w:rPr>
        <w:t>.</w:t>
      </w:r>
      <w:r w:rsidRPr="006C7FD2">
        <w:rPr>
          <w:rFonts w:ascii="Garamond" w:hAnsi="Garamond"/>
        </w:rPr>
        <w:t>a</w:t>
      </w:r>
      <w:proofErr w:type="spellEnd"/>
      <w:r w:rsidR="00B01B78">
        <w:rPr>
          <w:rFonts w:ascii="Garamond" w:hAnsi="Garamond"/>
        </w:rPr>
        <w:t>.</w:t>
      </w:r>
      <w:r w:rsidRPr="006C7FD2">
        <w:rPr>
          <w:rFonts w:ascii="Garamond" w:hAnsi="Garamond"/>
        </w:rPr>
        <w:t xml:space="preserve"> të depozitojë për shqyrtim në ERE</w:t>
      </w:r>
      <w:r w:rsidR="00B01B78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“Planin e zhvillimit të rrjetit të transmetimit për periudhën 10</w:t>
      </w:r>
      <w:r w:rsidR="00B01B78">
        <w:rPr>
          <w:rFonts w:ascii="Garamond" w:hAnsi="Garamond"/>
        </w:rPr>
        <w:t>-</w:t>
      </w:r>
      <w:r w:rsidRPr="006C7FD2">
        <w:rPr>
          <w:rFonts w:ascii="Garamond" w:hAnsi="Garamond"/>
        </w:rPr>
        <w:t>vjeçare</w:t>
      </w:r>
      <w:r w:rsidR="00B01B78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2015</w:t>
      </w:r>
      <w:r w:rsidR="00B01B78">
        <w:rPr>
          <w:rFonts w:ascii="Garamond" w:hAnsi="Garamond"/>
        </w:rPr>
        <w:t>–</w:t>
      </w:r>
      <w:r w:rsidRPr="006C7FD2">
        <w:rPr>
          <w:rFonts w:ascii="Garamond" w:hAnsi="Garamond"/>
        </w:rPr>
        <w:t>2025”</w:t>
      </w:r>
      <w:r w:rsidR="00B01B78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miratuar me vendimin e bordit të ERE-s nr. 212, datë 28.12.2017, të përditësuar sipas kritereve të përcaktuara në legjislacionin në fuqi dhe </w:t>
      </w:r>
      <w:r w:rsidR="00B01B78" w:rsidRPr="006C7FD2">
        <w:rPr>
          <w:rFonts w:ascii="Garamond" w:hAnsi="Garamond"/>
        </w:rPr>
        <w:t>standardeve</w:t>
      </w:r>
      <w:r w:rsidRPr="006C7FD2">
        <w:rPr>
          <w:rFonts w:ascii="Garamond" w:hAnsi="Garamond"/>
        </w:rPr>
        <w:t xml:space="preserve"> të </w:t>
      </w:r>
      <w:proofErr w:type="spellStart"/>
      <w:r w:rsidRPr="006C7FD2">
        <w:rPr>
          <w:rFonts w:ascii="Garamond" w:hAnsi="Garamond"/>
        </w:rPr>
        <w:t>ENTSO</w:t>
      </w:r>
      <w:proofErr w:type="spellEnd"/>
      <w:r w:rsidRPr="006C7FD2">
        <w:rPr>
          <w:rFonts w:ascii="Garamond" w:hAnsi="Garamond"/>
        </w:rPr>
        <w:t>-E.</w:t>
      </w:r>
    </w:p>
    <w:p w14:paraId="6040B816" w14:textId="758DD21F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C7FD2">
        <w:rPr>
          <w:rFonts w:ascii="Garamond" w:hAnsi="Garamond"/>
        </w:rPr>
        <w:t>Në vijim të kësaj vendimmarrje</w:t>
      </w:r>
      <w:r w:rsidR="00B01B78">
        <w:rPr>
          <w:rFonts w:ascii="Garamond" w:hAnsi="Garamond"/>
        </w:rPr>
        <w:t>je,</w:t>
      </w:r>
      <w:r w:rsidRPr="006C7FD2">
        <w:rPr>
          <w:rFonts w:ascii="Garamond" w:hAnsi="Garamond"/>
        </w:rPr>
        <w:t xml:space="preserve"> OST </w:t>
      </w:r>
      <w:proofErr w:type="spellStart"/>
      <w:r w:rsidRPr="006C7FD2">
        <w:rPr>
          <w:rFonts w:ascii="Garamond" w:hAnsi="Garamond"/>
        </w:rPr>
        <w:t>sh.a</w:t>
      </w:r>
      <w:proofErr w:type="spellEnd"/>
      <w:r w:rsidR="00FE26FB">
        <w:rPr>
          <w:rFonts w:ascii="Garamond" w:hAnsi="Garamond"/>
        </w:rPr>
        <w:t>.</w:t>
      </w:r>
      <w:r w:rsidRPr="006C7FD2">
        <w:rPr>
          <w:rFonts w:ascii="Garamond" w:hAnsi="Garamond"/>
        </w:rPr>
        <w:t xml:space="preserve"> ka përcjellë në ERE informacion mbi planin e investimeve për vitin 2019</w:t>
      </w:r>
      <w:r w:rsidR="00FE26FB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si dhe informacion në lidhje me përditësimin e “Planit të zhvillimit të rrjetit t</w:t>
      </w:r>
      <w:r w:rsidR="00FE26FB">
        <w:rPr>
          <w:rFonts w:ascii="Garamond" w:hAnsi="Garamond"/>
        </w:rPr>
        <w:t>ë transmetimit për periudhën 10-</w:t>
      </w:r>
      <w:r w:rsidRPr="006C7FD2">
        <w:rPr>
          <w:rFonts w:ascii="Garamond" w:hAnsi="Garamond"/>
        </w:rPr>
        <w:t>vjeçare</w:t>
      </w:r>
      <w:r w:rsidR="00FE26FB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2015</w:t>
      </w:r>
      <w:r w:rsidR="00FE26FB">
        <w:rPr>
          <w:rFonts w:ascii="Garamond" w:hAnsi="Garamond"/>
        </w:rPr>
        <w:t>–</w:t>
      </w:r>
      <w:r w:rsidRPr="006C7FD2">
        <w:rPr>
          <w:rFonts w:ascii="Garamond" w:hAnsi="Garamond"/>
        </w:rPr>
        <w:t xml:space="preserve">2025”. </w:t>
      </w:r>
    </w:p>
    <w:p w14:paraId="2DE3191B" w14:textId="5DB3E1C4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E60620">
        <w:rPr>
          <w:rFonts w:ascii="Garamond" w:hAnsi="Garamond"/>
        </w:rPr>
        <w:t>Në</w:t>
      </w:r>
      <w:r w:rsidRPr="006C7FD2">
        <w:rPr>
          <w:rFonts w:ascii="Garamond" w:hAnsi="Garamond"/>
        </w:rPr>
        <w:t xml:space="preserve"> datë</w:t>
      </w:r>
      <w:r w:rsidR="00E60620">
        <w:rPr>
          <w:rFonts w:ascii="Garamond" w:hAnsi="Garamond"/>
        </w:rPr>
        <w:t>n</w:t>
      </w:r>
      <w:r w:rsidRPr="006C7FD2">
        <w:rPr>
          <w:rFonts w:ascii="Garamond" w:hAnsi="Garamond"/>
        </w:rPr>
        <w:t xml:space="preserve"> 17.7.2019, është zhvilluar një seanc</w:t>
      </w:r>
      <w:r w:rsidR="00E60620">
        <w:rPr>
          <w:rFonts w:ascii="Garamond" w:hAnsi="Garamond"/>
        </w:rPr>
        <w:t>ë</w:t>
      </w:r>
      <w:r w:rsidRPr="006C7FD2">
        <w:rPr>
          <w:rFonts w:ascii="Garamond" w:hAnsi="Garamond"/>
        </w:rPr>
        <w:t xml:space="preserve"> dëgjimore me përfaqësuesit e OST </w:t>
      </w:r>
      <w:proofErr w:type="spellStart"/>
      <w:r w:rsidRPr="006C7FD2">
        <w:rPr>
          <w:rFonts w:ascii="Garamond" w:hAnsi="Garamond"/>
        </w:rPr>
        <w:t>sh</w:t>
      </w:r>
      <w:r w:rsidR="00E60620">
        <w:rPr>
          <w:rFonts w:ascii="Garamond" w:hAnsi="Garamond"/>
        </w:rPr>
        <w:t>.</w:t>
      </w:r>
      <w:r w:rsidRPr="006C7FD2">
        <w:rPr>
          <w:rFonts w:ascii="Garamond" w:hAnsi="Garamond"/>
        </w:rPr>
        <w:t>a</w:t>
      </w:r>
      <w:proofErr w:type="spellEnd"/>
      <w:r w:rsidR="00E60620">
        <w:rPr>
          <w:rFonts w:ascii="Garamond" w:hAnsi="Garamond"/>
        </w:rPr>
        <w:t>.</w:t>
      </w:r>
      <w:r w:rsidRPr="006C7FD2">
        <w:rPr>
          <w:rFonts w:ascii="Garamond" w:hAnsi="Garamond"/>
        </w:rPr>
        <w:t>, në të cilën u kërkuan sqarime të mëtejshme dhe me anë të shkr</w:t>
      </w:r>
      <w:r w:rsidR="00E60620">
        <w:rPr>
          <w:rFonts w:ascii="Garamond" w:hAnsi="Garamond"/>
        </w:rPr>
        <w:t xml:space="preserve">esës nr. 160/12 </w:t>
      </w:r>
      <w:proofErr w:type="spellStart"/>
      <w:r w:rsidR="00E60620">
        <w:rPr>
          <w:rFonts w:ascii="Garamond" w:hAnsi="Garamond"/>
        </w:rPr>
        <w:t>prot</w:t>
      </w:r>
      <w:proofErr w:type="spellEnd"/>
      <w:r w:rsidR="00E60620">
        <w:rPr>
          <w:rFonts w:ascii="Garamond" w:hAnsi="Garamond"/>
        </w:rPr>
        <w:t>., datë 10.</w:t>
      </w:r>
      <w:r w:rsidRPr="006C7FD2">
        <w:rPr>
          <w:rFonts w:ascii="Garamond" w:hAnsi="Garamond"/>
        </w:rPr>
        <w:t xml:space="preserve">9.2019 janë </w:t>
      </w:r>
      <w:r w:rsidR="00E60620" w:rsidRPr="006C7FD2">
        <w:rPr>
          <w:rFonts w:ascii="Garamond" w:hAnsi="Garamond"/>
        </w:rPr>
        <w:t>përcjellë</w:t>
      </w:r>
      <w:r w:rsidRPr="006C7FD2">
        <w:rPr>
          <w:rFonts w:ascii="Garamond" w:hAnsi="Garamond"/>
        </w:rPr>
        <w:t xml:space="preserve"> kërkesat për plotësim dokumentacioni. </w:t>
      </w:r>
    </w:p>
    <w:p w14:paraId="7C46F6F9" w14:textId="77AE9F52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C7FD2">
        <w:rPr>
          <w:rFonts w:ascii="Garamond" w:hAnsi="Garamond"/>
        </w:rPr>
        <w:t xml:space="preserve">OST </w:t>
      </w:r>
      <w:proofErr w:type="spellStart"/>
      <w:r w:rsidRPr="006C7FD2">
        <w:rPr>
          <w:rFonts w:ascii="Garamond" w:hAnsi="Garamond"/>
        </w:rPr>
        <w:t>sh</w:t>
      </w:r>
      <w:r w:rsidR="00E60620">
        <w:rPr>
          <w:rFonts w:ascii="Garamond" w:hAnsi="Garamond"/>
        </w:rPr>
        <w:t>.</w:t>
      </w:r>
      <w:r w:rsidRPr="006C7FD2">
        <w:rPr>
          <w:rFonts w:ascii="Garamond" w:hAnsi="Garamond"/>
        </w:rPr>
        <w:t>a</w:t>
      </w:r>
      <w:proofErr w:type="spellEnd"/>
      <w:r w:rsidR="00E60620">
        <w:rPr>
          <w:rFonts w:ascii="Garamond" w:hAnsi="Garamond"/>
        </w:rPr>
        <w:t>.,</w:t>
      </w:r>
      <w:r w:rsidRPr="006C7FD2">
        <w:rPr>
          <w:rFonts w:ascii="Garamond" w:hAnsi="Garamond"/>
        </w:rPr>
        <w:t xml:space="preserve"> me anë të shkresës nr. 1217/5 </w:t>
      </w:r>
      <w:proofErr w:type="spellStart"/>
      <w:r w:rsidR="00E60620" w:rsidRPr="006C7FD2">
        <w:rPr>
          <w:rFonts w:ascii="Garamond" w:hAnsi="Garamond"/>
        </w:rPr>
        <w:t>prot</w:t>
      </w:r>
      <w:proofErr w:type="spellEnd"/>
      <w:r w:rsidRPr="006C7FD2">
        <w:rPr>
          <w:rFonts w:ascii="Garamond" w:hAnsi="Garamond"/>
        </w:rPr>
        <w:t>., datë</w:t>
      </w:r>
      <w:r w:rsidR="00E60620">
        <w:rPr>
          <w:rFonts w:ascii="Garamond" w:hAnsi="Garamond"/>
        </w:rPr>
        <w:t xml:space="preserve"> 17.</w:t>
      </w:r>
      <w:r w:rsidRPr="006C7FD2">
        <w:rPr>
          <w:rFonts w:ascii="Garamond" w:hAnsi="Garamond"/>
        </w:rPr>
        <w:t>9.2019</w:t>
      </w:r>
      <w:r w:rsidR="00E60620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dhe më pas</w:t>
      </w:r>
      <w:r w:rsidR="00E60620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me anë të shkresës nr.</w:t>
      </w:r>
      <w:r w:rsidR="00E60620">
        <w:rPr>
          <w:rFonts w:ascii="Garamond" w:hAnsi="Garamond"/>
        </w:rPr>
        <w:t xml:space="preserve"> </w:t>
      </w:r>
      <w:r w:rsidRPr="006C7FD2">
        <w:rPr>
          <w:rFonts w:ascii="Garamond" w:hAnsi="Garamond"/>
        </w:rPr>
        <w:t xml:space="preserve">1217/7 </w:t>
      </w:r>
      <w:proofErr w:type="spellStart"/>
      <w:r w:rsidR="00E60620" w:rsidRPr="006C7FD2">
        <w:rPr>
          <w:rFonts w:ascii="Garamond" w:hAnsi="Garamond"/>
        </w:rPr>
        <w:t>prot</w:t>
      </w:r>
      <w:proofErr w:type="spellEnd"/>
      <w:r w:rsidR="00E60620">
        <w:rPr>
          <w:rFonts w:ascii="Garamond" w:hAnsi="Garamond"/>
        </w:rPr>
        <w:t>., datë 15.11.</w:t>
      </w:r>
      <w:r w:rsidRPr="006C7FD2">
        <w:rPr>
          <w:rFonts w:ascii="Garamond" w:hAnsi="Garamond"/>
        </w:rPr>
        <w:t>2019</w:t>
      </w:r>
      <w:r w:rsidR="00E60620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ka përcjellë dokumentacionin e kërkuar si më poshtë:</w:t>
      </w:r>
    </w:p>
    <w:p w14:paraId="497DAA50" w14:textId="1A071827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E60620" w:rsidRPr="006C7FD2">
        <w:rPr>
          <w:rFonts w:ascii="Garamond" w:hAnsi="Garamond"/>
        </w:rPr>
        <w:t>v</w:t>
      </w:r>
      <w:r w:rsidRPr="006C7FD2">
        <w:rPr>
          <w:rFonts w:ascii="Garamond" w:hAnsi="Garamond"/>
        </w:rPr>
        <w:t xml:space="preserve">endimi i </w:t>
      </w:r>
      <w:r w:rsidR="00E60620" w:rsidRPr="006C7FD2">
        <w:rPr>
          <w:rFonts w:ascii="Garamond" w:hAnsi="Garamond"/>
        </w:rPr>
        <w:t xml:space="preserve">Këshillit Mbikëqyrës </w:t>
      </w:r>
      <w:r w:rsidRPr="006C7FD2">
        <w:rPr>
          <w:rFonts w:ascii="Garamond" w:hAnsi="Garamond"/>
        </w:rPr>
        <w:t xml:space="preserve">së OST </w:t>
      </w:r>
      <w:proofErr w:type="spellStart"/>
      <w:r w:rsidRPr="006C7FD2">
        <w:rPr>
          <w:rFonts w:ascii="Garamond" w:hAnsi="Garamond"/>
        </w:rPr>
        <w:t>sh</w:t>
      </w:r>
      <w:r w:rsidR="00E60620">
        <w:rPr>
          <w:rFonts w:ascii="Garamond" w:hAnsi="Garamond"/>
        </w:rPr>
        <w:t>.</w:t>
      </w:r>
      <w:r w:rsidRPr="006C7FD2">
        <w:rPr>
          <w:rFonts w:ascii="Garamond" w:hAnsi="Garamond"/>
        </w:rPr>
        <w:t>a</w:t>
      </w:r>
      <w:proofErr w:type="spellEnd"/>
      <w:r w:rsidR="00E60620">
        <w:rPr>
          <w:rFonts w:ascii="Garamond" w:hAnsi="Garamond"/>
        </w:rPr>
        <w:t>.</w:t>
      </w:r>
      <w:r w:rsidR="00512147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për miratimin e planit të investimeve për vitin 2019</w:t>
      </w:r>
      <w:r w:rsidR="00512147">
        <w:rPr>
          <w:rFonts w:ascii="Garamond" w:hAnsi="Garamond"/>
        </w:rPr>
        <w:t>;</w:t>
      </w:r>
    </w:p>
    <w:p w14:paraId="74FBA2A4" w14:textId="1D3640E0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E60620" w:rsidRPr="006C7FD2">
        <w:rPr>
          <w:rFonts w:ascii="Garamond" w:hAnsi="Garamond"/>
        </w:rPr>
        <w:t>i</w:t>
      </w:r>
      <w:r w:rsidRPr="006C7FD2">
        <w:rPr>
          <w:rFonts w:ascii="Garamond" w:hAnsi="Garamond"/>
        </w:rPr>
        <w:t xml:space="preserve">nformacion i detajuar mbi kostot lokale të </w:t>
      </w:r>
      <w:proofErr w:type="spellStart"/>
      <w:r w:rsidRPr="006C7FD2">
        <w:rPr>
          <w:rFonts w:ascii="Garamond" w:hAnsi="Garamond"/>
        </w:rPr>
        <w:t>alokuara</w:t>
      </w:r>
      <w:proofErr w:type="spellEnd"/>
      <w:r w:rsidRPr="006C7FD2">
        <w:rPr>
          <w:rFonts w:ascii="Garamond" w:hAnsi="Garamond"/>
        </w:rPr>
        <w:t xml:space="preserve"> për secilin zë të investimeve me fondet e huaja</w:t>
      </w:r>
      <w:r w:rsidR="00512147">
        <w:rPr>
          <w:rFonts w:ascii="Garamond" w:hAnsi="Garamond"/>
        </w:rPr>
        <w:t>;</w:t>
      </w:r>
    </w:p>
    <w:p w14:paraId="749B56C6" w14:textId="102E50C1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2147" w:rsidRPr="006C7FD2">
        <w:rPr>
          <w:rFonts w:ascii="Garamond" w:hAnsi="Garamond"/>
        </w:rPr>
        <w:t>argumente</w:t>
      </w:r>
      <w:r w:rsidRPr="006C7FD2">
        <w:rPr>
          <w:rFonts w:ascii="Garamond" w:hAnsi="Garamond"/>
        </w:rPr>
        <w:t xml:space="preserve"> dhe </w:t>
      </w:r>
      <w:proofErr w:type="spellStart"/>
      <w:r w:rsidRPr="006C7FD2">
        <w:rPr>
          <w:rFonts w:ascii="Garamond" w:hAnsi="Garamond"/>
        </w:rPr>
        <w:t>detajime</w:t>
      </w:r>
      <w:proofErr w:type="spellEnd"/>
      <w:r w:rsidRPr="006C7FD2">
        <w:rPr>
          <w:rFonts w:ascii="Garamond" w:hAnsi="Garamond"/>
        </w:rPr>
        <w:t xml:space="preserve"> për mbulimin e investimeve me fondet e veta të OST </w:t>
      </w:r>
      <w:proofErr w:type="spellStart"/>
      <w:r w:rsidRPr="006C7FD2">
        <w:rPr>
          <w:rFonts w:ascii="Garamond" w:hAnsi="Garamond"/>
        </w:rPr>
        <w:t>sh.a</w:t>
      </w:r>
      <w:proofErr w:type="spellEnd"/>
      <w:r w:rsidRPr="006C7FD2">
        <w:rPr>
          <w:rFonts w:ascii="Garamond" w:hAnsi="Garamond"/>
        </w:rPr>
        <w:t>.</w:t>
      </w:r>
      <w:r w:rsidR="00512147">
        <w:rPr>
          <w:rFonts w:ascii="Garamond" w:hAnsi="Garamond"/>
        </w:rPr>
        <w:t>;</w:t>
      </w:r>
    </w:p>
    <w:p w14:paraId="065CEB09" w14:textId="647FA6C9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E60620" w:rsidRPr="006C7FD2">
        <w:rPr>
          <w:rFonts w:ascii="Garamond" w:hAnsi="Garamond"/>
        </w:rPr>
        <w:t>i</w:t>
      </w:r>
      <w:r w:rsidRPr="006C7FD2">
        <w:rPr>
          <w:rFonts w:ascii="Garamond" w:hAnsi="Garamond"/>
        </w:rPr>
        <w:t>nformacion analitik mbi realizimin e investimeve për 6</w:t>
      </w:r>
      <w:r w:rsidR="00512147">
        <w:rPr>
          <w:rFonts w:ascii="Garamond" w:hAnsi="Garamond"/>
        </w:rPr>
        <w:t>-</w:t>
      </w:r>
      <w:r w:rsidRPr="006C7FD2">
        <w:rPr>
          <w:rFonts w:ascii="Garamond" w:hAnsi="Garamond"/>
        </w:rPr>
        <w:t>mujorin e parë të vitit 2019</w:t>
      </w:r>
      <w:r w:rsidR="00512147">
        <w:rPr>
          <w:rFonts w:ascii="Garamond" w:hAnsi="Garamond"/>
        </w:rPr>
        <w:t>;</w:t>
      </w:r>
    </w:p>
    <w:p w14:paraId="35B16A8C" w14:textId="10F02D48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E60620" w:rsidRPr="006C7FD2">
        <w:rPr>
          <w:rFonts w:ascii="Garamond" w:hAnsi="Garamond"/>
        </w:rPr>
        <w:t>a</w:t>
      </w:r>
      <w:r w:rsidRPr="006C7FD2">
        <w:rPr>
          <w:rFonts w:ascii="Garamond" w:hAnsi="Garamond"/>
        </w:rPr>
        <w:t>naliza kost</w:t>
      </w:r>
      <w:r w:rsidR="00512147">
        <w:rPr>
          <w:rFonts w:ascii="Garamond" w:hAnsi="Garamond"/>
        </w:rPr>
        <w:t>o-</w:t>
      </w:r>
      <w:r w:rsidRPr="006C7FD2">
        <w:rPr>
          <w:rFonts w:ascii="Garamond" w:hAnsi="Garamond"/>
        </w:rPr>
        <w:t>përfitim</w:t>
      </w:r>
      <w:r w:rsidR="00512147">
        <w:rPr>
          <w:rFonts w:ascii="Garamond" w:hAnsi="Garamond"/>
        </w:rPr>
        <w:t>;</w:t>
      </w:r>
    </w:p>
    <w:p w14:paraId="72515220" w14:textId="2E7F9E54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E60620" w:rsidRPr="006C7FD2">
        <w:rPr>
          <w:rFonts w:ascii="Garamond" w:hAnsi="Garamond"/>
        </w:rPr>
        <w:t>i</w:t>
      </w:r>
      <w:r w:rsidRPr="006C7FD2">
        <w:rPr>
          <w:rFonts w:ascii="Garamond" w:hAnsi="Garamond"/>
        </w:rPr>
        <w:t>nformacion mbi procesin e kons</w:t>
      </w:r>
      <w:r w:rsidR="00512147">
        <w:rPr>
          <w:rFonts w:ascii="Garamond" w:hAnsi="Garamond"/>
        </w:rPr>
        <w:t>ultimeve me palët e interesuara;</w:t>
      </w:r>
    </w:p>
    <w:p w14:paraId="34C88A97" w14:textId="71B162FC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- </w:t>
      </w:r>
      <w:r w:rsidR="00512147" w:rsidRPr="006C7FD2">
        <w:rPr>
          <w:rFonts w:ascii="Garamond" w:hAnsi="Garamond"/>
        </w:rPr>
        <w:t>i</w:t>
      </w:r>
      <w:r w:rsidRPr="006C7FD2">
        <w:rPr>
          <w:rFonts w:ascii="Garamond" w:hAnsi="Garamond"/>
        </w:rPr>
        <w:t>nformacion mbi ndryshimet e planit të investimeve për vitin 2019</w:t>
      </w:r>
      <w:r w:rsidR="00512147">
        <w:rPr>
          <w:rFonts w:ascii="Garamond" w:hAnsi="Garamond"/>
        </w:rPr>
        <w:t>;</w:t>
      </w:r>
    </w:p>
    <w:p w14:paraId="0C798B2A" w14:textId="6E6F40F5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2147" w:rsidRPr="006C7FD2">
        <w:rPr>
          <w:rFonts w:ascii="Garamond" w:hAnsi="Garamond"/>
        </w:rPr>
        <w:t>i</w:t>
      </w:r>
      <w:r w:rsidRPr="006C7FD2">
        <w:rPr>
          <w:rFonts w:ascii="Garamond" w:hAnsi="Garamond"/>
        </w:rPr>
        <w:t>nformacion mbi realizimin aktual të investimeve për vitin 2019</w:t>
      </w:r>
      <w:r w:rsidR="00512147">
        <w:rPr>
          <w:rFonts w:ascii="Garamond" w:hAnsi="Garamond"/>
        </w:rPr>
        <w:t>;</w:t>
      </w:r>
    </w:p>
    <w:p w14:paraId="2DDC8899" w14:textId="286E02E5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2147" w:rsidRPr="006C7FD2">
        <w:rPr>
          <w:rFonts w:ascii="Garamond" w:hAnsi="Garamond"/>
        </w:rPr>
        <w:t>i</w:t>
      </w:r>
      <w:r w:rsidRPr="006C7FD2">
        <w:rPr>
          <w:rFonts w:ascii="Garamond" w:hAnsi="Garamond"/>
        </w:rPr>
        <w:t xml:space="preserve">nformacion mbi masat e marra për </w:t>
      </w:r>
      <w:proofErr w:type="spellStart"/>
      <w:r w:rsidRPr="006C7FD2">
        <w:rPr>
          <w:rFonts w:ascii="Garamond" w:hAnsi="Garamond"/>
        </w:rPr>
        <w:t>rakordimin</w:t>
      </w:r>
      <w:proofErr w:type="spellEnd"/>
      <w:r w:rsidRPr="006C7FD2">
        <w:rPr>
          <w:rFonts w:ascii="Garamond" w:hAnsi="Garamond"/>
        </w:rPr>
        <w:t xml:space="preserve"> midis OST </w:t>
      </w:r>
      <w:proofErr w:type="spellStart"/>
      <w:r w:rsidRPr="006C7FD2">
        <w:rPr>
          <w:rFonts w:ascii="Garamond" w:hAnsi="Garamond"/>
        </w:rPr>
        <w:t>sh</w:t>
      </w:r>
      <w:r w:rsidR="00512147">
        <w:rPr>
          <w:rFonts w:ascii="Garamond" w:hAnsi="Garamond"/>
        </w:rPr>
        <w:t>.</w:t>
      </w:r>
      <w:r w:rsidRPr="006C7FD2">
        <w:rPr>
          <w:rFonts w:ascii="Garamond" w:hAnsi="Garamond"/>
        </w:rPr>
        <w:t>a</w:t>
      </w:r>
      <w:proofErr w:type="spellEnd"/>
      <w:r w:rsidR="00512147">
        <w:rPr>
          <w:rFonts w:ascii="Garamond" w:hAnsi="Garamond"/>
        </w:rPr>
        <w:t>.</w:t>
      </w:r>
      <w:r w:rsidRPr="006C7FD2">
        <w:rPr>
          <w:rFonts w:ascii="Garamond" w:hAnsi="Garamond"/>
        </w:rPr>
        <w:t xml:space="preserve"> dhe </w:t>
      </w:r>
      <w:proofErr w:type="spellStart"/>
      <w:r w:rsidRPr="006C7FD2">
        <w:rPr>
          <w:rFonts w:ascii="Garamond" w:hAnsi="Garamond"/>
        </w:rPr>
        <w:t>OSHEE</w:t>
      </w:r>
      <w:proofErr w:type="spellEnd"/>
      <w:r w:rsidRPr="006C7FD2">
        <w:rPr>
          <w:rFonts w:ascii="Garamond" w:hAnsi="Garamond"/>
        </w:rPr>
        <w:t xml:space="preserve"> </w:t>
      </w:r>
      <w:proofErr w:type="spellStart"/>
      <w:r w:rsidRPr="006C7FD2">
        <w:rPr>
          <w:rFonts w:ascii="Garamond" w:hAnsi="Garamond"/>
        </w:rPr>
        <w:t>sh</w:t>
      </w:r>
      <w:r w:rsidR="00512147">
        <w:rPr>
          <w:rFonts w:ascii="Garamond" w:hAnsi="Garamond"/>
        </w:rPr>
        <w:t>.</w:t>
      </w:r>
      <w:r w:rsidRPr="006C7FD2">
        <w:rPr>
          <w:rFonts w:ascii="Garamond" w:hAnsi="Garamond"/>
        </w:rPr>
        <w:t>a</w:t>
      </w:r>
      <w:proofErr w:type="spellEnd"/>
      <w:r w:rsidRPr="006C7FD2">
        <w:rPr>
          <w:rFonts w:ascii="Garamond" w:hAnsi="Garamond"/>
        </w:rPr>
        <w:t>.</w:t>
      </w:r>
      <w:r w:rsidR="00512147">
        <w:rPr>
          <w:rFonts w:ascii="Garamond" w:hAnsi="Garamond"/>
        </w:rPr>
        <w:t>;</w:t>
      </w:r>
    </w:p>
    <w:p w14:paraId="00713438" w14:textId="71135448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2147" w:rsidRPr="006C7FD2">
        <w:rPr>
          <w:rFonts w:ascii="Garamond" w:hAnsi="Garamond"/>
        </w:rPr>
        <w:t>r</w:t>
      </w:r>
      <w:r w:rsidRPr="006C7FD2">
        <w:rPr>
          <w:rFonts w:ascii="Garamond" w:hAnsi="Garamond"/>
        </w:rPr>
        <w:t xml:space="preserve">aport mbi realizimin e </w:t>
      </w:r>
      <w:r w:rsidR="00512147" w:rsidRPr="006C7FD2">
        <w:rPr>
          <w:rFonts w:ascii="Garamond" w:hAnsi="Garamond"/>
        </w:rPr>
        <w:t xml:space="preserve">investimeve </w:t>
      </w:r>
      <w:r w:rsidRPr="006C7FD2">
        <w:rPr>
          <w:rFonts w:ascii="Garamond" w:hAnsi="Garamond"/>
        </w:rPr>
        <w:t>për vitin 2018</w:t>
      </w:r>
      <w:r w:rsidR="00512147">
        <w:rPr>
          <w:rFonts w:ascii="Garamond" w:hAnsi="Garamond"/>
        </w:rPr>
        <w:t>;</w:t>
      </w:r>
    </w:p>
    <w:p w14:paraId="11ED0BA2" w14:textId="6B8B8D5F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2147">
        <w:rPr>
          <w:rFonts w:ascii="Garamond" w:hAnsi="Garamond"/>
        </w:rPr>
        <w:t>plani 10-</w:t>
      </w:r>
      <w:r w:rsidR="00512147" w:rsidRPr="006C7FD2">
        <w:rPr>
          <w:rFonts w:ascii="Garamond" w:hAnsi="Garamond"/>
        </w:rPr>
        <w:t>vjeçar</w:t>
      </w:r>
      <w:r w:rsidR="00512147">
        <w:rPr>
          <w:rFonts w:ascii="Garamond" w:hAnsi="Garamond"/>
        </w:rPr>
        <w:t>,</w:t>
      </w:r>
      <w:r w:rsidR="00512147" w:rsidRPr="006C7FD2">
        <w:rPr>
          <w:rFonts w:ascii="Garamond" w:hAnsi="Garamond"/>
        </w:rPr>
        <w:t xml:space="preserve"> </w:t>
      </w:r>
      <w:r w:rsidRPr="006C7FD2">
        <w:rPr>
          <w:rFonts w:ascii="Garamond" w:hAnsi="Garamond"/>
        </w:rPr>
        <w:t>2015</w:t>
      </w:r>
      <w:r w:rsidR="00512147">
        <w:rPr>
          <w:rFonts w:ascii="Garamond" w:hAnsi="Garamond"/>
        </w:rPr>
        <w:t>–</w:t>
      </w:r>
      <w:r w:rsidRPr="006C7FD2">
        <w:rPr>
          <w:rFonts w:ascii="Garamond" w:hAnsi="Garamond"/>
        </w:rPr>
        <w:t>2025</w:t>
      </w:r>
      <w:r w:rsidR="00512147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i zhvillimit të rrjetit të transmetimit</w:t>
      </w:r>
      <w:r w:rsidR="00512147">
        <w:rPr>
          <w:rFonts w:ascii="Garamond" w:hAnsi="Garamond"/>
        </w:rPr>
        <w:t>;</w:t>
      </w:r>
    </w:p>
    <w:p w14:paraId="4DE3FDAC" w14:textId="411B5A9F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2147" w:rsidRPr="006C7FD2">
        <w:rPr>
          <w:rFonts w:ascii="Garamond" w:hAnsi="Garamond"/>
        </w:rPr>
        <w:t>t</w:t>
      </w:r>
      <w:r w:rsidRPr="006C7FD2">
        <w:rPr>
          <w:rFonts w:ascii="Garamond" w:hAnsi="Garamond"/>
        </w:rPr>
        <w:t>ë dhëna mbi investimet e periudhës 2015</w:t>
      </w:r>
      <w:r w:rsidR="00512147">
        <w:rPr>
          <w:rFonts w:ascii="Garamond" w:hAnsi="Garamond"/>
        </w:rPr>
        <w:t>–</w:t>
      </w:r>
      <w:r w:rsidRPr="006C7FD2">
        <w:rPr>
          <w:rFonts w:ascii="Garamond" w:hAnsi="Garamond"/>
        </w:rPr>
        <w:t>2025.</w:t>
      </w:r>
    </w:p>
    <w:p w14:paraId="3E87A130" w14:textId="6302F4D2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2147" w:rsidRPr="006C7FD2">
        <w:rPr>
          <w:rFonts w:ascii="Garamond" w:hAnsi="Garamond"/>
        </w:rPr>
        <w:t xml:space="preserve">Për </w:t>
      </w:r>
      <w:r w:rsidRPr="006C7FD2">
        <w:rPr>
          <w:rFonts w:ascii="Garamond" w:hAnsi="Garamond"/>
        </w:rPr>
        <w:t>projektet e propozuara për t’u investuar përgjatë vitit 2019, shoqëria ka bërë me dije se do të ndikojnë në përmirësimin e kapaciteteve transmetuese në drejtim të përmirësimit të performancës së sistemit dhe çështje të tjera që lidhen me performancën e operatorit të transmetimit</w:t>
      </w:r>
      <w:r w:rsidR="00AA2B9B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së bashku me 2 projekte të parashikuara</w:t>
      </w:r>
      <w:r w:rsidR="00AA2B9B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të zhvillohen gjatë vitit 2019</w:t>
      </w:r>
      <w:r w:rsidR="00AA2B9B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në kuadër të përditësimit të planit 10-vjeçar të zhvillimit të rrjetit.</w:t>
      </w:r>
    </w:p>
    <w:p w14:paraId="743F8D98" w14:textId="77777777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 w:rsidRPr="006C7FD2">
        <w:rPr>
          <w:rFonts w:ascii="Garamond" w:hAnsi="Garamond"/>
        </w:rPr>
        <w:t>Plani i investimeve për vitin 2019 paraqitet në vijim:</w:t>
      </w:r>
    </w:p>
    <w:p w14:paraId="4527F448" w14:textId="77777777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F062984" w14:textId="6D4B65F2" w:rsidR="008300E9" w:rsidRPr="006C7FD2" w:rsidRDefault="008300E9" w:rsidP="008300E9">
      <w:pPr>
        <w:spacing w:after="0" w:line="240" w:lineRule="auto"/>
        <w:jc w:val="center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drawing>
          <wp:inline distT="0" distB="0" distL="0" distR="0" wp14:anchorId="4C0C78CF" wp14:editId="44D6536D">
            <wp:extent cx="5757062" cy="6298387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298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37CAE" w14:textId="77777777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B82DCE0" w14:textId="21C9A177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 w:rsidRPr="006C7FD2">
        <w:rPr>
          <w:rFonts w:ascii="Garamond" w:hAnsi="Garamond"/>
        </w:rPr>
        <w:t>Plani i përditësuar</w:t>
      </w:r>
      <w:r w:rsidR="00AA2B9B">
        <w:rPr>
          <w:rFonts w:ascii="Garamond" w:hAnsi="Garamond"/>
        </w:rPr>
        <w:t xml:space="preserve"> </w:t>
      </w:r>
      <w:r w:rsidRPr="006C7FD2">
        <w:rPr>
          <w:rFonts w:ascii="Garamond" w:hAnsi="Garamond"/>
        </w:rPr>
        <w:t>10-vjeçar</w:t>
      </w:r>
      <w:r w:rsidR="00AA2B9B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2015</w:t>
      </w:r>
      <w:r w:rsidR="00AA2B9B">
        <w:rPr>
          <w:rFonts w:ascii="Garamond" w:hAnsi="Garamond"/>
        </w:rPr>
        <w:t>–</w:t>
      </w:r>
      <w:r w:rsidRPr="006C7FD2">
        <w:rPr>
          <w:rFonts w:ascii="Garamond" w:hAnsi="Garamond"/>
        </w:rPr>
        <w:t>2025</w:t>
      </w:r>
      <w:r w:rsidR="00AA2B9B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i zhvillimit të rrjetit të transmetimit:</w:t>
      </w:r>
    </w:p>
    <w:p w14:paraId="46606A05" w14:textId="335B8F10" w:rsidR="008300E9" w:rsidRPr="006C7FD2" w:rsidRDefault="008300E9" w:rsidP="008300E9">
      <w:pPr>
        <w:spacing w:after="0" w:line="240" w:lineRule="auto"/>
        <w:jc w:val="center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drawing>
          <wp:inline distT="0" distB="0" distL="0" distR="0" wp14:anchorId="15838C2C" wp14:editId="4DBEFF78">
            <wp:extent cx="5925185" cy="1901825"/>
            <wp:effectExtent l="19050" t="19050" r="18415" b="222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19018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092DD98" w14:textId="77777777" w:rsidR="008300E9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BD02A30" w14:textId="1D4BBA42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C7FD2">
        <w:rPr>
          <w:rFonts w:ascii="Garamond" w:hAnsi="Garamond"/>
        </w:rPr>
        <w:t>Mungojnë argumentet për parashikimin e investimeve të nevojshme dhe burimet e financimit lidhur me investimet për fibrat optike në rrjetin e transmetimit e energjisë elektrike për dhënien në përdorim palëve të treta.</w:t>
      </w:r>
    </w:p>
    <w:p w14:paraId="7BEF749C" w14:textId="5A623364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eastAsia="Batang" w:hAnsi="Garamond"/>
        </w:rPr>
      </w:pPr>
      <w:r w:rsidRPr="006C7FD2">
        <w:rPr>
          <w:rFonts w:ascii="Garamond" w:eastAsia="Batang" w:hAnsi="Garamond"/>
        </w:rPr>
        <w:t>Për gjithë sa më sipër</w:t>
      </w:r>
      <w:r w:rsidR="00AA2B9B">
        <w:rPr>
          <w:rFonts w:ascii="Garamond" w:eastAsia="Batang" w:hAnsi="Garamond"/>
        </w:rPr>
        <w:t>,</w:t>
      </w:r>
      <w:r w:rsidRPr="006C7FD2">
        <w:rPr>
          <w:rFonts w:ascii="Garamond" w:eastAsia="Batang" w:hAnsi="Garamond"/>
        </w:rPr>
        <w:t xml:space="preserve"> duke marrë në konsideratë që plani i investimeve dhe ai </w:t>
      </w:r>
      <w:r w:rsidR="007052BF">
        <w:rPr>
          <w:rFonts w:ascii="Garamond" w:eastAsia="Batang" w:hAnsi="Garamond"/>
        </w:rPr>
        <w:t xml:space="preserve">i </w:t>
      </w:r>
      <w:r w:rsidRPr="006C7FD2">
        <w:rPr>
          <w:rFonts w:ascii="Garamond" w:eastAsia="Batang" w:hAnsi="Garamond"/>
        </w:rPr>
        <w:t>zhvillimit të rrjetit janë publikuar në faqen e internetit të ERE-s dhe nga palët e interesuar nuk ka pa</w:t>
      </w:r>
      <w:r w:rsidR="007052BF">
        <w:rPr>
          <w:rFonts w:ascii="Garamond" w:eastAsia="Batang" w:hAnsi="Garamond"/>
        </w:rPr>
        <w:t>s</w:t>
      </w:r>
      <w:r w:rsidRPr="006C7FD2">
        <w:rPr>
          <w:rFonts w:ascii="Garamond" w:eastAsia="Batang" w:hAnsi="Garamond"/>
        </w:rPr>
        <w:t>ur opinione, Bordi i ERE</w:t>
      </w:r>
      <w:r w:rsidR="007052BF">
        <w:rPr>
          <w:rFonts w:ascii="Garamond" w:eastAsia="Batang" w:hAnsi="Garamond"/>
        </w:rPr>
        <w:t>-s</w:t>
      </w:r>
      <w:r w:rsidRPr="006C7FD2">
        <w:rPr>
          <w:rFonts w:ascii="Garamond" w:eastAsia="Batang" w:hAnsi="Garamond"/>
        </w:rPr>
        <w:t>:</w:t>
      </w:r>
    </w:p>
    <w:p w14:paraId="2C598A92" w14:textId="77777777" w:rsidR="008300E9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225CD4C" w14:textId="77777777" w:rsidR="008300E9" w:rsidRPr="006C7FD2" w:rsidRDefault="008300E9" w:rsidP="008300E9">
      <w:pPr>
        <w:spacing w:after="0" w:line="240" w:lineRule="auto"/>
        <w:ind w:firstLine="284"/>
        <w:jc w:val="center"/>
        <w:rPr>
          <w:rFonts w:ascii="Garamond" w:hAnsi="Garamond"/>
        </w:rPr>
      </w:pPr>
      <w:r w:rsidRPr="006C7FD2">
        <w:rPr>
          <w:rFonts w:ascii="Garamond" w:hAnsi="Garamond"/>
        </w:rPr>
        <w:t>VENDOSI:</w:t>
      </w:r>
    </w:p>
    <w:p w14:paraId="7F41904E" w14:textId="77777777" w:rsidR="008300E9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14A0D48" w14:textId="27C72F67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 w:rsidRPr="006C7FD2">
        <w:rPr>
          <w:rFonts w:ascii="Garamond" w:hAnsi="Garamond"/>
        </w:rPr>
        <w:t xml:space="preserve">1. Të miratojë planin e investimeve të OST </w:t>
      </w:r>
      <w:proofErr w:type="spellStart"/>
      <w:r w:rsidRPr="006C7FD2">
        <w:rPr>
          <w:rFonts w:ascii="Garamond" w:hAnsi="Garamond"/>
        </w:rPr>
        <w:t>sh.a</w:t>
      </w:r>
      <w:proofErr w:type="spellEnd"/>
      <w:r w:rsidR="00AA7A68">
        <w:rPr>
          <w:rFonts w:ascii="Garamond" w:hAnsi="Garamond"/>
        </w:rPr>
        <w:t>.</w:t>
      </w:r>
      <w:r w:rsidRPr="006C7FD2">
        <w:rPr>
          <w:rFonts w:ascii="Garamond" w:hAnsi="Garamond"/>
        </w:rPr>
        <w:t xml:space="preserve"> për vitin 2019.</w:t>
      </w:r>
    </w:p>
    <w:p w14:paraId="60EC40D2" w14:textId="77777777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 w:rsidRPr="006C7FD2">
        <w:rPr>
          <w:rFonts w:ascii="Garamond" w:hAnsi="Garamond"/>
        </w:rPr>
        <w:t>2. Të miratojë pjesën e planifikuar për vitin 2019 të planit të zhvillimit të rrjetit.</w:t>
      </w:r>
    </w:p>
    <w:p w14:paraId="627FA4EF" w14:textId="4C9274DC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 w:rsidRPr="006C7FD2">
        <w:rPr>
          <w:rFonts w:ascii="Garamond" w:hAnsi="Garamond"/>
        </w:rPr>
        <w:t xml:space="preserve">3. OST </w:t>
      </w:r>
      <w:proofErr w:type="spellStart"/>
      <w:r w:rsidRPr="006C7FD2">
        <w:rPr>
          <w:rFonts w:ascii="Garamond" w:hAnsi="Garamond"/>
        </w:rPr>
        <w:t>sh.a</w:t>
      </w:r>
      <w:proofErr w:type="spellEnd"/>
      <w:r w:rsidR="00AA7A68">
        <w:rPr>
          <w:rFonts w:ascii="Garamond" w:hAnsi="Garamond"/>
        </w:rPr>
        <w:t>.</w:t>
      </w:r>
      <w:r w:rsidRPr="006C7FD2">
        <w:rPr>
          <w:rFonts w:ascii="Garamond" w:hAnsi="Garamond"/>
        </w:rPr>
        <w:t xml:space="preserve"> të përditësojë pjesën e mbetur të planit dhjetëvjeçar të zhvillimit të rrjetit, sipas kritereve të përcaktuara në “Rregulloren e procedurave të paraqitjes dhe miratimit të planit të investimeve nga operatorët e transmetimit dhe </w:t>
      </w:r>
      <w:r w:rsidR="00AA7A68">
        <w:rPr>
          <w:rFonts w:ascii="Garamond" w:hAnsi="Garamond"/>
        </w:rPr>
        <w:t xml:space="preserve">të </w:t>
      </w:r>
      <w:r w:rsidRPr="006C7FD2">
        <w:rPr>
          <w:rFonts w:ascii="Garamond" w:hAnsi="Garamond"/>
        </w:rPr>
        <w:t xml:space="preserve">shpërndarjes së energjisë elektrike”, miratuar me vendimin e </w:t>
      </w:r>
      <w:r w:rsidR="00AA7A68" w:rsidRPr="006C7FD2">
        <w:rPr>
          <w:rFonts w:ascii="Garamond" w:hAnsi="Garamond"/>
        </w:rPr>
        <w:t xml:space="preserve">Bordit </w:t>
      </w:r>
      <w:r w:rsidR="00AA7A68">
        <w:rPr>
          <w:rFonts w:ascii="Garamond" w:hAnsi="Garamond"/>
        </w:rPr>
        <w:t>të ERE-s nr. 135, datë 6.</w:t>
      </w:r>
      <w:r w:rsidRPr="006C7FD2">
        <w:rPr>
          <w:rFonts w:ascii="Garamond" w:hAnsi="Garamond"/>
        </w:rPr>
        <w:t>9.2017</w:t>
      </w:r>
      <w:r w:rsidR="00AA7A68">
        <w:rPr>
          <w:rFonts w:ascii="Garamond" w:hAnsi="Garamond"/>
        </w:rPr>
        <w:t>,</w:t>
      </w:r>
      <w:r w:rsidRPr="006C7FD2">
        <w:rPr>
          <w:rFonts w:ascii="Garamond" w:hAnsi="Garamond"/>
        </w:rPr>
        <w:t xml:space="preserve"> dhe të raportojë në ERE për realizimin e investimeve të vitit 2019,</w:t>
      </w:r>
      <w:r w:rsidR="0095089E">
        <w:rPr>
          <w:rFonts w:ascii="Garamond" w:hAnsi="Garamond"/>
        </w:rPr>
        <w:t xml:space="preserve"> </w:t>
      </w:r>
      <w:r w:rsidRPr="006C7FD2">
        <w:rPr>
          <w:rFonts w:ascii="Garamond" w:hAnsi="Garamond"/>
        </w:rPr>
        <w:t>brenda 3 muajve nga hyrja në fuqi e këtij vendimi.</w:t>
      </w:r>
    </w:p>
    <w:p w14:paraId="55E74D33" w14:textId="53ED9B66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hAnsi="Garamond"/>
        </w:rPr>
      </w:pPr>
      <w:r w:rsidRPr="006C7FD2">
        <w:rPr>
          <w:rFonts w:ascii="Garamond" w:hAnsi="Garamond"/>
        </w:rPr>
        <w:t xml:space="preserve">4. Drejtoria </w:t>
      </w:r>
      <w:r w:rsidR="00AA7A68">
        <w:rPr>
          <w:rFonts w:ascii="Garamond" w:hAnsi="Garamond"/>
        </w:rPr>
        <w:t xml:space="preserve">e </w:t>
      </w:r>
      <w:r w:rsidRPr="006C7FD2">
        <w:rPr>
          <w:rFonts w:ascii="Garamond" w:hAnsi="Garamond"/>
        </w:rPr>
        <w:t xml:space="preserve">Çështjeve Ligjore të njoftojë OST </w:t>
      </w:r>
      <w:proofErr w:type="spellStart"/>
      <w:r w:rsidRPr="006C7FD2">
        <w:rPr>
          <w:rFonts w:ascii="Garamond" w:hAnsi="Garamond"/>
        </w:rPr>
        <w:t>sh</w:t>
      </w:r>
      <w:r w:rsidR="00AA7A68">
        <w:rPr>
          <w:rFonts w:ascii="Garamond" w:hAnsi="Garamond"/>
        </w:rPr>
        <w:t>.</w:t>
      </w:r>
      <w:r w:rsidRPr="006C7FD2">
        <w:rPr>
          <w:rFonts w:ascii="Garamond" w:hAnsi="Garamond"/>
        </w:rPr>
        <w:t>a</w:t>
      </w:r>
      <w:proofErr w:type="spellEnd"/>
      <w:r w:rsidR="00AA7A68">
        <w:rPr>
          <w:rFonts w:ascii="Garamond" w:hAnsi="Garamond"/>
        </w:rPr>
        <w:t>.</w:t>
      </w:r>
      <w:r w:rsidRPr="006C7FD2">
        <w:rPr>
          <w:rFonts w:ascii="Garamond" w:hAnsi="Garamond"/>
        </w:rPr>
        <w:t xml:space="preserve"> për </w:t>
      </w:r>
      <w:r w:rsidR="00AA7A68" w:rsidRPr="006C7FD2">
        <w:rPr>
          <w:rFonts w:ascii="Garamond" w:hAnsi="Garamond"/>
        </w:rPr>
        <w:t xml:space="preserve">vendimin </w:t>
      </w:r>
      <w:r w:rsidRPr="006C7FD2">
        <w:rPr>
          <w:rFonts w:ascii="Garamond" w:hAnsi="Garamond"/>
        </w:rPr>
        <w:t>e Bordit të ERE-s.</w:t>
      </w:r>
    </w:p>
    <w:p w14:paraId="25897858" w14:textId="77777777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C7FD2">
        <w:rPr>
          <w:rFonts w:ascii="Garamond" w:eastAsia="Calibri" w:hAnsi="Garamond"/>
        </w:rPr>
        <w:t>Ky vendim hyn në fuqi menjëherë.</w:t>
      </w:r>
    </w:p>
    <w:p w14:paraId="25DA8124" w14:textId="4FF0BBE9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C7FD2">
        <w:rPr>
          <w:rFonts w:ascii="Garamond" w:eastAsia="Calibri" w:hAnsi="Garamond"/>
        </w:rPr>
        <w:t>Për këtë vendim mund të kërkohet rishikim</w:t>
      </w:r>
      <w:r w:rsidR="00AA7A68">
        <w:rPr>
          <w:rFonts w:ascii="Garamond" w:eastAsia="Calibri" w:hAnsi="Garamond"/>
        </w:rPr>
        <w:t>,</w:t>
      </w:r>
      <w:r w:rsidRPr="006C7FD2">
        <w:rPr>
          <w:rFonts w:ascii="Garamond" w:eastAsia="Calibri" w:hAnsi="Garamond"/>
        </w:rPr>
        <w:t xml:space="preserve"> brenda 7 ditëve kalendarike</w:t>
      </w:r>
      <w:r w:rsidR="00AA7A68">
        <w:rPr>
          <w:rFonts w:ascii="Garamond" w:eastAsia="Calibri" w:hAnsi="Garamond"/>
        </w:rPr>
        <w:t>,</w:t>
      </w:r>
      <w:r w:rsidRPr="006C7FD2">
        <w:rPr>
          <w:rFonts w:ascii="Garamond" w:eastAsia="Calibri" w:hAnsi="Garamond"/>
        </w:rPr>
        <w:t xml:space="preserve"> si dhe mund të bëhet ankim në Gjykatën Administrative Tiranë, </w:t>
      </w:r>
      <w:r w:rsidR="00AA7A68" w:rsidRPr="006C7FD2">
        <w:rPr>
          <w:rFonts w:ascii="Garamond" w:eastAsia="Calibri" w:hAnsi="Garamond"/>
        </w:rPr>
        <w:t>brenda</w:t>
      </w:r>
      <w:r w:rsidRPr="006C7FD2">
        <w:rPr>
          <w:rFonts w:ascii="Garamond" w:eastAsia="Calibri" w:hAnsi="Garamond"/>
        </w:rPr>
        <w:t xml:space="preserve"> 30 ditëve kalendarike nga dita e publikimit në Fletoren Zyrtare.</w:t>
      </w:r>
    </w:p>
    <w:p w14:paraId="4A990C42" w14:textId="77777777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C7FD2">
        <w:rPr>
          <w:rFonts w:ascii="Garamond" w:eastAsia="Calibri" w:hAnsi="Garamond"/>
        </w:rPr>
        <w:t>Ky vendim botohet në Fletoren Zyrtare.</w:t>
      </w:r>
    </w:p>
    <w:p w14:paraId="6C781312" w14:textId="77777777" w:rsidR="008300E9" w:rsidRPr="006C7FD2" w:rsidRDefault="008300E9" w:rsidP="008300E9">
      <w:pPr>
        <w:spacing w:after="0" w:line="240" w:lineRule="auto"/>
        <w:ind w:firstLine="284"/>
        <w:jc w:val="both"/>
        <w:rPr>
          <w:rFonts w:ascii="Garamond" w:eastAsia="Batang" w:hAnsi="Garamond"/>
        </w:rPr>
      </w:pPr>
    </w:p>
    <w:p w14:paraId="5580843C" w14:textId="6165C3F7" w:rsidR="008300E9" w:rsidRPr="006C7FD2" w:rsidRDefault="008300E9" w:rsidP="008300E9">
      <w:pPr>
        <w:spacing w:after="0" w:line="240" w:lineRule="auto"/>
        <w:ind w:firstLine="284"/>
        <w:jc w:val="right"/>
        <w:rPr>
          <w:rFonts w:ascii="Garamond" w:eastAsia="Batang" w:hAnsi="Garamond"/>
        </w:rPr>
      </w:pPr>
      <w:r w:rsidRPr="006C7FD2">
        <w:rPr>
          <w:rFonts w:ascii="Garamond" w:eastAsia="Batang" w:hAnsi="Garamond"/>
        </w:rPr>
        <w:t>KRYETAR</w:t>
      </w:r>
      <w:bookmarkStart w:id="0" w:name="_GoBack"/>
      <w:bookmarkEnd w:id="0"/>
    </w:p>
    <w:p w14:paraId="3E5DE4D0" w14:textId="77777777" w:rsidR="008300E9" w:rsidRPr="006C7FD2" w:rsidRDefault="008300E9" w:rsidP="008300E9">
      <w:pPr>
        <w:spacing w:after="0" w:line="240" w:lineRule="auto"/>
        <w:ind w:firstLine="284"/>
        <w:jc w:val="right"/>
        <w:rPr>
          <w:rFonts w:ascii="Garamond" w:eastAsia="Batang" w:hAnsi="Garamond"/>
          <w:b/>
        </w:rPr>
      </w:pPr>
      <w:r w:rsidRPr="006C7FD2">
        <w:rPr>
          <w:rFonts w:ascii="Garamond" w:eastAsia="Batang" w:hAnsi="Garamond"/>
          <w:b/>
        </w:rPr>
        <w:t xml:space="preserve">Petrit </w:t>
      </w:r>
      <w:proofErr w:type="spellStart"/>
      <w:r w:rsidRPr="006C7FD2">
        <w:rPr>
          <w:rFonts w:ascii="Garamond" w:eastAsia="Batang" w:hAnsi="Garamond"/>
          <w:b/>
        </w:rPr>
        <w:t>Ahmeti</w:t>
      </w:r>
      <w:proofErr w:type="spellEnd"/>
    </w:p>
    <w:p w14:paraId="331FD26F" w14:textId="77777777" w:rsidR="008300E9" w:rsidRPr="006C7FD2" w:rsidRDefault="008300E9" w:rsidP="008300E9">
      <w:pPr>
        <w:ind w:firstLine="284"/>
        <w:jc w:val="right"/>
        <w:rPr>
          <w:rFonts w:ascii="Garamond" w:hAnsi="Garamond"/>
        </w:rPr>
      </w:pPr>
    </w:p>
    <w:p w14:paraId="6224379F" w14:textId="77777777" w:rsidR="00ED5718" w:rsidRDefault="00ED5718"/>
    <w:p w14:paraId="2276BE08" w14:textId="77777777" w:rsidR="00ED5718" w:rsidRDefault="00ED5718"/>
    <w:sectPr w:rsidR="00ED57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856B8"/>
    <w:rsid w:val="00102DDA"/>
    <w:rsid w:val="001864E8"/>
    <w:rsid w:val="00210378"/>
    <w:rsid w:val="002840A8"/>
    <w:rsid w:val="002E71DB"/>
    <w:rsid w:val="003B36D5"/>
    <w:rsid w:val="0050465B"/>
    <w:rsid w:val="00512147"/>
    <w:rsid w:val="00696CBA"/>
    <w:rsid w:val="007052BF"/>
    <w:rsid w:val="00723A91"/>
    <w:rsid w:val="0076067E"/>
    <w:rsid w:val="00813DF9"/>
    <w:rsid w:val="008300E9"/>
    <w:rsid w:val="008542A8"/>
    <w:rsid w:val="008A23F2"/>
    <w:rsid w:val="008A7015"/>
    <w:rsid w:val="00946660"/>
    <w:rsid w:val="0095089E"/>
    <w:rsid w:val="00A42059"/>
    <w:rsid w:val="00AA2B9B"/>
    <w:rsid w:val="00AA7A68"/>
    <w:rsid w:val="00B01B78"/>
    <w:rsid w:val="00B44811"/>
    <w:rsid w:val="00B70653"/>
    <w:rsid w:val="00BC3714"/>
    <w:rsid w:val="00C306D3"/>
    <w:rsid w:val="00C55BF0"/>
    <w:rsid w:val="00CB788F"/>
    <w:rsid w:val="00CE48C7"/>
    <w:rsid w:val="00E60620"/>
    <w:rsid w:val="00ED5718"/>
    <w:rsid w:val="00EE4F18"/>
    <w:rsid w:val="00FA7DF6"/>
    <w:rsid w:val="00FE26FB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401BE"/>
  <w15:docId w15:val="{61CFDBF2-AD29-4EEA-AE65-AE9537F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0E9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8300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2020-01-17T07:54:51Z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kërkesën e OST sh.a. për miratimin e planit të investimeve për vitin 2019 dhe atë të përditësuar dhjetëvjeçar 2015-2025 të zhvillimit të rrjetit të transmetimit të shoqërisë OST sh.a.</Titulli>
    <Modifikuesi xmlns="0e656187-b300-4fb0-8bf4-3a50f872073c">vjollca.pacrami</Modifikuesi>
    <Nr_x002e__x0020_prot_x0020_QBZ xmlns="0e656187-b300-4fb0-8bf4-3a50f872073c">75/17</Nr_x002e__x0020_prot_x0020_QBZ>
    <Data_x0020_e_x0020_Modifikimit xmlns="0e656187-b300-4fb0-8bf4-3a50f872073c">2020-01-17T10:06:57Z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B209A8A72948FE915327A7E5B743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B209A8A72948FE915327A7E5B743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D4879-742F-4117-A565-DEE462056066}">
  <ds:schemaRefs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6FBE58E-33E6-4C27-9E12-98E619C154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A3F8BF-5661-48D2-8D69-3C7293F87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CE411E-1B46-4FD8-AF92-81859DF44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5A7DE69-1770-43F7-9767-260B930B801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AF5AE01-DFB7-4AF0-AA41-6867BA2CD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OST sh.a. për miratimin e planit të investimeve për vitin 2019 dhe atë të përditësuar dhjetëvjeçar 2015-2025 të zhvillimit të rrjetit të transmetimit të shoqërisë OST sh.a.</vt:lpstr>
    </vt:vector>
  </TitlesOfParts>
  <Company/>
  <LinksUpToDate>false</LinksUpToDate>
  <CharactersWithSpaces>6638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OST sh.a. për miratimin e planit të investimeve për vitin 2019 dhe atë të përditësuar dhjetëvjeçar 2015-2025 të zhvillimit të rrjetit të transmetimit të shoqërisë OST sh.a.</dc:title>
  <dc:creator>Entela Suli</dc:creator>
  <cp:lastModifiedBy>Alma Lisaku</cp:lastModifiedBy>
  <cp:revision>15</cp:revision>
  <dcterms:created xsi:type="dcterms:W3CDTF">2020-01-16T10:32:00Z</dcterms:created>
  <dcterms:modified xsi:type="dcterms:W3CDTF">2020-01-22T09:09:00Z</dcterms:modified>
</cp:coreProperties>
</file>