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3DE966" w14:textId="69B4D415" w:rsidR="002A027B" w:rsidRPr="0078341B" w:rsidRDefault="000832D3" w:rsidP="000832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8341B">
        <w:rPr>
          <w:rFonts w:ascii="Garamond" w:hAnsi="Garamond"/>
          <w:b/>
          <w:sz w:val="24"/>
          <w:szCs w:val="24"/>
          <w:lang w:val="sq-AL"/>
        </w:rPr>
        <w:t>VENDIM</w:t>
      </w:r>
    </w:p>
    <w:p w14:paraId="1793FE55" w14:textId="18881CF0" w:rsidR="00B24520" w:rsidRPr="0078341B" w:rsidRDefault="000832D3" w:rsidP="000832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8341B">
        <w:rPr>
          <w:rFonts w:ascii="Garamond" w:hAnsi="Garamond"/>
          <w:b/>
          <w:sz w:val="24"/>
          <w:szCs w:val="24"/>
          <w:lang w:val="sq-AL"/>
        </w:rPr>
        <w:t>Nr.</w:t>
      </w:r>
      <w:r w:rsidR="0078341B" w:rsidRPr="0078341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8341B">
        <w:rPr>
          <w:rFonts w:ascii="Garamond" w:hAnsi="Garamond"/>
          <w:b/>
          <w:sz w:val="24"/>
          <w:szCs w:val="24"/>
          <w:lang w:val="sq-AL"/>
        </w:rPr>
        <w:t>17, datë 31.1.2020</w:t>
      </w:r>
    </w:p>
    <w:p w14:paraId="4AC422C4" w14:textId="77777777" w:rsidR="000832D3" w:rsidRPr="0078341B" w:rsidRDefault="000832D3" w:rsidP="000832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FFC9B9" w14:textId="1AE295C9" w:rsidR="002A027B" w:rsidRPr="0078341B" w:rsidRDefault="000832D3" w:rsidP="007834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8341B">
        <w:rPr>
          <w:rFonts w:ascii="Garamond" w:hAnsi="Garamond"/>
          <w:b/>
          <w:sz w:val="24"/>
          <w:szCs w:val="24"/>
          <w:lang w:val="sq-AL"/>
        </w:rPr>
        <w:t xml:space="preserve">MBI FILLIMIN E PROCEDURËS PËR RINOVIMIN E LICENCËS SË SHOQËRISË </w:t>
      </w:r>
      <w:r w:rsidR="0078341B" w:rsidRPr="0078341B">
        <w:rPr>
          <w:rFonts w:ascii="Garamond" w:hAnsi="Garamond"/>
          <w:b/>
          <w:sz w:val="24"/>
          <w:szCs w:val="24"/>
          <w:lang w:val="sq-AL"/>
        </w:rPr>
        <w:t>“ALBANIAN ENERGY SUPPLIER” SHPK</w:t>
      </w:r>
      <w:r w:rsidRPr="0078341B">
        <w:rPr>
          <w:rFonts w:ascii="Garamond" w:hAnsi="Garamond"/>
          <w:b/>
          <w:sz w:val="24"/>
          <w:szCs w:val="24"/>
          <w:lang w:val="sq-AL"/>
        </w:rPr>
        <w:t xml:space="preserve">, NR. 277, SERIA FK15, NË VEPRIMTARINË E FURNIZIMIT TË ENERGJISË ELEKTRIKE, TË MIRATUAR ME VENDIMIN E BORDIT TË KOMISIONERËVE </w:t>
      </w:r>
      <w:r w:rsidR="0078341B" w:rsidRPr="0078341B">
        <w:rPr>
          <w:rFonts w:ascii="Garamond" w:hAnsi="Garamond"/>
          <w:b/>
          <w:sz w:val="24"/>
          <w:szCs w:val="24"/>
          <w:lang w:val="sq-AL"/>
        </w:rPr>
        <w:t>TË ERE-</w:t>
      </w:r>
      <w:r w:rsidR="0078341B">
        <w:rPr>
          <w:rFonts w:ascii="Garamond" w:hAnsi="Garamond"/>
          <w:b/>
          <w:sz w:val="24"/>
          <w:szCs w:val="24"/>
          <w:lang w:val="sq-AL"/>
        </w:rPr>
        <w:t>s</w:t>
      </w:r>
      <w:r w:rsidR="0078341B" w:rsidRPr="0078341B">
        <w:rPr>
          <w:rFonts w:ascii="Garamond" w:hAnsi="Garamond"/>
          <w:b/>
          <w:sz w:val="24"/>
          <w:szCs w:val="24"/>
          <w:lang w:val="sq-AL"/>
        </w:rPr>
        <w:t xml:space="preserve"> NR. 38, DATË 18.</w:t>
      </w:r>
      <w:r w:rsidR="0078341B">
        <w:rPr>
          <w:rFonts w:ascii="Garamond" w:hAnsi="Garamond"/>
          <w:b/>
          <w:sz w:val="24"/>
          <w:szCs w:val="24"/>
          <w:lang w:val="sq-AL"/>
        </w:rPr>
        <w:t>3.2015</w:t>
      </w:r>
    </w:p>
    <w:p w14:paraId="63EA6697" w14:textId="77777777" w:rsidR="002A027B" w:rsidRPr="0078341B" w:rsidRDefault="002A027B" w:rsidP="007834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26EAB63" w14:textId="3DACFB07" w:rsidR="002A027B" w:rsidRPr="0078341B" w:rsidRDefault="002A027B" w:rsidP="005268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78341B" w:rsidRPr="0078341B">
        <w:rPr>
          <w:rFonts w:ascii="Garamond" w:hAnsi="Garamond"/>
          <w:sz w:val="24"/>
          <w:szCs w:val="24"/>
          <w:lang w:val="sq-AL"/>
        </w:rPr>
        <w:t>germa</w:t>
      </w:r>
      <w:r w:rsidRPr="0078341B">
        <w:rPr>
          <w:rFonts w:ascii="Garamond" w:hAnsi="Garamond"/>
          <w:sz w:val="24"/>
          <w:szCs w:val="24"/>
          <w:lang w:val="sq-AL"/>
        </w:rPr>
        <w:t xml:space="preserve"> </w:t>
      </w:r>
      <w:r w:rsidR="0078341B">
        <w:rPr>
          <w:rFonts w:ascii="Garamond" w:hAnsi="Garamond"/>
          <w:sz w:val="24"/>
          <w:szCs w:val="24"/>
          <w:lang w:val="sq-AL"/>
        </w:rPr>
        <w:t>“</w:t>
      </w:r>
      <w:r w:rsidRPr="0078341B">
        <w:rPr>
          <w:rFonts w:ascii="Garamond" w:hAnsi="Garamond"/>
          <w:sz w:val="24"/>
          <w:szCs w:val="24"/>
          <w:lang w:val="sq-AL"/>
        </w:rPr>
        <w:t>ç</w:t>
      </w:r>
      <w:r w:rsidR="0078341B">
        <w:rPr>
          <w:rFonts w:ascii="Garamond" w:hAnsi="Garamond"/>
          <w:sz w:val="24"/>
          <w:szCs w:val="24"/>
          <w:lang w:val="sq-AL"/>
        </w:rPr>
        <w:t>”,</w:t>
      </w:r>
      <w:r w:rsidRPr="0078341B">
        <w:rPr>
          <w:rFonts w:ascii="Garamond" w:hAnsi="Garamond"/>
          <w:sz w:val="24"/>
          <w:szCs w:val="24"/>
          <w:lang w:val="sq-AL"/>
        </w:rPr>
        <w:t xml:space="preserve"> të </w:t>
      </w:r>
      <w:r w:rsidR="0078341B">
        <w:rPr>
          <w:rFonts w:ascii="Garamond" w:hAnsi="Garamond"/>
          <w:sz w:val="24"/>
          <w:szCs w:val="24"/>
          <w:lang w:val="sq-AL"/>
        </w:rPr>
        <w:t>l</w:t>
      </w:r>
      <w:r w:rsidRPr="0078341B">
        <w:rPr>
          <w:rFonts w:ascii="Garamond" w:hAnsi="Garamond"/>
          <w:sz w:val="24"/>
          <w:szCs w:val="24"/>
          <w:lang w:val="sq-AL"/>
        </w:rPr>
        <w:t>igjit nr. 43/2015</w:t>
      </w:r>
      <w:r w:rsidR="0078341B">
        <w:rPr>
          <w:rFonts w:ascii="Garamond" w:hAnsi="Garamond"/>
          <w:sz w:val="24"/>
          <w:szCs w:val="24"/>
          <w:lang w:val="sq-AL"/>
        </w:rPr>
        <w:t>,</w:t>
      </w:r>
      <w:r w:rsidRPr="0078341B">
        <w:rPr>
          <w:rFonts w:ascii="Garamond" w:hAnsi="Garamond"/>
          <w:sz w:val="24"/>
          <w:szCs w:val="24"/>
          <w:lang w:val="sq-AL"/>
        </w:rPr>
        <w:t xml:space="preserve"> “Për </w:t>
      </w:r>
      <w:r w:rsidR="0078341B" w:rsidRPr="0078341B">
        <w:rPr>
          <w:rFonts w:ascii="Garamond" w:hAnsi="Garamond"/>
          <w:sz w:val="24"/>
          <w:szCs w:val="24"/>
          <w:lang w:val="sq-AL"/>
        </w:rPr>
        <w:t>sektorin e energjisë elektrike</w:t>
      </w:r>
      <w:r w:rsidRPr="0078341B">
        <w:rPr>
          <w:rFonts w:ascii="Garamond" w:hAnsi="Garamond"/>
          <w:sz w:val="24"/>
          <w:szCs w:val="24"/>
          <w:lang w:val="sq-AL"/>
        </w:rPr>
        <w:t xml:space="preserve">”, </w:t>
      </w:r>
      <w:r w:rsidR="0078341B" w:rsidRPr="0078341B">
        <w:rPr>
          <w:rFonts w:ascii="Garamond" w:hAnsi="Garamond"/>
          <w:sz w:val="24"/>
          <w:szCs w:val="24"/>
          <w:lang w:val="sq-AL"/>
        </w:rPr>
        <w:t>të</w:t>
      </w:r>
      <w:r w:rsidRPr="0078341B">
        <w:rPr>
          <w:rFonts w:ascii="Garamond" w:hAnsi="Garamond"/>
          <w:sz w:val="24"/>
          <w:szCs w:val="24"/>
          <w:lang w:val="sq-AL"/>
        </w:rPr>
        <w:t xml:space="preserve"> ndryshuar, nenit 4, pika 1, </w:t>
      </w:r>
      <w:r w:rsidR="0078341B" w:rsidRPr="0078341B">
        <w:rPr>
          <w:rFonts w:ascii="Garamond" w:hAnsi="Garamond"/>
          <w:sz w:val="24"/>
          <w:szCs w:val="24"/>
          <w:lang w:val="sq-AL"/>
        </w:rPr>
        <w:t>germa</w:t>
      </w:r>
      <w:r w:rsidRPr="0078341B">
        <w:rPr>
          <w:rFonts w:ascii="Garamond" w:hAnsi="Garamond"/>
          <w:sz w:val="24"/>
          <w:szCs w:val="24"/>
          <w:lang w:val="sq-AL"/>
        </w:rPr>
        <w:t xml:space="preserve"> </w:t>
      </w:r>
      <w:r w:rsidR="0078341B">
        <w:rPr>
          <w:rFonts w:ascii="Garamond" w:hAnsi="Garamond"/>
          <w:sz w:val="24"/>
          <w:szCs w:val="24"/>
          <w:lang w:val="sq-AL"/>
        </w:rPr>
        <w:t>“</w:t>
      </w:r>
      <w:r w:rsidRPr="0078341B">
        <w:rPr>
          <w:rFonts w:ascii="Garamond" w:hAnsi="Garamond"/>
          <w:sz w:val="24"/>
          <w:szCs w:val="24"/>
          <w:lang w:val="sq-AL"/>
        </w:rPr>
        <w:t>d</w:t>
      </w:r>
      <w:r w:rsidR="0078341B">
        <w:rPr>
          <w:rFonts w:ascii="Garamond" w:hAnsi="Garamond"/>
          <w:sz w:val="24"/>
          <w:szCs w:val="24"/>
          <w:lang w:val="sq-AL"/>
        </w:rPr>
        <w:t>”</w:t>
      </w:r>
      <w:r w:rsidRPr="0078341B">
        <w:rPr>
          <w:rFonts w:ascii="Garamond" w:hAnsi="Garamond"/>
          <w:sz w:val="24"/>
          <w:szCs w:val="24"/>
          <w:lang w:val="sq-AL"/>
        </w:rPr>
        <w:t xml:space="preserve">; nenit 5, pika 1, </w:t>
      </w:r>
      <w:r w:rsidR="0078341B" w:rsidRPr="0078341B">
        <w:rPr>
          <w:rFonts w:ascii="Garamond" w:hAnsi="Garamond"/>
          <w:sz w:val="24"/>
          <w:szCs w:val="24"/>
          <w:lang w:val="sq-AL"/>
        </w:rPr>
        <w:t>germa</w:t>
      </w:r>
      <w:r w:rsidRPr="0078341B">
        <w:rPr>
          <w:rFonts w:ascii="Garamond" w:hAnsi="Garamond"/>
          <w:sz w:val="24"/>
          <w:szCs w:val="24"/>
          <w:lang w:val="sq-AL"/>
        </w:rPr>
        <w:t xml:space="preserve"> </w:t>
      </w:r>
      <w:r w:rsidR="0078341B">
        <w:rPr>
          <w:rFonts w:ascii="Garamond" w:hAnsi="Garamond"/>
          <w:sz w:val="24"/>
          <w:szCs w:val="24"/>
          <w:lang w:val="sq-AL"/>
        </w:rPr>
        <w:t>“</w:t>
      </w:r>
      <w:r w:rsidRPr="0078341B">
        <w:rPr>
          <w:rFonts w:ascii="Garamond" w:hAnsi="Garamond"/>
          <w:sz w:val="24"/>
          <w:szCs w:val="24"/>
          <w:lang w:val="sq-AL"/>
        </w:rPr>
        <w:t>d</w:t>
      </w:r>
      <w:r w:rsidR="0078341B">
        <w:rPr>
          <w:rFonts w:ascii="Garamond" w:hAnsi="Garamond"/>
          <w:sz w:val="24"/>
          <w:szCs w:val="24"/>
          <w:lang w:val="sq-AL"/>
        </w:rPr>
        <w:t>”</w:t>
      </w:r>
      <w:r w:rsidRPr="0078341B">
        <w:rPr>
          <w:rFonts w:ascii="Garamond" w:hAnsi="Garamond"/>
          <w:sz w:val="24"/>
          <w:szCs w:val="24"/>
          <w:lang w:val="sq-AL"/>
        </w:rPr>
        <w:t>; nenit 10, pikat 1 dhe 3</w:t>
      </w:r>
      <w:r w:rsidR="0078341B">
        <w:rPr>
          <w:rFonts w:ascii="Garamond" w:hAnsi="Garamond"/>
          <w:sz w:val="24"/>
          <w:szCs w:val="24"/>
          <w:lang w:val="sq-AL"/>
        </w:rPr>
        <w:t>,</w:t>
      </w:r>
      <w:r w:rsidRPr="0078341B">
        <w:rPr>
          <w:rFonts w:ascii="Garamond" w:hAnsi="Garamond"/>
          <w:sz w:val="24"/>
          <w:szCs w:val="24"/>
          <w:lang w:val="sq-AL"/>
        </w:rPr>
        <w:t xml:space="preserve"> dhe nenit 16</w:t>
      </w:r>
      <w:r w:rsidR="0078341B">
        <w:rPr>
          <w:rFonts w:ascii="Garamond" w:hAnsi="Garamond"/>
          <w:sz w:val="24"/>
          <w:szCs w:val="24"/>
          <w:lang w:val="sq-AL"/>
        </w:rPr>
        <w:t>,</w:t>
      </w:r>
      <w:r w:rsidRPr="0078341B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vendimin e bo</w:t>
      </w:r>
      <w:r w:rsidR="0078341B">
        <w:rPr>
          <w:rFonts w:ascii="Garamond" w:hAnsi="Garamond"/>
          <w:sz w:val="24"/>
          <w:szCs w:val="24"/>
          <w:lang w:val="sq-AL"/>
        </w:rPr>
        <w:t>rdit të ERE-s nr. 109, datë 29.</w:t>
      </w:r>
      <w:r w:rsidRPr="0078341B">
        <w:rPr>
          <w:rFonts w:ascii="Garamond" w:hAnsi="Garamond"/>
          <w:sz w:val="24"/>
          <w:szCs w:val="24"/>
          <w:lang w:val="sq-AL"/>
        </w:rPr>
        <w:t>6.2016, si dhe nenit 19</w:t>
      </w:r>
      <w:r w:rsidR="0078341B">
        <w:rPr>
          <w:rFonts w:ascii="Garamond" w:hAnsi="Garamond"/>
          <w:sz w:val="24"/>
          <w:szCs w:val="24"/>
          <w:lang w:val="sq-AL"/>
        </w:rPr>
        <w:t>,</w:t>
      </w:r>
      <w:r w:rsidRPr="0078341B">
        <w:rPr>
          <w:rFonts w:ascii="Garamond" w:hAnsi="Garamond"/>
          <w:sz w:val="24"/>
          <w:szCs w:val="24"/>
          <w:lang w:val="sq-AL"/>
        </w:rPr>
        <w:t xml:space="preserve"> pika 1, </w:t>
      </w:r>
      <w:r w:rsidR="0078341B" w:rsidRPr="0078341B">
        <w:rPr>
          <w:rFonts w:ascii="Garamond" w:hAnsi="Garamond"/>
          <w:sz w:val="24"/>
          <w:szCs w:val="24"/>
          <w:lang w:val="sq-AL"/>
        </w:rPr>
        <w:t>germa</w:t>
      </w:r>
      <w:r w:rsidRPr="0078341B">
        <w:rPr>
          <w:rFonts w:ascii="Garamond" w:hAnsi="Garamond"/>
          <w:sz w:val="24"/>
          <w:szCs w:val="24"/>
          <w:lang w:val="sq-AL"/>
        </w:rPr>
        <w:t xml:space="preserve"> “a”</w:t>
      </w:r>
      <w:r w:rsidR="0078341B">
        <w:rPr>
          <w:rFonts w:ascii="Garamond" w:hAnsi="Garamond"/>
          <w:sz w:val="24"/>
          <w:szCs w:val="24"/>
          <w:lang w:val="sq-AL"/>
        </w:rPr>
        <w:t>,</w:t>
      </w:r>
      <w:r w:rsidRPr="0078341B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miratuar me vendimin e </w:t>
      </w:r>
      <w:r w:rsidR="0078341B" w:rsidRPr="0078341B">
        <w:rPr>
          <w:rFonts w:ascii="Garamond" w:hAnsi="Garamond"/>
          <w:sz w:val="24"/>
          <w:szCs w:val="24"/>
          <w:lang w:val="sq-AL"/>
        </w:rPr>
        <w:t>B</w:t>
      </w:r>
      <w:r w:rsidR="0078341B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78341B">
        <w:rPr>
          <w:rFonts w:ascii="Garamond" w:hAnsi="Garamond"/>
          <w:sz w:val="24"/>
          <w:szCs w:val="24"/>
          <w:lang w:val="sq-AL"/>
        </w:rPr>
        <w:t xml:space="preserve">6.2016, </w:t>
      </w:r>
      <w:r w:rsidR="0078341B" w:rsidRPr="0078341B">
        <w:rPr>
          <w:rFonts w:ascii="Garamond" w:hAnsi="Garamond"/>
          <w:sz w:val="24"/>
          <w:szCs w:val="24"/>
          <w:lang w:val="sq-AL"/>
        </w:rPr>
        <w:t>B</w:t>
      </w:r>
      <w:r w:rsidRPr="0078341B">
        <w:rPr>
          <w:rFonts w:ascii="Garamond" w:hAnsi="Garamond"/>
          <w:sz w:val="24"/>
          <w:szCs w:val="24"/>
          <w:lang w:val="sq-AL"/>
        </w:rPr>
        <w:t xml:space="preserve">ordi i Entit Rregullator të Energjisë </w:t>
      </w:r>
      <w:r w:rsidR="0078341B">
        <w:rPr>
          <w:rFonts w:ascii="Garamond" w:hAnsi="Garamond"/>
          <w:sz w:val="24"/>
          <w:szCs w:val="24"/>
          <w:lang w:val="sq-AL"/>
        </w:rPr>
        <w:t>(ERE), në mbledhjen e datës 31.</w:t>
      </w:r>
      <w:r w:rsidRPr="0078341B">
        <w:rPr>
          <w:rFonts w:ascii="Garamond" w:hAnsi="Garamond"/>
          <w:sz w:val="24"/>
          <w:szCs w:val="24"/>
          <w:lang w:val="sq-AL"/>
        </w:rPr>
        <w:t xml:space="preserve">1.2020, mbasi shqyrtoi relacionin nr. 24/3 </w:t>
      </w:r>
      <w:proofErr w:type="spellStart"/>
      <w:r w:rsidR="0078341B" w:rsidRPr="0078341B">
        <w:rPr>
          <w:rFonts w:ascii="Garamond" w:hAnsi="Garamond"/>
          <w:sz w:val="24"/>
          <w:szCs w:val="24"/>
          <w:lang w:val="sq-AL"/>
        </w:rPr>
        <w:t>p</w:t>
      </w:r>
      <w:r w:rsidRPr="0078341B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78341B">
        <w:rPr>
          <w:rFonts w:ascii="Garamond" w:hAnsi="Garamond"/>
          <w:sz w:val="24"/>
          <w:szCs w:val="24"/>
          <w:lang w:val="sq-AL"/>
        </w:rPr>
        <w:t>.</w:t>
      </w:r>
      <w:r w:rsidRPr="0078341B">
        <w:rPr>
          <w:rFonts w:ascii="Garamond" w:hAnsi="Garamond"/>
          <w:sz w:val="24"/>
          <w:szCs w:val="24"/>
          <w:lang w:val="sq-AL"/>
        </w:rPr>
        <w:t>, datë</w:t>
      </w:r>
      <w:r w:rsidR="0078341B">
        <w:rPr>
          <w:rFonts w:ascii="Garamond" w:hAnsi="Garamond"/>
          <w:sz w:val="24"/>
          <w:szCs w:val="24"/>
          <w:lang w:val="sq-AL"/>
        </w:rPr>
        <w:t xml:space="preserve"> 22.</w:t>
      </w:r>
      <w:r w:rsidRPr="0078341B">
        <w:rPr>
          <w:rFonts w:ascii="Garamond" w:hAnsi="Garamond"/>
          <w:sz w:val="24"/>
          <w:szCs w:val="24"/>
          <w:lang w:val="sq-AL"/>
        </w:rPr>
        <w:t xml:space="preserve">1.2020, të përgatitur nga Drejtoria e Licencimit, Autorizimeve dhe </w:t>
      </w:r>
      <w:r w:rsidR="0078341B" w:rsidRPr="0078341B">
        <w:rPr>
          <w:rFonts w:ascii="Garamond" w:hAnsi="Garamond"/>
          <w:sz w:val="24"/>
          <w:szCs w:val="24"/>
          <w:lang w:val="sq-AL"/>
        </w:rPr>
        <w:t>Mbikëqyrjes</w:t>
      </w:r>
      <w:r w:rsidR="0078341B">
        <w:rPr>
          <w:rFonts w:ascii="Garamond" w:hAnsi="Garamond"/>
          <w:sz w:val="24"/>
          <w:szCs w:val="24"/>
          <w:lang w:val="sq-AL"/>
        </w:rPr>
        <w:t>,</w:t>
      </w:r>
      <w:r w:rsidRPr="0078341B">
        <w:rPr>
          <w:rFonts w:ascii="Garamond" w:hAnsi="Garamond"/>
          <w:sz w:val="24"/>
          <w:szCs w:val="24"/>
          <w:lang w:val="sq-AL"/>
        </w:rPr>
        <w:t xml:space="preserve"> mbi kërkesën e shoqërisë “</w:t>
      </w:r>
      <w:proofErr w:type="spellStart"/>
      <w:r w:rsidRPr="0078341B">
        <w:rPr>
          <w:rFonts w:ascii="Garamond" w:hAnsi="Garamond"/>
          <w:sz w:val="24"/>
          <w:szCs w:val="24"/>
          <w:lang w:val="sq-AL"/>
        </w:rPr>
        <w:t>Albanian</w:t>
      </w:r>
      <w:proofErr w:type="spellEnd"/>
      <w:r w:rsidRPr="007834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8341B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7834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8341B">
        <w:rPr>
          <w:rFonts w:ascii="Garamond" w:hAnsi="Garamond"/>
          <w:sz w:val="24"/>
          <w:szCs w:val="24"/>
          <w:lang w:val="sq-AL"/>
        </w:rPr>
        <w:t>Supplier</w:t>
      </w:r>
      <w:proofErr w:type="spellEnd"/>
      <w:r w:rsidRPr="0078341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78341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78341B">
        <w:rPr>
          <w:rFonts w:ascii="Garamond" w:hAnsi="Garamond"/>
          <w:sz w:val="24"/>
          <w:szCs w:val="24"/>
          <w:lang w:val="sq-AL"/>
        </w:rPr>
        <w:t xml:space="preserve">., për rinovimin e licencës në veprimtarinë e furnizimit të energjisë elektrike, </w:t>
      </w:r>
    </w:p>
    <w:p w14:paraId="71B0CE02" w14:textId="67019B8C" w:rsidR="002A027B" w:rsidRPr="0078341B" w:rsidRDefault="0078341B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26DC04F6" w14:textId="40712FCB" w:rsidR="002A027B" w:rsidRPr="0078341B" w:rsidRDefault="000832D3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 xml:space="preserve">- </w:t>
      </w:r>
      <w:r w:rsidR="002A027B" w:rsidRPr="0078341B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2A027B" w:rsidRPr="0078341B">
        <w:rPr>
          <w:rFonts w:ascii="Garamond" w:hAnsi="Garamond"/>
          <w:sz w:val="24"/>
          <w:szCs w:val="24"/>
          <w:lang w:val="sq-AL"/>
        </w:rPr>
        <w:t>Albanian</w:t>
      </w:r>
      <w:proofErr w:type="spellEnd"/>
      <w:r w:rsidR="002A027B" w:rsidRPr="007834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A027B" w:rsidRPr="0078341B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2A027B" w:rsidRPr="007834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A027B" w:rsidRPr="0078341B">
        <w:rPr>
          <w:rFonts w:ascii="Garamond" w:hAnsi="Garamond"/>
          <w:sz w:val="24"/>
          <w:szCs w:val="24"/>
          <w:lang w:val="sq-AL"/>
        </w:rPr>
        <w:t>Supplier</w:t>
      </w:r>
      <w:proofErr w:type="spellEnd"/>
      <w:r w:rsidR="002A027B" w:rsidRPr="0078341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2A027B" w:rsidRPr="0078341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2A027B" w:rsidRPr="0078341B">
        <w:rPr>
          <w:rFonts w:ascii="Garamond" w:hAnsi="Garamond"/>
          <w:sz w:val="24"/>
          <w:szCs w:val="24"/>
          <w:lang w:val="sq-AL"/>
        </w:rPr>
        <w:t xml:space="preserve">., me shkresën e protokolluar në ERE me nr. 93 </w:t>
      </w:r>
      <w:proofErr w:type="spellStart"/>
      <w:r w:rsidR="0078341B" w:rsidRPr="0078341B">
        <w:rPr>
          <w:rFonts w:ascii="Garamond" w:hAnsi="Garamond"/>
          <w:sz w:val="24"/>
          <w:szCs w:val="24"/>
          <w:lang w:val="sq-AL"/>
        </w:rPr>
        <w:t>p</w:t>
      </w:r>
      <w:r w:rsidR="0078341B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78341B">
        <w:rPr>
          <w:rFonts w:ascii="Garamond" w:hAnsi="Garamond"/>
          <w:sz w:val="24"/>
          <w:szCs w:val="24"/>
          <w:lang w:val="sq-AL"/>
        </w:rPr>
        <w:t>., datë 17.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1.2020, ka aplikuar për rinovimin e licencës në veprimtarinë e furnizimit të energjisë elektrike. </w:t>
      </w:r>
    </w:p>
    <w:p w14:paraId="61B709F0" w14:textId="44A04FDE" w:rsidR="002A027B" w:rsidRPr="0078341B" w:rsidRDefault="000832D3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 xml:space="preserve">- </w:t>
      </w:r>
      <w:r w:rsidR="002A027B" w:rsidRPr="0078341B">
        <w:rPr>
          <w:rFonts w:ascii="Garamond" w:hAnsi="Garamond"/>
          <w:sz w:val="24"/>
          <w:szCs w:val="24"/>
          <w:lang w:val="sq-AL"/>
        </w:rPr>
        <w:t>Kjo shoqëri është një subjekt tregtar i krijuar si detyrim i ligji</w:t>
      </w:r>
      <w:r w:rsidR="0078341B">
        <w:rPr>
          <w:rFonts w:ascii="Garamond" w:hAnsi="Garamond"/>
          <w:sz w:val="24"/>
          <w:szCs w:val="24"/>
          <w:lang w:val="sq-AL"/>
        </w:rPr>
        <w:t>t nr. 9901, datë 14.</w:t>
      </w:r>
      <w:r w:rsidR="002A027B" w:rsidRPr="0078341B">
        <w:rPr>
          <w:rFonts w:ascii="Garamond" w:hAnsi="Garamond"/>
          <w:sz w:val="24"/>
          <w:szCs w:val="24"/>
          <w:lang w:val="sq-AL"/>
        </w:rPr>
        <w:t>4.2008, “Për tregtarët dhe shoqëritë tr</w:t>
      </w:r>
      <w:r w:rsidR="0078341B">
        <w:rPr>
          <w:rFonts w:ascii="Garamond" w:hAnsi="Garamond"/>
          <w:sz w:val="24"/>
          <w:szCs w:val="24"/>
          <w:lang w:val="sq-AL"/>
        </w:rPr>
        <w:t xml:space="preserve">egtare”, i ndryshuar. Në datën </w:t>
      </w:r>
      <w:r w:rsidR="002A027B" w:rsidRPr="0078341B">
        <w:rPr>
          <w:rFonts w:ascii="Garamond" w:hAnsi="Garamond"/>
          <w:sz w:val="24"/>
          <w:szCs w:val="24"/>
          <w:lang w:val="sq-AL"/>
        </w:rPr>
        <w:t>4.11.2014</w:t>
      </w:r>
      <w:r w:rsidR="0078341B">
        <w:rPr>
          <w:rFonts w:ascii="Garamond" w:hAnsi="Garamond"/>
          <w:sz w:val="24"/>
          <w:szCs w:val="24"/>
          <w:lang w:val="sq-AL"/>
        </w:rPr>
        <w:t>,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është regjistruar pranë QKB</w:t>
      </w:r>
      <w:r w:rsidR="0078341B">
        <w:rPr>
          <w:rFonts w:ascii="Garamond" w:hAnsi="Garamond"/>
          <w:sz w:val="24"/>
          <w:szCs w:val="24"/>
          <w:lang w:val="sq-AL"/>
        </w:rPr>
        <w:t>-së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si shoqëri me përgjegjësi të kufizuar (</w:t>
      </w:r>
      <w:proofErr w:type="spellStart"/>
      <w:r w:rsidR="002A027B" w:rsidRPr="0078341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8341B">
        <w:rPr>
          <w:rFonts w:ascii="Garamond" w:hAnsi="Garamond"/>
          <w:sz w:val="24"/>
          <w:szCs w:val="24"/>
          <w:lang w:val="sq-AL"/>
        </w:rPr>
        <w:t>.</w:t>
      </w:r>
      <w:r w:rsidR="002A027B" w:rsidRPr="0078341B">
        <w:rPr>
          <w:rFonts w:ascii="Garamond" w:hAnsi="Garamond"/>
          <w:sz w:val="24"/>
          <w:szCs w:val="24"/>
          <w:lang w:val="sq-AL"/>
        </w:rPr>
        <w:t>),</w:t>
      </w:r>
      <w:r w:rsidR="007834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8341B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="0078341B">
        <w:rPr>
          <w:rFonts w:ascii="Garamond" w:hAnsi="Garamond"/>
          <w:sz w:val="24"/>
          <w:szCs w:val="24"/>
          <w:lang w:val="sq-AL"/>
        </w:rPr>
        <w:t xml:space="preserve"> ligjit nr. 9723, datë 3.</w:t>
      </w:r>
      <w:r w:rsidR="002A027B" w:rsidRPr="0078341B">
        <w:rPr>
          <w:rFonts w:ascii="Garamond" w:hAnsi="Garamond"/>
          <w:sz w:val="24"/>
          <w:szCs w:val="24"/>
          <w:lang w:val="sq-AL"/>
        </w:rPr>
        <w:t>5.2007</w:t>
      </w:r>
      <w:r w:rsidR="0078341B">
        <w:rPr>
          <w:rFonts w:ascii="Garamond" w:hAnsi="Garamond"/>
          <w:sz w:val="24"/>
          <w:szCs w:val="24"/>
          <w:lang w:val="sq-AL"/>
        </w:rPr>
        <w:t>,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“Për Qendrën Kombëtare të Regjistrimit”, me numër identifikimi (NUIS) L42304017T.</w:t>
      </w:r>
    </w:p>
    <w:p w14:paraId="46051B59" w14:textId="75417E52" w:rsidR="002A027B" w:rsidRPr="0078341B" w:rsidRDefault="000832D3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 xml:space="preserve">- </w:t>
      </w:r>
      <w:r w:rsidR="002A027B" w:rsidRPr="0078341B">
        <w:rPr>
          <w:rFonts w:ascii="Garamond" w:hAnsi="Garamond"/>
          <w:sz w:val="24"/>
          <w:szCs w:val="24"/>
          <w:lang w:val="sq-AL"/>
        </w:rPr>
        <w:t>Në bazë të nenit 16, pika 1</w:t>
      </w:r>
      <w:r w:rsidR="0078341B">
        <w:rPr>
          <w:rFonts w:ascii="Garamond" w:hAnsi="Garamond"/>
          <w:sz w:val="24"/>
          <w:szCs w:val="24"/>
          <w:lang w:val="sq-AL"/>
        </w:rPr>
        <w:t>,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kërkesa për rinovimin e licen</w:t>
      </w:r>
      <w:r w:rsidR="0078341B">
        <w:rPr>
          <w:rFonts w:ascii="Garamond" w:hAnsi="Garamond"/>
          <w:sz w:val="24"/>
          <w:szCs w:val="24"/>
          <w:lang w:val="sq-AL"/>
        </w:rPr>
        <w:t xml:space="preserve">cës nga </w:t>
      </w:r>
      <w:proofErr w:type="spellStart"/>
      <w:r w:rsidR="0078341B">
        <w:rPr>
          <w:rFonts w:ascii="Garamond" w:hAnsi="Garamond"/>
          <w:sz w:val="24"/>
          <w:szCs w:val="24"/>
          <w:lang w:val="sq-AL"/>
        </w:rPr>
        <w:t>aplikanti</w:t>
      </w:r>
      <w:proofErr w:type="spellEnd"/>
      <w:r w:rsidR="0078341B">
        <w:rPr>
          <w:rFonts w:ascii="Garamond" w:hAnsi="Garamond"/>
          <w:sz w:val="24"/>
          <w:szCs w:val="24"/>
          <w:lang w:val="sq-AL"/>
        </w:rPr>
        <w:t xml:space="preserve"> paraqitet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</w:t>
      </w:r>
      <w:r w:rsidR="0078341B">
        <w:rPr>
          <w:rFonts w:ascii="Garamond" w:hAnsi="Garamond"/>
          <w:sz w:val="24"/>
          <w:szCs w:val="24"/>
          <w:lang w:val="sq-AL"/>
        </w:rPr>
        <w:t>j</w:t>
      </w:r>
      <w:r w:rsidR="002A027B" w:rsidRPr="0078341B">
        <w:rPr>
          <w:rFonts w:ascii="Garamond" w:hAnsi="Garamond"/>
          <w:sz w:val="24"/>
          <w:szCs w:val="24"/>
          <w:lang w:val="sq-AL"/>
        </w:rPr>
        <w:t>o më vonë se 2 muaj para përfundimit të kohëzgjatjes së vlefshmërisë së licencës së dhënë.</w:t>
      </w:r>
    </w:p>
    <w:p w14:paraId="4CF6F308" w14:textId="6C980A4B" w:rsidR="002A027B" w:rsidRPr="0078341B" w:rsidRDefault="000832D3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 xml:space="preserve">- </w:t>
      </w:r>
      <w:r w:rsidR="002A027B" w:rsidRPr="0078341B">
        <w:rPr>
          <w:rFonts w:ascii="Garamond" w:hAnsi="Garamond"/>
          <w:sz w:val="24"/>
          <w:szCs w:val="24"/>
          <w:lang w:val="sq-AL"/>
        </w:rPr>
        <w:t>Referuar sa më sipër</w:t>
      </w:r>
      <w:r w:rsidR="0078341B">
        <w:rPr>
          <w:rFonts w:ascii="Garamond" w:hAnsi="Garamond"/>
          <w:sz w:val="24"/>
          <w:szCs w:val="24"/>
          <w:lang w:val="sq-AL"/>
        </w:rPr>
        <w:t>,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konstatohet se shoqëria “</w:t>
      </w:r>
      <w:proofErr w:type="spellStart"/>
      <w:r w:rsidR="002A027B" w:rsidRPr="0078341B">
        <w:rPr>
          <w:rFonts w:ascii="Garamond" w:hAnsi="Garamond"/>
          <w:sz w:val="24"/>
          <w:szCs w:val="24"/>
          <w:lang w:val="sq-AL"/>
        </w:rPr>
        <w:t>Albanian</w:t>
      </w:r>
      <w:proofErr w:type="spellEnd"/>
      <w:r w:rsidR="002A027B" w:rsidRPr="007834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A027B" w:rsidRPr="0078341B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2A027B" w:rsidRPr="007834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A027B" w:rsidRPr="0078341B">
        <w:rPr>
          <w:rFonts w:ascii="Garamond" w:hAnsi="Garamond"/>
          <w:sz w:val="24"/>
          <w:szCs w:val="24"/>
          <w:lang w:val="sq-AL"/>
        </w:rPr>
        <w:t>Supplier</w:t>
      </w:r>
      <w:proofErr w:type="spellEnd"/>
      <w:r w:rsidR="002A027B" w:rsidRPr="0078341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2A027B" w:rsidRPr="0078341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2A027B" w:rsidRPr="0078341B">
        <w:rPr>
          <w:rFonts w:ascii="Garamond" w:hAnsi="Garamond"/>
          <w:sz w:val="24"/>
          <w:szCs w:val="24"/>
          <w:lang w:val="sq-AL"/>
        </w:rPr>
        <w:t>, ka aplikuar brenda afatit ligjor të nevojshëm për rinovimin e licencës.</w:t>
      </w:r>
    </w:p>
    <w:p w14:paraId="38D6619C" w14:textId="1FCFDEDA" w:rsidR="002A027B" w:rsidRPr="0078341B" w:rsidRDefault="000832D3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 xml:space="preserve">- </w:t>
      </w:r>
      <w:r w:rsidR="002A027B" w:rsidRPr="0078341B">
        <w:rPr>
          <w:rFonts w:ascii="Garamond" w:hAnsi="Garamond"/>
          <w:sz w:val="24"/>
          <w:szCs w:val="24"/>
          <w:lang w:val="sq-AL"/>
        </w:rPr>
        <w:t>Aplikimi i shoqërisë “</w:t>
      </w:r>
      <w:proofErr w:type="spellStart"/>
      <w:r w:rsidR="002A027B" w:rsidRPr="0078341B">
        <w:rPr>
          <w:rFonts w:ascii="Garamond" w:hAnsi="Garamond"/>
          <w:sz w:val="24"/>
          <w:szCs w:val="24"/>
          <w:lang w:val="sq-AL"/>
        </w:rPr>
        <w:t>Albanian</w:t>
      </w:r>
      <w:proofErr w:type="spellEnd"/>
      <w:r w:rsidR="002A027B" w:rsidRPr="007834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A027B" w:rsidRPr="0078341B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2A027B" w:rsidRPr="007834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A027B" w:rsidRPr="0078341B">
        <w:rPr>
          <w:rFonts w:ascii="Garamond" w:hAnsi="Garamond"/>
          <w:sz w:val="24"/>
          <w:szCs w:val="24"/>
          <w:lang w:val="sq-AL"/>
        </w:rPr>
        <w:t>Supplier</w:t>
      </w:r>
      <w:proofErr w:type="spellEnd"/>
      <w:r w:rsidR="002A027B" w:rsidRPr="0078341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2A027B" w:rsidRPr="0078341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2A027B" w:rsidRPr="0078341B">
        <w:rPr>
          <w:rFonts w:ascii="Garamond" w:hAnsi="Garamond"/>
          <w:sz w:val="24"/>
          <w:szCs w:val="24"/>
          <w:lang w:val="sq-AL"/>
        </w:rPr>
        <w:t>., plotëson pjesërisht kërkesat e parashikuara nga ERE në “Rregulloren për procedurat dhe afatet për dhënien, modifikimin, transferimin, rinovimin ose heqjen e licencave në sektorin e energjisë elektrike”</w:t>
      </w:r>
      <w:r w:rsidR="0078341B">
        <w:rPr>
          <w:rFonts w:ascii="Garamond" w:hAnsi="Garamond"/>
          <w:sz w:val="24"/>
          <w:szCs w:val="24"/>
          <w:lang w:val="sq-AL"/>
        </w:rPr>
        <w:t>,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136B6023" w14:textId="28EDBBCE" w:rsidR="002A027B" w:rsidRPr="0078341B" w:rsidRDefault="000832D3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 xml:space="preserve">- </w:t>
      </w:r>
      <w:r w:rsidR="0078341B" w:rsidRPr="0078341B">
        <w:rPr>
          <w:rFonts w:ascii="Garamond" w:hAnsi="Garamond"/>
          <w:sz w:val="24"/>
          <w:szCs w:val="24"/>
          <w:lang w:val="sq-AL"/>
        </w:rPr>
        <w:t>f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ormati dhe dokumentacioni </w:t>
      </w:r>
      <w:r w:rsidR="0078341B" w:rsidRPr="0078341B">
        <w:rPr>
          <w:rFonts w:ascii="Garamond" w:hAnsi="Garamond"/>
          <w:sz w:val="24"/>
          <w:szCs w:val="24"/>
          <w:lang w:val="sq-AL"/>
        </w:rPr>
        <w:t>për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aplikimit (neni 9, pika 1, </w:t>
      </w:r>
      <w:r w:rsidR="0078341B" w:rsidRPr="0078341B">
        <w:rPr>
          <w:rFonts w:ascii="Garamond" w:hAnsi="Garamond"/>
          <w:sz w:val="24"/>
          <w:szCs w:val="24"/>
          <w:lang w:val="sq-AL"/>
        </w:rPr>
        <w:t>germat</w:t>
      </w:r>
      <w:r w:rsidR="0078341B">
        <w:rPr>
          <w:rFonts w:ascii="Garamond" w:hAnsi="Garamond"/>
          <w:sz w:val="24"/>
          <w:szCs w:val="24"/>
          <w:lang w:val="sq-AL"/>
        </w:rPr>
        <w:t>: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“a”, “b”</w:t>
      </w:r>
      <w:r w:rsidR="0078341B">
        <w:rPr>
          <w:rFonts w:ascii="Garamond" w:hAnsi="Garamond"/>
          <w:sz w:val="24"/>
          <w:szCs w:val="24"/>
          <w:lang w:val="sq-AL"/>
        </w:rPr>
        <w:t>,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“c”) është paraqitur dhe plotësuar në mënyrë korrekte</w:t>
      </w:r>
      <w:r w:rsidR="00E072F8">
        <w:rPr>
          <w:rFonts w:ascii="Garamond" w:hAnsi="Garamond"/>
          <w:sz w:val="24"/>
          <w:szCs w:val="24"/>
          <w:lang w:val="sq-AL"/>
        </w:rPr>
        <w:t>;</w:t>
      </w:r>
    </w:p>
    <w:p w14:paraId="1953D69D" w14:textId="2020FFC4" w:rsidR="002A027B" w:rsidRPr="0078341B" w:rsidRDefault="000832D3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 xml:space="preserve">- </w:t>
      </w:r>
      <w:r w:rsidR="0078341B" w:rsidRPr="0078341B">
        <w:rPr>
          <w:rFonts w:ascii="Garamond" w:hAnsi="Garamond"/>
          <w:sz w:val="24"/>
          <w:szCs w:val="24"/>
          <w:lang w:val="sq-AL"/>
        </w:rPr>
        <w:t>d</w:t>
      </w:r>
      <w:r w:rsidR="002A027B" w:rsidRPr="0078341B">
        <w:rPr>
          <w:rFonts w:ascii="Garamond" w:hAnsi="Garamond"/>
          <w:sz w:val="24"/>
          <w:szCs w:val="24"/>
          <w:lang w:val="sq-AL"/>
        </w:rPr>
        <w:t>okumentacioni juridik, administrativ dhe pronësor (neni 9, pika 2</w:t>
      </w:r>
      <w:r w:rsidR="0078341B">
        <w:rPr>
          <w:rFonts w:ascii="Garamond" w:hAnsi="Garamond"/>
          <w:sz w:val="24"/>
          <w:szCs w:val="24"/>
          <w:lang w:val="sq-AL"/>
        </w:rPr>
        <w:t>,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</w:t>
      </w:r>
      <w:r w:rsidR="0078341B" w:rsidRPr="0078341B">
        <w:rPr>
          <w:rFonts w:ascii="Garamond" w:hAnsi="Garamond"/>
          <w:sz w:val="24"/>
          <w:szCs w:val="24"/>
          <w:lang w:val="sq-AL"/>
        </w:rPr>
        <w:t>germat</w:t>
      </w:r>
      <w:r w:rsidR="0078341B">
        <w:rPr>
          <w:rFonts w:ascii="Garamond" w:hAnsi="Garamond"/>
          <w:sz w:val="24"/>
          <w:szCs w:val="24"/>
          <w:lang w:val="sq-AL"/>
        </w:rPr>
        <w:t>: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“a”, “b”, “c”, “d”, “e”) është plotësuar pjesërisht</w:t>
      </w:r>
      <w:r w:rsidR="00E072F8">
        <w:rPr>
          <w:rFonts w:ascii="Garamond" w:hAnsi="Garamond"/>
          <w:sz w:val="24"/>
          <w:szCs w:val="24"/>
          <w:lang w:val="sq-AL"/>
        </w:rPr>
        <w:t>;</w:t>
      </w:r>
    </w:p>
    <w:p w14:paraId="405D0BD8" w14:textId="11F2C71B" w:rsidR="002A027B" w:rsidRPr="0078341B" w:rsidRDefault="000832D3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 xml:space="preserve">- </w:t>
      </w:r>
      <w:r w:rsidR="0078341B" w:rsidRPr="0078341B">
        <w:rPr>
          <w:rFonts w:ascii="Garamond" w:hAnsi="Garamond"/>
          <w:sz w:val="24"/>
          <w:szCs w:val="24"/>
          <w:lang w:val="sq-AL"/>
        </w:rPr>
        <w:t>d</w:t>
      </w:r>
      <w:r w:rsidR="002A027B" w:rsidRPr="0078341B">
        <w:rPr>
          <w:rFonts w:ascii="Garamond" w:hAnsi="Garamond"/>
          <w:sz w:val="24"/>
          <w:szCs w:val="24"/>
          <w:lang w:val="sq-AL"/>
        </w:rPr>
        <w:t>oku</w:t>
      </w:r>
      <w:r w:rsidR="0078341B">
        <w:rPr>
          <w:rFonts w:ascii="Garamond" w:hAnsi="Garamond"/>
          <w:sz w:val="24"/>
          <w:szCs w:val="24"/>
          <w:lang w:val="sq-AL"/>
        </w:rPr>
        <w:t>mentacioni financiar dhe fiskal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(neni 9, pika 3</w:t>
      </w:r>
      <w:r w:rsidR="0078341B">
        <w:rPr>
          <w:rFonts w:ascii="Garamond" w:hAnsi="Garamond"/>
          <w:sz w:val="24"/>
          <w:szCs w:val="24"/>
          <w:lang w:val="sq-AL"/>
        </w:rPr>
        <w:t>,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</w:t>
      </w:r>
      <w:r w:rsidR="0078341B" w:rsidRPr="0078341B">
        <w:rPr>
          <w:rFonts w:ascii="Garamond" w:hAnsi="Garamond"/>
          <w:sz w:val="24"/>
          <w:szCs w:val="24"/>
          <w:lang w:val="sq-AL"/>
        </w:rPr>
        <w:t>germat</w:t>
      </w:r>
      <w:r w:rsidR="0078341B">
        <w:rPr>
          <w:rFonts w:ascii="Garamond" w:hAnsi="Garamond"/>
          <w:sz w:val="24"/>
          <w:szCs w:val="24"/>
          <w:lang w:val="sq-AL"/>
        </w:rPr>
        <w:t>: “a”, “b”, “c”, “d”)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është paraqitur dhe plotësuar në mënyrë korrekte</w:t>
      </w:r>
      <w:r w:rsidR="00E072F8">
        <w:rPr>
          <w:rFonts w:ascii="Garamond" w:hAnsi="Garamond"/>
          <w:sz w:val="24"/>
          <w:szCs w:val="24"/>
          <w:lang w:val="sq-AL"/>
        </w:rPr>
        <w:t>;</w:t>
      </w:r>
    </w:p>
    <w:p w14:paraId="4C9C29E5" w14:textId="58563D98" w:rsidR="002A027B" w:rsidRPr="0078341B" w:rsidRDefault="000832D3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 xml:space="preserve">- </w:t>
      </w:r>
      <w:r w:rsidR="0078341B">
        <w:rPr>
          <w:rFonts w:ascii="Garamond" w:hAnsi="Garamond"/>
          <w:sz w:val="24"/>
          <w:szCs w:val="24"/>
          <w:lang w:val="sq-AL"/>
        </w:rPr>
        <w:t>d</w:t>
      </w:r>
      <w:r w:rsidR="002A027B" w:rsidRPr="0078341B">
        <w:rPr>
          <w:rFonts w:ascii="Garamond" w:hAnsi="Garamond"/>
          <w:sz w:val="24"/>
          <w:szCs w:val="24"/>
          <w:lang w:val="sq-AL"/>
        </w:rPr>
        <w:t>okumentacioni teknik për aktivitetin e furnizimit të energjisë elektrike (neni 9, pika 4.7</w:t>
      </w:r>
      <w:r w:rsidR="00E072F8">
        <w:rPr>
          <w:rFonts w:ascii="Garamond" w:hAnsi="Garamond"/>
          <w:sz w:val="24"/>
          <w:szCs w:val="24"/>
          <w:lang w:val="sq-AL"/>
        </w:rPr>
        <w:t>,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</w:t>
      </w:r>
      <w:r w:rsidR="0078341B" w:rsidRPr="0078341B">
        <w:rPr>
          <w:rFonts w:ascii="Garamond" w:hAnsi="Garamond"/>
          <w:sz w:val="24"/>
          <w:szCs w:val="24"/>
          <w:lang w:val="sq-AL"/>
        </w:rPr>
        <w:t>germat</w:t>
      </w:r>
      <w:r w:rsidR="0078341B">
        <w:rPr>
          <w:rFonts w:ascii="Garamond" w:hAnsi="Garamond"/>
          <w:sz w:val="24"/>
          <w:szCs w:val="24"/>
          <w:lang w:val="sq-AL"/>
        </w:rPr>
        <w:t>: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“a”, “b”, “c”, “d”) është plotësuar pjesërisht.</w:t>
      </w:r>
    </w:p>
    <w:p w14:paraId="0506427A" w14:textId="4C1B224F" w:rsidR="002A027B" w:rsidRPr="0078341B" w:rsidRDefault="002A027B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>Për dokumentacionin e munguar</w:t>
      </w:r>
      <w:r w:rsidR="00E072F8">
        <w:rPr>
          <w:rFonts w:ascii="Garamond" w:hAnsi="Garamond"/>
          <w:sz w:val="24"/>
          <w:szCs w:val="24"/>
          <w:lang w:val="sq-AL"/>
        </w:rPr>
        <w:t>,</w:t>
      </w:r>
      <w:r w:rsidRPr="0078341B">
        <w:rPr>
          <w:rFonts w:ascii="Garamond" w:hAnsi="Garamond"/>
          <w:sz w:val="24"/>
          <w:szCs w:val="24"/>
          <w:lang w:val="sq-AL"/>
        </w:rPr>
        <w:t xml:space="preserve"> apo të përcjellë jo në formën e kërkuar nga ligji</w:t>
      </w:r>
      <w:r w:rsidR="00E072F8">
        <w:rPr>
          <w:rFonts w:ascii="Garamond" w:hAnsi="Garamond"/>
          <w:sz w:val="24"/>
          <w:szCs w:val="24"/>
          <w:lang w:val="sq-AL"/>
        </w:rPr>
        <w:t>,</w:t>
      </w:r>
      <w:r w:rsidRPr="0078341B">
        <w:rPr>
          <w:rFonts w:ascii="Garamond" w:hAnsi="Garamond"/>
          <w:sz w:val="24"/>
          <w:szCs w:val="24"/>
          <w:lang w:val="sq-AL"/>
        </w:rPr>
        <w:t xml:space="preserve"> e që ka të bëjë me:</w:t>
      </w:r>
    </w:p>
    <w:p w14:paraId="5C30F3D9" w14:textId="44C3A041" w:rsidR="002A027B" w:rsidRPr="0078341B" w:rsidRDefault="002A027B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>Neni</w:t>
      </w:r>
      <w:r w:rsidR="00E072F8">
        <w:rPr>
          <w:rFonts w:ascii="Garamond" w:hAnsi="Garamond"/>
          <w:sz w:val="24"/>
          <w:szCs w:val="24"/>
          <w:lang w:val="sq-AL"/>
        </w:rPr>
        <w:t>n</w:t>
      </w:r>
      <w:r w:rsidRPr="0078341B">
        <w:rPr>
          <w:rFonts w:ascii="Garamond" w:hAnsi="Garamond"/>
          <w:sz w:val="24"/>
          <w:szCs w:val="24"/>
          <w:lang w:val="sq-AL"/>
        </w:rPr>
        <w:t xml:space="preserve"> 9, pika 2</w:t>
      </w:r>
      <w:r w:rsidR="00E072F8">
        <w:rPr>
          <w:rFonts w:ascii="Garamond" w:hAnsi="Garamond"/>
          <w:sz w:val="24"/>
          <w:szCs w:val="24"/>
          <w:lang w:val="sq-AL"/>
        </w:rPr>
        <w:t>,</w:t>
      </w:r>
    </w:p>
    <w:p w14:paraId="5D07A824" w14:textId="25BA31A4" w:rsidR="002A027B" w:rsidRPr="0078341B" w:rsidRDefault="000832D3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 xml:space="preserve">- </w:t>
      </w:r>
      <w:r w:rsidR="0078341B" w:rsidRPr="0078341B">
        <w:rPr>
          <w:rFonts w:ascii="Garamond" w:hAnsi="Garamond"/>
          <w:sz w:val="24"/>
          <w:szCs w:val="24"/>
          <w:lang w:val="sq-AL"/>
        </w:rPr>
        <w:t>germa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“d</w:t>
      </w:r>
      <w:r w:rsidRPr="0078341B">
        <w:rPr>
          <w:rFonts w:ascii="Garamond" w:hAnsi="Garamond"/>
          <w:sz w:val="24"/>
          <w:szCs w:val="24"/>
          <w:lang w:val="sq-AL"/>
        </w:rPr>
        <w:t>”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(vërtetimi nga Prokuroria dhe Gjykata për përfshirje ose jo në një proces penal të drejtuesve të shoqërisë)</w:t>
      </w:r>
      <w:r w:rsidR="00E072F8">
        <w:rPr>
          <w:rFonts w:ascii="Garamond" w:hAnsi="Garamond"/>
          <w:sz w:val="24"/>
          <w:szCs w:val="24"/>
          <w:lang w:val="sq-AL"/>
        </w:rPr>
        <w:t>,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</w:t>
      </w:r>
    </w:p>
    <w:p w14:paraId="09CA64E4" w14:textId="2D49DD93" w:rsidR="002A027B" w:rsidRPr="0078341B" w:rsidRDefault="002A027B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E072F8">
        <w:rPr>
          <w:rFonts w:ascii="Garamond" w:hAnsi="Garamond"/>
          <w:sz w:val="24"/>
          <w:szCs w:val="24"/>
          <w:lang w:val="sq-AL"/>
        </w:rPr>
        <w:t>d</w:t>
      </w:r>
      <w:r w:rsidRPr="0078341B">
        <w:rPr>
          <w:rFonts w:ascii="Garamond" w:hAnsi="Garamond"/>
          <w:sz w:val="24"/>
          <w:szCs w:val="24"/>
          <w:lang w:val="sq-AL"/>
        </w:rPr>
        <w:t>o t</w:t>
      </w:r>
      <w:r w:rsidR="00E072F8">
        <w:rPr>
          <w:rFonts w:ascii="Garamond" w:hAnsi="Garamond"/>
          <w:sz w:val="24"/>
          <w:szCs w:val="24"/>
          <w:lang w:val="sq-AL"/>
        </w:rPr>
        <w:t>’</w:t>
      </w:r>
      <w:r w:rsidRPr="0078341B">
        <w:rPr>
          <w:rFonts w:ascii="Garamond" w:hAnsi="Garamond"/>
          <w:sz w:val="24"/>
          <w:szCs w:val="24"/>
          <w:lang w:val="sq-AL"/>
        </w:rPr>
        <w:t xml:space="preserve">i kërkohet shoqërisë të paraqesë në ERE </w:t>
      </w:r>
      <w:r w:rsidR="0078341B" w:rsidRPr="0078341B">
        <w:rPr>
          <w:rFonts w:ascii="Garamond" w:hAnsi="Garamond"/>
          <w:sz w:val="24"/>
          <w:szCs w:val="24"/>
          <w:lang w:val="sq-AL"/>
        </w:rPr>
        <w:t>v</w:t>
      </w:r>
      <w:r w:rsidRPr="0078341B">
        <w:rPr>
          <w:rFonts w:ascii="Garamond" w:hAnsi="Garamond"/>
          <w:sz w:val="24"/>
          <w:szCs w:val="24"/>
          <w:lang w:val="sq-AL"/>
        </w:rPr>
        <w:t xml:space="preserve">ërtetimin e Gjykatës dhe të Prokurorisë për përfaqësuesen ligjore të shoqërisë. </w:t>
      </w:r>
    </w:p>
    <w:p w14:paraId="348D4350" w14:textId="06811317" w:rsidR="002A027B" w:rsidRPr="0078341B" w:rsidRDefault="002A027B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>Neni</w:t>
      </w:r>
      <w:r w:rsidR="00E479E5">
        <w:rPr>
          <w:rFonts w:ascii="Garamond" w:hAnsi="Garamond"/>
          <w:sz w:val="24"/>
          <w:szCs w:val="24"/>
          <w:lang w:val="sq-AL"/>
        </w:rPr>
        <w:t>n</w:t>
      </w:r>
      <w:bookmarkStart w:id="0" w:name="_GoBack"/>
      <w:bookmarkEnd w:id="0"/>
      <w:r w:rsidRPr="0078341B">
        <w:rPr>
          <w:rFonts w:ascii="Garamond" w:hAnsi="Garamond"/>
          <w:sz w:val="24"/>
          <w:szCs w:val="24"/>
          <w:lang w:val="sq-AL"/>
        </w:rPr>
        <w:t xml:space="preserve"> 9, pika 4.7</w:t>
      </w:r>
      <w:r w:rsidR="00E072F8">
        <w:rPr>
          <w:rFonts w:ascii="Garamond" w:hAnsi="Garamond"/>
          <w:sz w:val="24"/>
          <w:szCs w:val="24"/>
          <w:lang w:val="sq-AL"/>
        </w:rPr>
        <w:t>,</w:t>
      </w:r>
    </w:p>
    <w:p w14:paraId="2A5C2EA7" w14:textId="5CE119A3" w:rsidR="002A027B" w:rsidRPr="0078341B" w:rsidRDefault="000832D3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 xml:space="preserve">- </w:t>
      </w:r>
      <w:r w:rsidR="0078341B" w:rsidRPr="0078341B">
        <w:rPr>
          <w:rFonts w:ascii="Garamond" w:hAnsi="Garamond"/>
          <w:sz w:val="24"/>
          <w:szCs w:val="24"/>
          <w:lang w:val="sq-AL"/>
        </w:rPr>
        <w:t>germa</w:t>
      </w:r>
      <w:r w:rsidRPr="0078341B">
        <w:rPr>
          <w:rFonts w:ascii="Garamond" w:hAnsi="Garamond"/>
          <w:sz w:val="24"/>
          <w:szCs w:val="24"/>
          <w:lang w:val="sq-AL"/>
        </w:rPr>
        <w:t xml:space="preserve"> “b”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(kapitali financiar i parashikuar për</w:t>
      </w:r>
      <w:r w:rsidR="00E072F8">
        <w:rPr>
          <w:rFonts w:ascii="Garamond" w:hAnsi="Garamond"/>
          <w:sz w:val="24"/>
          <w:szCs w:val="24"/>
          <w:lang w:val="sq-AL"/>
        </w:rPr>
        <w:t xml:space="preserve"> ushtrimin e kësaj veprimtarie),</w:t>
      </w:r>
    </w:p>
    <w:p w14:paraId="2D76874C" w14:textId="4346B52B" w:rsidR="002A027B" w:rsidRPr="0078341B" w:rsidRDefault="002A027B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 xml:space="preserve">- </w:t>
      </w:r>
      <w:r w:rsidR="00E072F8">
        <w:rPr>
          <w:rFonts w:ascii="Garamond" w:hAnsi="Garamond"/>
          <w:sz w:val="24"/>
          <w:szCs w:val="24"/>
          <w:lang w:val="sq-AL"/>
        </w:rPr>
        <w:t>s</w:t>
      </w:r>
      <w:r w:rsidRPr="0078341B">
        <w:rPr>
          <w:rFonts w:ascii="Garamond" w:hAnsi="Garamond"/>
          <w:sz w:val="24"/>
          <w:szCs w:val="24"/>
          <w:lang w:val="sq-AL"/>
        </w:rPr>
        <w:t>hoqëria ka deklaruar të njëjtin kapital financiar për qëllime të aplikimit për rinovimin e licencës së furnizimit dhe asaj të tregtimit. Do t’i kërkohet shoqërisë të informojë ERE</w:t>
      </w:r>
      <w:r w:rsidR="00E072F8">
        <w:rPr>
          <w:rFonts w:ascii="Garamond" w:hAnsi="Garamond"/>
          <w:sz w:val="24"/>
          <w:szCs w:val="24"/>
          <w:lang w:val="sq-AL"/>
        </w:rPr>
        <w:t>-n</w:t>
      </w:r>
      <w:r w:rsidRPr="0078341B">
        <w:rPr>
          <w:rFonts w:ascii="Garamond" w:hAnsi="Garamond"/>
          <w:sz w:val="24"/>
          <w:szCs w:val="24"/>
          <w:lang w:val="sq-AL"/>
        </w:rPr>
        <w:t xml:space="preserve"> në lidhje me kapitalin financiar të parashikuar për ushtrimin e secilë</w:t>
      </w:r>
      <w:r w:rsidR="00E072F8">
        <w:rPr>
          <w:rFonts w:ascii="Garamond" w:hAnsi="Garamond"/>
          <w:sz w:val="24"/>
          <w:szCs w:val="24"/>
          <w:lang w:val="sq-AL"/>
        </w:rPr>
        <w:t>s</w:t>
      </w:r>
      <w:r w:rsidRPr="0078341B">
        <w:rPr>
          <w:rFonts w:ascii="Garamond" w:hAnsi="Garamond"/>
          <w:sz w:val="24"/>
          <w:szCs w:val="24"/>
          <w:lang w:val="sq-AL"/>
        </w:rPr>
        <w:t xml:space="preserve"> veprimtari më vete</w:t>
      </w:r>
      <w:r w:rsidR="00E072F8">
        <w:rPr>
          <w:rFonts w:ascii="Garamond" w:hAnsi="Garamond"/>
          <w:sz w:val="24"/>
          <w:szCs w:val="24"/>
          <w:lang w:val="sq-AL"/>
        </w:rPr>
        <w:t>,</w:t>
      </w:r>
    </w:p>
    <w:p w14:paraId="37314527" w14:textId="2A3A99BE" w:rsidR="002A027B" w:rsidRPr="0078341B" w:rsidRDefault="000832D3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 xml:space="preserve">- </w:t>
      </w:r>
      <w:r w:rsidR="0078341B" w:rsidRPr="0078341B">
        <w:rPr>
          <w:rFonts w:ascii="Garamond" w:hAnsi="Garamond"/>
          <w:sz w:val="24"/>
          <w:szCs w:val="24"/>
          <w:lang w:val="sq-AL"/>
        </w:rPr>
        <w:t>germa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“c</w:t>
      </w:r>
      <w:r w:rsidRPr="0078341B">
        <w:rPr>
          <w:rFonts w:ascii="Garamond" w:hAnsi="Garamond"/>
          <w:sz w:val="24"/>
          <w:szCs w:val="24"/>
          <w:lang w:val="sq-AL"/>
        </w:rPr>
        <w:t>”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(</w:t>
      </w:r>
      <w:r w:rsidR="0078341B" w:rsidRPr="0078341B">
        <w:rPr>
          <w:rFonts w:ascii="Garamond" w:hAnsi="Garamond"/>
          <w:sz w:val="24"/>
          <w:szCs w:val="24"/>
          <w:lang w:val="sq-AL"/>
        </w:rPr>
        <w:t>l</w:t>
      </w:r>
      <w:r w:rsidR="002A027B" w:rsidRPr="0078341B">
        <w:rPr>
          <w:rFonts w:ascii="Garamond" w:hAnsi="Garamond"/>
          <w:sz w:val="24"/>
          <w:szCs w:val="24"/>
          <w:lang w:val="sq-AL"/>
        </w:rPr>
        <w:t>ista e kontratave të mëparshme, të realizuara, nëse ka pasur)</w:t>
      </w:r>
      <w:r w:rsidR="00E072F8">
        <w:rPr>
          <w:rFonts w:ascii="Garamond" w:hAnsi="Garamond"/>
          <w:sz w:val="24"/>
          <w:szCs w:val="24"/>
          <w:lang w:val="sq-AL"/>
        </w:rPr>
        <w:t>,</w:t>
      </w:r>
    </w:p>
    <w:p w14:paraId="7836BB23" w14:textId="75ACCA82" w:rsidR="002A027B" w:rsidRPr="0078341B" w:rsidRDefault="002A027B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 xml:space="preserve">- </w:t>
      </w:r>
      <w:r w:rsidR="00E072F8">
        <w:rPr>
          <w:rFonts w:ascii="Garamond" w:hAnsi="Garamond"/>
          <w:sz w:val="24"/>
          <w:szCs w:val="24"/>
          <w:lang w:val="sq-AL"/>
        </w:rPr>
        <w:t>s</w:t>
      </w:r>
      <w:r w:rsidRPr="0078341B">
        <w:rPr>
          <w:rFonts w:ascii="Garamond" w:hAnsi="Garamond"/>
          <w:sz w:val="24"/>
          <w:szCs w:val="24"/>
          <w:lang w:val="sq-AL"/>
        </w:rPr>
        <w:t>hoqëria në plotësim të kësaj kërkesë të rregullores ka listuar disa data kontratash, por jo të dhënat përkatëse të këtyre kontratave</w:t>
      </w:r>
      <w:r w:rsidR="00E072F8">
        <w:rPr>
          <w:rFonts w:ascii="Garamond" w:hAnsi="Garamond"/>
          <w:sz w:val="24"/>
          <w:szCs w:val="24"/>
          <w:lang w:val="sq-AL"/>
        </w:rPr>
        <w:t>;</w:t>
      </w:r>
    </w:p>
    <w:p w14:paraId="66B622FA" w14:textId="317F811F" w:rsidR="002A027B" w:rsidRPr="0078341B" w:rsidRDefault="000832D3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 xml:space="preserve">- </w:t>
      </w:r>
      <w:r w:rsidR="0078341B" w:rsidRPr="0078341B">
        <w:rPr>
          <w:rFonts w:ascii="Garamond" w:hAnsi="Garamond"/>
          <w:sz w:val="24"/>
          <w:szCs w:val="24"/>
          <w:lang w:val="sq-AL"/>
        </w:rPr>
        <w:t>germa</w:t>
      </w:r>
      <w:r w:rsidRPr="0078341B">
        <w:rPr>
          <w:rFonts w:ascii="Garamond" w:hAnsi="Garamond"/>
          <w:sz w:val="24"/>
          <w:szCs w:val="24"/>
          <w:lang w:val="sq-AL"/>
        </w:rPr>
        <w:t xml:space="preserve"> “d”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(Informacion i detajuar tekniko-financiar lidhur me përmbushjen e këtyre kontratave)</w:t>
      </w:r>
      <w:r w:rsidR="00E072F8">
        <w:rPr>
          <w:rFonts w:ascii="Garamond" w:hAnsi="Garamond"/>
          <w:sz w:val="24"/>
          <w:szCs w:val="24"/>
          <w:lang w:val="sq-AL"/>
        </w:rPr>
        <w:t>,</w:t>
      </w:r>
    </w:p>
    <w:p w14:paraId="7468B4FF" w14:textId="443E2C48" w:rsidR="002A027B" w:rsidRPr="0078341B" w:rsidRDefault="002A027B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 xml:space="preserve">- </w:t>
      </w:r>
      <w:r w:rsidR="00E072F8">
        <w:rPr>
          <w:rFonts w:ascii="Garamond" w:hAnsi="Garamond"/>
          <w:sz w:val="24"/>
          <w:szCs w:val="24"/>
          <w:lang w:val="sq-AL"/>
        </w:rPr>
        <w:t>d</w:t>
      </w:r>
      <w:r w:rsidRPr="0078341B">
        <w:rPr>
          <w:rFonts w:ascii="Garamond" w:hAnsi="Garamond"/>
          <w:sz w:val="24"/>
          <w:szCs w:val="24"/>
          <w:lang w:val="sq-AL"/>
        </w:rPr>
        <w:t>o t’i kërkohet shoqërisë të përcjellë në ERE, informacion të detajuar tekniko-financiar lidhur me përmbushjen e këtyre kontratave.</w:t>
      </w:r>
    </w:p>
    <w:p w14:paraId="6FF49538" w14:textId="1437A164" w:rsidR="002A027B" w:rsidRPr="0078341B" w:rsidRDefault="0078341B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>germa</w:t>
      </w:r>
      <w:r w:rsidR="000832D3" w:rsidRPr="0078341B">
        <w:rPr>
          <w:rFonts w:ascii="Garamond" w:hAnsi="Garamond"/>
          <w:sz w:val="24"/>
          <w:szCs w:val="24"/>
          <w:lang w:val="sq-AL"/>
        </w:rPr>
        <w:t xml:space="preserve"> “e”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(</w:t>
      </w:r>
      <w:r w:rsidR="00E072F8">
        <w:rPr>
          <w:rFonts w:ascii="Garamond" w:hAnsi="Garamond"/>
          <w:sz w:val="24"/>
          <w:szCs w:val="24"/>
          <w:lang w:val="sq-AL"/>
        </w:rPr>
        <w:t>s</w:t>
      </w:r>
      <w:r w:rsidR="002A027B" w:rsidRPr="0078341B">
        <w:rPr>
          <w:rFonts w:ascii="Garamond" w:hAnsi="Garamond"/>
          <w:sz w:val="24"/>
          <w:szCs w:val="24"/>
          <w:lang w:val="sq-AL"/>
        </w:rPr>
        <w:t>istemin IT të krijuar për veprimtarinë e furnizimit të energjisë elektrike apo marrëveshje me të tretët për vënien në dispozicion/përdorimin e këtij shërbimi)</w:t>
      </w:r>
      <w:r w:rsidR="00E072F8">
        <w:rPr>
          <w:rFonts w:ascii="Garamond" w:hAnsi="Garamond"/>
          <w:sz w:val="24"/>
          <w:szCs w:val="24"/>
          <w:lang w:val="sq-AL"/>
        </w:rPr>
        <w:t>,</w:t>
      </w:r>
    </w:p>
    <w:p w14:paraId="150D657B" w14:textId="2FCF67CB" w:rsidR="002A027B" w:rsidRPr="0078341B" w:rsidRDefault="002A027B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 xml:space="preserve">- </w:t>
      </w:r>
      <w:r w:rsidR="00E072F8">
        <w:rPr>
          <w:rFonts w:ascii="Garamond" w:hAnsi="Garamond"/>
          <w:sz w:val="24"/>
          <w:szCs w:val="24"/>
          <w:lang w:val="sq-AL"/>
        </w:rPr>
        <w:t>d</w:t>
      </w:r>
      <w:r w:rsidRPr="0078341B">
        <w:rPr>
          <w:rFonts w:ascii="Garamond" w:hAnsi="Garamond"/>
          <w:sz w:val="24"/>
          <w:szCs w:val="24"/>
          <w:lang w:val="sq-AL"/>
        </w:rPr>
        <w:t>o t</w:t>
      </w:r>
      <w:r w:rsidR="00E072F8">
        <w:rPr>
          <w:rFonts w:ascii="Garamond" w:hAnsi="Garamond"/>
          <w:sz w:val="24"/>
          <w:szCs w:val="24"/>
          <w:lang w:val="sq-AL"/>
        </w:rPr>
        <w:t>’</w:t>
      </w:r>
      <w:r w:rsidRPr="0078341B">
        <w:rPr>
          <w:rFonts w:ascii="Garamond" w:hAnsi="Garamond"/>
          <w:sz w:val="24"/>
          <w:szCs w:val="24"/>
          <w:lang w:val="sq-AL"/>
        </w:rPr>
        <w:t xml:space="preserve">i kërkohet shoqërisë të përcjellë në ERE informacion në lidhje me </w:t>
      </w:r>
      <w:r w:rsidR="00E072F8">
        <w:rPr>
          <w:rFonts w:ascii="Garamond" w:hAnsi="Garamond"/>
          <w:sz w:val="24"/>
          <w:szCs w:val="24"/>
          <w:lang w:val="sq-AL"/>
        </w:rPr>
        <w:t>s</w:t>
      </w:r>
      <w:r w:rsidRPr="0078341B">
        <w:rPr>
          <w:rFonts w:ascii="Garamond" w:hAnsi="Garamond"/>
          <w:sz w:val="24"/>
          <w:szCs w:val="24"/>
          <w:lang w:val="sq-AL"/>
        </w:rPr>
        <w:t>istemin IT</w:t>
      </w:r>
      <w:r w:rsidR="00E072F8">
        <w:rPr>
          <w:rFonts w:ascii="Garamond" w:hAnsi="Garamond"/>
          <w:sz w:val="24"/>
          <w:szCs w:val="24"/>
          <w:lang w:val="sq-AL"/>
        </w:rPr>
        <w:t>,</w:t>
      </w:r>
    </w:p>
    <w:p w14:paraId="3DFAD4F5" w14:textId="45F29669" w:rsidR="002A027B" w:rsidRPr="0078341B" w:rsidRDefault="00E479E5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78341B" w:rsidRPr="0078341B">
        <w:rPr>
          <w:rFonts w:ascii="Garamond" w:hAnsi="Garamond"/>
          <w:sz w:val="24"/>
          <w:szCs w:val="24"/>
          <w:lang w:val="sq-AL"/>
        </w:rPr>
        <w:t>germa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“g</w:t>
      </w:r>
      <w:r w:rsidR="000832D3" w:rsidRPr="0078341B">
        <w:rPr>
          <w:rFonts w:ascii="Garamond" w:hAnsi="Garamond"/>
          <w:sz w:val="24"/>
          <w:szCs w:val="24"/>
          <w:lang w:val="sq-AL"/>
        </w:rPr>
        <w:t>”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(</w:t>
      </w:r>
      <w:r w:rsidR="00E072F8">
        <w:rPr>
          <w:rFonts w:ascii="Garamond" w:hAnsi="Garamond"/>
          <w:sz w:val="24"/>
          <w:szCs w:val="24"/>
          <w:lang w:val="sq-AL"/>
        </w:rPr>
        <w:t>d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okumentacion që vërteton aftësinë e </w:t>
      </w:r>
      <w:proofErr w:type="spellStart"/>
      <w:r w:rsidR="002A027B" w:rsidRPr="0078341B">
        <w:rPr>
          <w:rFonts w:ascii="Garamond" w:hAnsi="Garamond"/>
          <w:sz w:val="24"/>
          <w:szCs w:val="24"/>
          <w:lang w:val="sq-AL"/>
        </w:rPr>
        <w:t>disponimit</w:t>
      </w:r>
      <w:proofErr w:type="spellEnd"/>
      <w:r w:rsidR="002A027B" w:rsidRPr="0078341B">
        <w:rPr>
          <w:rFonts w:ascii="Garamond" w:hAnsi="Garamond"/>
          <w:sz w:val="24"/>
          <w:szCs w:val="24"/>
          <w:lang w:val="sq-AL"/>
        </w:rPr>
        <w:t xml:space="preserve"> të zyrave përfaqësuese të furnizuesit, për shërbimet që do t</w:t>
      </w:r>
      <w:r w:rsidR="00E072F8">
        <w:rPr>
          <w:rFonts w:ascii="Garamond" w:hAnsi="Garamond"/>
          <w:sz w:val="24"/>
          <w:szCs w:val="24"/>
          <w:lang w:val="sq-AL"/>
        </w:rPr>
        <w:t>’</w:t>
      </w:r>
      <w:r w:rsidR="002A027B" w:rsidRPr="0078341B">
        <w:rPr>
          <w:rFonts w:ascii="Garamond" w:hAnsi="Garamond"/>
          <w:sz w:val="24"/>
          <w:szCs w:val="24"/>
          <w:lang w:val="sq-AL"/>
        </w:rPr>
        <w:t>i ofrohen klientëve</w:t>
      </w:r>
      <w:r w:rsidR="00E072F8">
        <w:rPr>
          <w:rFonts w:ascii="Garamond" w:hAnsi="Garamond"/>
          <w:sz w:val="24"/>
          <w:szCs w:val="24"/>
          <w:lang w:val="sq-AL"/>
        </w:rPr>
        <w:t>),</w:t>
      </w:r>
    </w:p>
    <w:p w14:paraId="5AC89A76" w14:textId="77777777" w:rsidR="002A027B" w:rsidRPr="0078341B" w:rsidRDefault="002A027B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 xml:space="preserve">- do t’i kërkohet shoqërisë të përcjellë në ERE dokumentacionin në lidhje me </w:t>
      </w:r>
      <w:proofErr w:type="spellStart"/>
      <w:r w:rsidRPr="0078341B">
        <w:rPr>
          <w:rFonts w:ascii="Garamond" w:hAnsi="Garamond"/>
          <w:sz w:val="24"/>
          <w:szCs w:val="24"/>
          <w:lang w:val="sq-AL"/>
        </w:rPr>
        <w:t>disponimin</w:t>
      </w:r>
      <w:proofErr w:type="spellEnd"/>
      <w:r w:rsidRPr="0078341B">
        <w:rPr>
          <w:rFonts w:ascii="Garamond" w:hAnsi="Garamond"/>
          <w:sz w:val="24"/>
          <w:szCs w:val="24"/>
          <w:lang w:val="sq-AL"/>
        </w:rPr>
        <w:t xml:space="preserve"> e zyrave.</w:t>
      </w:r>
    </w:p>
    <w:p w14:paraId="5CDA8A71" w14:textId="46E51EC8" w:rsidR="002A027B" w:rsidRPr="0078341B" w:rsidRDefault="002A027B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>Për sa më sipër, do të njoftohet subjekti që në bazë të nenit 10, pika 9 dhe nenit 11, pika 1</w:t>
      </w:r>
      <w:r w:rsidR="00E072F8">
        <w:rPr>
          <w:rFonts w:ascii="Garamond" w:hAnsi="Garamond"/>
          <w:sz w:val="24"/>
          <w:szCs w:val="24"/>
          <w:lang w:val="sq-AL"/>
        </w:rPr>
        <w:t>,</w:t>
      </w:r>
      <w:r w:rsidRPr="0078341B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</w:t>
      </w:r>
      <w:r w:rsidR="000832D3" w:rsidRPr="0078341B">
        <w:rPr>
          <w:rFonts w:ascii="Garamond" w:hAnsi="Garamond"/>
          <w:sz w:val="24"/>
          <w:szCs w:val="24"/>
          <w:lang w:val="sq-AL"/>
        </w:rPr>
        <w:t>n, rinovimin dhe heqjen e licenc</w:t>
      </w:r>
      <w:r w:rsidRPr="0078341B">
        <w:rPr>
          <w:rFonts w:ascii="Garamond" w:hAnsi="Garamond"/>
          <w:sz w:val="24"/>
          <w:szCs w:val="24"/>
          <w:lang w:val="sq-AL"/>
        </w:rPr>
        <w:t xml:space="preserve">ave në sektorin e </w:t>
      </w:r>
      <w:r w:rsidR="00E072F8" w:rsidRPr="0078341B">
        <w:rPr>
          <w:rFonts w:ascii="Garamond" w:hAnsi="Garamond"/>
          <w:sz w:val="24"/>
          <w:szCs w:val="24"/>
          <w:lang w:val="sq-AL"/>
        </w:rPr>
        <w:t>energjisë elektrike</w:t>
      </w:r>
      <w:r w:rsidRPr="0078341B">
        <w:rPr>
          <w:rFonts w:ascii="Garamond" w:hAnsi="Garamond"/>
          <w:sz w:val="24"/>
          <w:szCs w:val="24"/>
          <w:lang w:val="sq-AL"/>
        </w:rPr>
        <w:t>”, t’i paraqesë këto në ERE, brenda afateve.</w:t>
      </w:r>
    </w:p>
    <w:p w14:paraId="46FDE844" w14:textId="4A468BB1" w:rsidR="002A027B" w:rsidRPr="0078341B" w:rsidRDefault="000832D3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 xml:space="preserve">- 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Rezulton se shoqëria </w:t>
      </w:r>
      <w:proofErr w:type="spellStart"/>
      <w:r w:rsidR="002A027B" w:rsidRPr="0078341B">
        <w:rPr>
          <w:rFonts w:ascii="Garamond" w:hAnsi="Garamond"/>
          <w:sz w:val="24"/>
          <w:szCs w:val="24"/>
          <w:lang w:val="sq-AL"/>
        </w:rPr>
        <w:t>a</w:t>
      </w:r>
      <w:r w:rsidR="00E072F8">
        <w:rPr>
          <w:rFonts w:ascii="Garamond" w:hAnsi="Garamond"/>
          <w:sz w:val="24"/>
          <w:szCs w:val="24"/>
          <w:lang w:val="sq-AL"/>
        </w:rPr>
        <w:t>plikuese</w:t>
      </w:r>
      <w:proofErr w:type="spellEnd"/>
      <w:r w:rsidR="00E072F8">
        <w:rPr>
          <w:rFonts w:ascii="Garamond" w:hAnsi="Garamond"/>
          <w:sz w:val="24"/>
          <w:szCs w:val="24"/>
          <w:lang w:val="sq-AL"/>
        </w:rPr>
        <w:t xml:space="preserve"> nuk është </w:t>
      </w:r>
      <w:proofErr w:type="spellStart"/>
      <w:r w:rsidR="00E072F8">
        <w:rPr>
          <w:rFonts w:ascii="Garamond" w:hAnsi="Garamond"/>
          <w:sz w:val="24"/>
          <w:szCs w:val="24"/>
          <w:lang w:val="sq-AL"/>
        </w:rPr>
        <w:t>debitore</w:t>
      </w:r>
      <w:proofErr w:type="spellEnd"/>
      <w:r w:rsidR="00E072F8">
        <w:rPr>
          <w:rFonts w:ascii="Garamond" w:hAnsi="Garamond"/>
          <w:sz w:val="24"/>
          <w:szCs w:val="24"/>
          <w:lang w:val="sq-AL"/>
        </w:rPr>
        <w:t xml:space="preserve"> sa u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përket pagesave të rregullimit në ERE.</w:t>
      </w:r>
    </w:p>
    <w:p w14:paraId="2A17D3B8" w14:textId="0B7B5D09" w:rsidR="002A027B" w:rsidRPr="0078341B" w:rsidRDefault="002A027B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78341B" w:rsidRPr="0078341B">
        <w:rPr>
          <w:rFonts w:ascii="Garamond" w:hAnsi="Garamond"/>
          <w:sz w:val="24"/>
          <w:szCs w:val="24"/>
          <w:lang w:val="sq-AL"/>
        </w:rPr>
        <w:t>B</w:t>
      </w:r>
      <w:r w:rsidRPr="0078341B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6F21FAF4" w14:textId="77777777" w:rsidR="002A027B" w:rsidRPr="0078341B" w:rsidRDefault="002A027B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A55CED" w14:textId="1B4D9AA6" w:rsidR="002A027B" w:rsidRPr="0078341B" w:rsidRDefault="000832D3" w:rsidP="000832D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>VENDOSI:</w:t>
      </w:r>
    </w:p>
    <w:p w14:paraId="33EAB45C" w14:textId="77777777" w:rsidR="002A027B" w:rsidRPr="0078341B" w:rsidRDefault="002A027B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15F31B" w14:textId="0A62D51A" w:rsidR="002A027B" w:rsidRPr="0078341B" w:rsidRDefault="000832D3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 xml:space="preserve">1. </w:t>
      </w:r>
      <w:r w:rsidR="002A027B" w:rsidRPr="0078341B">
        <w:rPr>
          <w:rFonts w:ascii="Garamond" w:hAnsi="Garamond"/>
          <w:sz w:val="24"/>
          <w:szCs w:val="24"/>
          <w:lang w:val="sq-AL"/>
        </w:rPr>
        <w:t>Fillimin e procedurës për rinovimin e licencës së shoqërisë “</w:t>
      </w:r>
      <w:proofErr w:type="spellStart"/>
      <w:r w:rsidR="002A027B" w:rsidRPr="0078341B">
        <w:rPr>
          <w:rFonts w:ascii="Garamond" w:hAnsi="Garamond"/>
          <w:sz w:val="24"/>
          <w:szCs w:val="24"/>
          <w:lang w:val="sq-AL"/>
        </w:rPr>
        <w:t>Albanian</w:t>
      </w:r>
      <w:proofErr w:type="spellEnd"/>
      <w:r w:rsidR="002A027B" w:rsidRPr="007834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A027B" w:rsidRPr="0078341B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2A027B" w:rsidRPr="007834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A027B" w:rsidRPr="0078341B">
        <w:rPr>
          <w:rFonts w:ascii="Garamond" w:hAnsi="Garamond"/>
          <w:sz w:val="24"/>
          <w:szCs w:val="24"/>
          <w:lang w:val="sq-AL"/>
        </w:rPr>
        <w:t>Supplier</w:t>
      </w:r>
      <w:proofErr w:type="spellEnd"/>
      <w:r w:rsidR="002A027B" w:rsidRPr="0078341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2A027B" w:rsidRPr="0078341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2A027B" w:rsidRPr="0078341B">
        <w:rPr>
          <w:rFonts w:ascii="Garamond" w:hAnsi="Garamond"/>
          <w:sz w:val="24"/>
          <w:szCs w:val="24"/>
          <w:lang w:val="sq-AL"/>
        </w:rPr>
        <w:t xml:space="preserve">., në veprimtarinë e furnizimit të energjisë elektrike, nr. 277, </w:t>
      </w:r>
      <w:r w:rsidR="0078341B" w:rsidRPr="0078341B">
        <w:rPr>
          <w:rFonts w:ascii="Garamond" w:hAnsi="Garamond"/>
          <w:sz w:val="24"/>
          <w:szCs w:val="24"/>
          <w:lang w:val="sq-AL"/>
        </w:rPr>
        <w:t>s</w:t>
      </w:r>
      <w:r w:rsidR="002A027B" w:rsidRPr="0078341B">
        <w:rPr>
          <w:rFonts w:ascii="Garamond" w:hAnsi="Garamond"/>
          <w:sz w:val="24"/>
          <w:szCs w:val="24"/>
          <w:lang w:val="sq-AL"/>
        </w:rPr>
        <w:t>eria FK15, të miratua</w:t>
      </w:r>
      <w:r w:rsidR="00E072F8">
        <w:rPr>
          <w:rFonts w:ascii="Garamond" w:hAnsi="Garamond"/>
          <w:sz w:val="24"/>
          <w:szCs w:val="24"/>
          <w:lang w:val="sq-AL"/>
        </w:rPr>
        <w:t>r me vendimin e Bordit të ERE-s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 </w:t>
      </w:r>
      <w:r w:rsidR="0078341B" w:rsidRPr="0078341B">
        <w:rPr>
          <w:rFonts w:ascii="Garamond" w:hAnsi="Garamond"/>
          <w:sz w:val="24"/>
          <w:szCs w:val="24"/>
          <w:lang w:val="sq-AL"/>
        </w:rPr>
        <w:t>n</w:t>
      </w:r>
      <w:r w:rsidR="0078341B">
        <w:rPr>
          <w:rFonts w:ascii="Garamond" w:hAnsi="Garamond"/>
          <w:sz w:val="24"/>
          <w:szCs w:val="24"/>
          <w:lang w:val="sq-AL"/>
        </w:rPr>
        <w:t>r. 38, datë 18.</w:t>
      </w:r>
      <w:r w:rsidR="002A027B" w:rsidRPr="0078341B">
        <w:rPr>
          <w:rFonts w:ascii="Garamond" w:hAnsi="Garamond"/>
          <w:sz w:val="24"/>
          <w:szCs w:val="24"/>
          <w:lang w:val="sq-AL"/>
        </w:rPr>
        <w:t>3.2015.</w:t>
      </w:r>
    </w:p>
    <w:p w14:paraId="427C72E4" w14:textId="5F8F4678" w:rsidR="002A027B" w:rsidRPr="0078341B" w:rsidRDefault="000832D3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 xml:space="preserve">2. 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Drejtoria e Licencimit, Autorizimeve dhe </w:t>
      </w:r>
      <w:r w:rsidR="0078341B" w:rsidRPr="0078341B">
        <w:rPr>
          <w:rFonts w:ascii="Garamond" w:hAnsi="Garamond"/>
          <w:sz w:val="24"/>
          <w:szCs w:val="24"/>
          <w:lang w:val="sq-AL"/>
        </w:rPr>
        <w:t>Mbikëqyrjes</w:t>
      </w:r>
      <w:r w:rsidR="002A027B" w:rsidRPr="0078341B">
        <w:rPr>
          <w:rFonts w:ascii="Garamond" w:hAnsi="Garamond"/>
          <w:sz w:val="24"/>
          <w:szCs w:val="24"/>
          <w:lang w:val="sq-AL"/>
        </w:rPr>
        <w:t xml:space="preserve">, të njoftojë </w:t>
      </w:r>
      <w:proofErr w:type="spellStart"/>
      <w:r w:rsidR="002A027B" w:rsidRPr="0078341B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2A027B" w:rsidRPr="0078341B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78341B" w:rsidRPr="0078341B">
        <w:rPr>
          <w:rFonts w:ascii="Garamond" w:hAnsi="Garamond"/>
          <w:sz w:val="24"/>
          <w:szCs w:val="24"/>
          <w:lang w:val="sq-AL"/>
        </w:rPr>
        <w:t>B</w:t>
      </w:r>
      <w:r w:rsidR="002A027B" w:rsidRPr="0078341B">
        <w:rPr>
          <w:rFonts w:ascii="Garamond" w:hAnsi="Garamond"/>
          <w:sz w:val="24"/>
          <w:szCs w:val="24"/>
          <w:lang w:val="sq-AL"/>
        </w:rPr>
        <w:t>ordit të ERE-s.</w:t>
      </w:r>
    </w:p>
    <w:p w14:paraId="06E1443E" w14:textId="77777777" w:rsidR="002A027B" w:rsidRPr="0078341B" w:rsidRDefault="002A027B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B03BE97" w14:textId="0C95FF52" w:rsidR="002A027B" w:rsidRPr="0078341B" w:rsidRDefault="002A027B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E072F8">
        <w:rPr>
          <w:rFonts w:ascii="Garamond" w:hAnsi="Garamond"/>
          <w:sz w:val="24"/>
          <w:szCs w:val="24"/>
          <w:lang w:val="sq-AL"/>
        </w:rPr>
        <w:t>,</w:t>
      </w:r>
      <w:r w:rsidRPr="0078341B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78341B" w:rsidRPr="0078341B">
        <w:rPr>
          <w:rFonts w:ascii="Garamond" w:hAnsi="Garamond"/>
          <w:sz w:val="24"/>
          <w:szCs w:val="24"/>
          <w:lang w:val="sq-AL"/>
        </w:rPr>
        <w:t>brenda</w:t>
      </w:r>
      <w:r w:rsidRPr="0078341B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29B365F2" w14:textId="77777777" w:rsidR="002A027B" w:rsidRPr="0078341B" w:rsidRDefault="002A027B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41B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25ACC81" w14:textId="77777777" w:rsidR="002A027B" w:rsidRPr="0078341B" w:rsidRDefault="002A027B" w:rsidP="000832D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9BA749" w14:textId="52C5B2E6" w:rsidR="002A027B" w:rsidRPr="0078341B" w:rsidRDefault="0078341B" w:rsidP="000832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7F6D8431" w14:textId="00137619" w:rsidR="002A027B" w:rsidRPr="0078341B" w:rsidRDefault="000832D3" w:rsidP="000832D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8341B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78341B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2775427D" w14:textId="77777777" w:rsidR="002A027B" w:rsidRPr="0078341B" w:rsidRDefault="002A027B">
      <w:pPr>
        <w:rPr>
          <w:rFonts w:ascii="Segoe UI Symbol" w:hAnsi="Segoe UI Symbol"/>
          <w:lang w:val="sq-AL" w:eastAsia="ja-JP"/>
        </w:rPr>
      </w:pPr>
    </w:p>
    <w:sectPr w:rsidR="002A027B" w:rsidRPr="007834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2B62037C"/>
    <w:multiLevelType w:val="hybridMultilevel"/>
    <w:tmpl w:val="C08095B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ED6815"/>
    <w:multiLevelType w:val="hybridMultilevel"/>
    <w:tmpl w:val="D9788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DC3F99"/>
    <w:multiLevelType w:val="hybridMultilevel"/>
    <w:tmpl w:val="157A4AC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D987C94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5E2"/>
    <w:rsid w:val="000832D3"/>
    <w:rsid w:val="00086FE5"/>
    <w:rsid w:val="000A3011"/>
    <w:rsid w:val="00277A68"/>
    <w:rsid w:val="002A027B"/>
    <w:rsid w:val="005268B1"/>
    <w:rsid w:val="00642C15"/>
    <w:rsid w:val="0078341B"/>
    <w:rsid w:val="00866EDA"/>
    <w:rsid w:val="00B24520"/>
    <w:rsid w:val="00B97B87"/>
    <w:rsid w:val="00CB05E2"/>
    <w:rsid w:val="00D305B3"/>
    <w:rsid w:val="00D64BEC"/>
    <w:rsid w:val="00E072F8"/>
    <w:rsid w:val="00E4566A"/>
    <w:rsid w:val="00E479E5"/>
    <w:rsid w:val="00F9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3FE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027B"/>
    <w:pPr>
      <w:ind w:left="720"/>
      <w:contextualSpacing/>
    </w:pPr>
    <w:rPr>
      <w:rFonts w:eastAsiaTheme="minorHAn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027B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2020-02-25T13:50:15Z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2020-02-23T23:00:00Z</Date_x0020_protokolli>
    <Titulli xmlns="0e656187-b300-4fb0-8bf4-3a50f872073c">Mbi fillimin e procedurës për rinovimin e licencës së shoqërisë “ALBANIAN ENERGY SUPPLIER” sh.p.k., nr. 277, seria FK15, në veprimtarinë e furnizimit të energjisë elektrike, të miratuar me vendimin e Bordit të Komisionerëve të Ere-s nr. 38, datë 18.03.2015.</Titulli>
    <Modifikuesi xmlns="0e656187-b300-4fb0-8bf4-3a50f872073c">Fjora.Korita</Modifikuesi>
    <Nr_x002e__x0020_prot_x0020_QBZ xmlns="0e656187-b300-4fb0-8bf4-3a50f872073c">321/1</Nr_x002e__x0020_prot_x0020_QBZ>
    <Data_x0020_e_x0020_Modifikimit xmlns="0e656187-b300-4fb0-8bf4-3a50f872073c">2020-02-27T13:09:14Z</Data_x0020_e_x0020_Modifikimit>
    <Dekretuar xmlns="0e656187-b300-4fb0-8bf4-3a50f872073c">false</Dekretuar>
    <Data xmlns="0e656187-b300-4fb0-8bf4-3a50f872073c">2020-01-30T23:00:00Z</Data>
    <Nr_x002e__x0020_protokolli_x0020_i_x0020_aktit xmlns="0e656187-b300-4fb0-8bf4-3a50f872073c">68/5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43E67DA2B344C9BE69CCE1003105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E08A9-18AA-4C23-9E0C-B5E308D1F085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5504DD1-6E06-407E-9019-08F23CD2AC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76ECE3-00EF-43AA-848E-3CE4CB7D50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FF993E-3851-452E-83AB-B5BBFC576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rinovimin e licencës së shoqërisë “ALBANIAN ENERGY SUPPLIER” sh.p.k., nr. 277, seria FK15, në veprimtarinë e furnizimit të energjisë elektrike, të miratuar me vendimin e Bordit të Komisionerëve të Ere-s nr. 38, datë 18.03.201</vt:lpstr>
    </vt:vector>
  </TitlesOfParts>
  <Company/>
  <LinksUpToDate>false</LinksUpToDate>
  <CharactersWithSpaces>5928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rinovimin e licencës së shoqërisë “ALBANIAN ENERGY SUPPLIER” sh.p.k., nr. 277, seria FK15, në veprimtarinë e furnizimit të energjisë elektrike, të miratuar me vendimin e Bordit të Komisionerëve të Ere-s nr. 38, datë 18.03.2015.</dc:title>
  <dc:creator>Entela Suli</dc:creator>
  <cp:lastModifiedBy>Fjora Cahani</cp:lastModifiedBy>
  <cp:revision>10</cp:revision>
  <dcterms:created xsi:type="dcterms:W3CDTF">2020-02-25T13:00:00Z</dcterms:created>
  <dcterms:modified xsi:type="dcterms:W3CDTF">2020-02-27T13:22:00Z</dcterms:modified>
</cp:coreProperties>
</file>