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D165BA" w14:textId="187A6996" w:rsidR="00FF514B" w:rsidRPr="007D6464" w:rsidRDefault="0082343D" w:rsidP="0082343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D6464">
        <w:rPr>
          <w:rFonts w:ascii="Garamond" w:hAnsi="Garamond"/>
          <w:b/>
          <w:sz w:val="24"/>
          <w:szCs w:val="24"/>
          <w:lang w:val="sq-AL"/>
        </w:rPr>
        <w:t>VENDIM</w:t>
      </w:r>
    </w:p>
    <w:p w14:paraId="4F3C5698" w14:textId="6CBC3034" w:rsidR="00B24520" w:rsidRPr="007D6464" w:rsidRDefault="0082343D" w:rsidP="0082343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D6464">
        <w:rPr>
          <w:rFonts w:ascii="Garamond" w:hAnsi="Garamond"/>
          <w:b/>
          <w:sz w:val="24"/>
          <w:szCs w:val="24"/>
          <w:lang w:val="sq-AL"/>
        </w:rPr>
        <w:t>Nr.</w:t>
      </w:r>
      <w:r w:rsidR="007D6464" w:rsidRPr="007D646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7D6464">
        <w:rPr>
          <w:rFonts w:ascii="Garamond" w:hAnsi="Garamond"/>
          <w:b/>
          <w:sz w:val="24"/>
          <w:szCs w:val="24"/>
          <w:lang w:val="sq-AL"/>
        </w:rPr>
        <w:t>20, datë 31.1.2020</w:t>
      </w:r>
    </w:p>
    <w:p w14:paraId="4089A0D2" w14:textId="77777777" w:rsidR="00FF514B" w:rsidRPr="007D6464" w:rsidRDefault="00FF514B" w:rsidP="008234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3B7627C" w14:textId="4E0796C2" w:rsidR="00FF514B" w:rsidRPr="007D6464" w:rsidRDefault="00FF514B" w:rsidP="008234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D6464">
        <w:rPr>
          <w:rFonts w:ascii="Garamond" w:hAnsi="Garamond"/>
          <w:b/>
          <w:sz w:val="24"/>
          <w:szCs w:val="24"/>
          <w:lang w:val="sq-AL"/>
        </w:rPr>
        <w:t>MBI PËRCAKTIMIN E ÇMIMIT TË BLERJES SË ENERGJISË ELEKTRIKE TË PRODHUAR NGA BURIMET E VOGLA TË RINOVUESHME NGA DIELLI</w:t>
      </w:r>
      <w:r w:rsidR="007D6464" w:rsidRPr="007D6464">
        <w:rPr>
          <w:rFonts w:ascii="Garamond" w:hAnsi="Garamond"/>
          <w:b/>
          <w:sz w:val="24"/>
          <w:szCs w:val="24"/>
          <w:lang w:val="sq-AL"/>
        </w:rPr>
        <w:t>,</w:t>
      </w:r>
      <w:r w:rsidRPr="007D6464">
        <w:rPr>
          <w:rFonts w:ascii="Garamond" w:hAnsi="Garamond"/>
          <w:b/>
          <w:sz w:val="24"/>
          <w:szCs w:val="24"/>
          <w:lang w:val="sq-AL"/>
        </w:rPr>
        <w:t xml:space="preserve"> ME FUQI TË INSTA</w:t>
      </w:r>
      <w:r w:rsidR="0082343D" w:rsidRPr="007D6464">
        <w:rPr>
          <w:rFonts w:ascii="Garamond" w:hAnsi="Garamond"/>
          <w:b/>
          <w:sz w:val="24"/>
          <w:szCs w:val="24"/>
          <w:lang w:val="sq-AL"/>
        </w:rPr>
        <w:t>LUAR DERI NË 2</w:t>
      </w:r>
      <w:r w:rsidR="007D6464" w:rsidRPr="007D6464">
        <w:rPr>
          <w:rFonts w:ascii="Garamond" w:hAnsi="Garamond"/>
          <w:b/>
          <w:sz w:val="24"/>
          <w:szCs w:val="24"/>
          <w:lang w:val="sq-AL"/>
        </w:rPr>
        <w:t>mw</w:t>
      </w:r>
      <w:r w:rsidR="00AD549F">
        <w:rPr>
          <w:rFonts w:ascii="Garamond" w:hAnsi="Garamond"/>
          <w:b/>
          <w:sz w:val="24"/>
          <w:szCs w:val="24"/>
          <w:lang w:val="sq-AL"/>
        </w:rPr>
        <w:t>,</w:t>
      </w:r>
      <w:r w:rsidR="0082343D" w:rsidRPr="007D6464">
        <w:rPr>
          <w:rFonts w:ascii="Garamond" w:hAnsi="Garamond"/>
          <w:b/>
          <w:sz w:val="24"/>
          <w:szCs w:val="24"/>
          <w:lang w:val="sq-AL"/>
        </w:rPr>
        <w:t xml:space="preserve"> PËR VITIN 2019</w:t>
      </w:r>
    </w:p>
    <w:p w14:paraId="1D49ED77" w14:textId="77777777" w:rsidR="00FF514B" w:rsidRPr="007D6464" w:rsidRDefault="00FF514B" w:rsidP="00823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A2CA505" w14:textId="58825270" w:rsidR="0082343D" w:rsidRPr="007D6464" w:rsidRDefault="00FF514B" w:rsidP="007D64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6464">
        <w:rPr>
          <w:rFonts w:ascii="Garamond" w:hAnsi="Garamond"/>
          <w:sz w:val="24"/>
          <w:szCs w:val="24"/>
          <w:lang w:val="sq-AL"/>
        </w:rPr>
        <w:t>Në mbështetje të nenit 10</w:t>
      </w:r>
      <w:r w:rsidR="007D6464">
        <w:rPr>
          <w:rFonts w:ascii="Garamond" w:hAnsi="Garamond"/>
          <w:sz w:val="24"/>
          <w:szCs w:val="24"/>
          <w:lang w:val="sq-AL"/>
        </w:rPr>
        <w:t>,</w:t>
      </w:r>
      <w:r w:rsidRPr="007D6464">
        <w:rPr>
          <w:rFonts w:ascii="Garamond" w:hAnsi="Garamond"/>
          <w:sz w:val="24"/>
          <w:szCs w:val="24"/>
          <w:lang w:val="sq-AL"/>
        </w:rPr>
        <w:t xml:space="preserve"> pika 2 dhe 16</w:t>
      </w:r>
      <w:r w:rsidR="007D6464">
        <w:rPr>
          <w:rFonts w:ascii="Garamond" w:hAnsi="Garamond"/>
          <w:sz w:val="24"/>
          <w:szCs w:val="24"/>
          <w:lang w:val="sq-AL"/>
        </w:rPr>
        <w:t>,</w:t>
      </w:r>
      <w:r w:rsidRPr="007D6464">
        <w:rPr>
          <w:rFonts w:ascii="Garamond" w:hAnsi="Garamond"/>
          <w:sz w:val="24"/>
          <w:szCs w:val="24"/>
          <w:lang w:val="sq-AL"/>
        </w:rPr>
        <w:t xml:space="preserve"> të </w:t>
      </w:r>
      <w:r w:rsidR="007D6464" w:rsidRPr="007D6464">
        <w:rPr>
          <w:rFonts w:ascii="Garamond" w:hAnsi="Garamond"/>
          <w:sz w:val="24"/>
          <w:szCs w:val="24"/>
          <w:lang w:val="sq-AL"/>
        </w:rPr>
        <w:t>l</w:t>
      </w:r>
      <w:r w:rsidRPr="007D6464">
        <w:rPr>
          <w:rFonts w:ascii="Garamond" w:hAnsi="Garamond"/>
          <w:sz w:val="24"/>
          <w:szCs w:val="24"/>
          <w:lang w:val="sq-AL"/>
        </w:rPr>
        <w:t xml:space="preserve">igjit nr. 43/2015, “Për </w:t>
      </w:r>
      <w:r w:rsidR="007D6464" w:rsidRPr="007D6464">
        <w:rPr>
          <w:rFonts w:ascii="Garamond" w:hAnsi="Garamond"/>
          <w:sz w:val="24"/>
          <w:szCs w:val="24"/>
          <w:lang w:val="sq-AL"/>
        </w:rPr>
        <w:t>sektorin e energjisë elektrike</w:t>
      </w:r>
      <w:r w:rsidRPr="007D6464">
        <w:rPr>
          <w:rFonts w:ascii="Garamond" w:hAnsi="Garamond"/>
          <w:sz w:val="24"/>
          <w:szCs w:val="24"/>
          <w:lang w:val="sq-AL"/>
        </w:rPr>
        <w:t xml:space="preserve">”, </w:t>
      </w:r>
      <w:r w:rsidR="00E82D4E" w:rsidRPr="007D6464">
        <w:rPr>
          <w:rFonts w:ascii="Garamond" w:hAnsi="Garamond"/>
          <w:sz w:val="24"/>
          <w:szCs w:val="24"/>
          <w:lang w:val="sq-AL"/>
        </w:rPr>
        <w:t>të</w:t>
      </w:r>
      <w:r w:rsidRPr="007D6464">
        <w:rPr>
          <w:rFonts w:ascii="Garamond" w:hAnsi="Garamond"/>
          <w:sz w:val="24"/>
          <w:szCs w:val="24"/>
          <w:lang w:val="sq-AL"/>
        </w:rPr>
        <w:t xml:space="preserve"> ndryshuar; nenit 10, pika 3</w:t>
      </w:r>
      <w:r w:rsidR="007D6464">
        <w:rPr>
          <w:rFonts w:ascii="Garamond" w:hAnsi="Garamond"/>
          <w:sz w:val="24"/>
          <w:szCs w:val="24"/>
          <w:lang w:val="sq-AL"/>
        </w:rPr>
        <w:t>,</w:t>
      </w:r>
      <w:r w:rsidRPr="007D6464">
        <w:rPr>
          <w:rFonts w:ascii="Garamond" w:hAnsi="Garamond"/>
          <w:sz w:val="24"/>
          <w:szCs w:val="24"/>
          <w:lang w:val="sq-AL"/>
        </w:rPr>
        <w:t xml:space="preserve"> të </w:t>
      </w:r>
      <w:r w:rsidR="007D6464">
        <w:rPr>
          <w:rFonts w:ascii="Garamond" w:hAnsi="Garamond"/>
          <w:sz w:val="24"/>
          <w:szCs w:val="24"/>
          <w:lang w:val="sq-AL"/>
        </w:rPr>
        <w:t>l</w:t>
      </w:r>
      <w:r w:rsidRPr="007D6464">
        <w:rPr>
          <w:rFonts w:ascii="Garamond" w:hAnsi="Garamond"/>
          <w:sz w:val="24"/>
          <w:szCs w:val="24"/>
          <w:lang w:val="sq-AL"/>
        </w:rPr>
        <w:t>igjit nr. 7/2017</w:t>
      </w:r>
      <w:r w:rsidR="007D6464">
        <w:rPr>
          <w:rFonts w:ascii="Garamond" w:hAnsi="Garamond"/>
          <w:sz w:val="24"/>
          <w:szCs w:val="24"/>
          <w:lang w:val="sq-AL"/>
        </w:rPr>
        <w:t>,</w:t>
      </w:r>
      <w:r w:rsidRPr="007D6464">
        <w:rPr>
          <w:rFonts w:ascii="Garamond" w:hAnsi="Garamond"/>
          <w:sz w:val="24"/>
          <w:szCs w:val="24"/>
          <w:lang w:val="sq-AL"/>
        </w:rPr>
        <w:t xml:space="preserve"> “</w:t>
      </w:r>
      <w:r w:rsidR="007D6464" w:rsidRPr="007D6464">
        <w:rPr>
          <w:rFonts w:ascii="Garamond" w:hAnsi="Garamond"/>
          <w:sz w:val="24"/>
          <w:szCs w:val="24"/>
          <w:lang w:val="sq-AL"/>
        </w:rPr>
        <w:t>Për</w:t>
      </w:r>
      <w:r w:rsidRPr="007D6464">
        <w:rPr>
          <w:rFonts w:ascii="Garamond" w:hAnsi="Garamond"/>
          <w:sz w:val="24"/>
          <w:szCs w:val="24"/>
          <w:lang w:val="sq-AL"/>
        </w:rPr>
        <w:t xml:space="preserve"> </w:t>
      </w:r>
      <w:r w:rsidR="007D6464" w:rsidRPr="007D6464">
        <w:rPr>
          <w:rFonts w:ascii="Garamond" w:hAnsi="Garamond"/>
          <w:sz w:val="24"/>
          <w:szCs w:val="24"/>
          <w:lang w:val="sq-AL"/>
        </w:rPr>
        <w:t xml:space="preserve">nxitjen e përdorimit </w:t>
      </w:r>
      <w:proofErr w:type="spellStart"/>
      <w:r w:rsidR="007D6464" w:rsidRPr="007D6464">
        <w:rPr>
          <w:rFonts w:ascii="Garamond" w:hAnsi="Garamond"/>
          <w:sz w:val="24"/>
          <w:szCs w:val="24"/>
          <w:lang w:val="sq-AL"/>
        </w:rPr>
        <w:t>tё</w:t>
      </w:r>
      <w:proofErr w:type="spellEnd"/>
      <w:r w:rsidR="007D6464" w:rsidRPr="007D6464">
        <w:rPr>
          <w:rFonts w:ascii="Garamond" w:hAnsi="Garamond"/>
          <w:sz w:val="24"/>
          <w:szCs w:val="24"/>
          <w:lang w:val="sq-AL"/>
        </w:rPr>
        <w:t xml:space="preserve"> energjisë nga burimet e </w:t>
      </w:r>
      <w:proofErr w:type="spellStart"/>
      <w:r w:rsidR="007D6464" w:rsidRPr="007D6464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Pr="007D6464">
        <w:rPr>
          <w:rFonts w:ascii="Garamond" w:hAnsi="Garamond"/>
          <w:sz w:val="24"/>
          <w:szCs w:val="24"/>
          <w:lang w:val="sq-AL"/>
        </w:rPr>
        <w:t xml:space="preserve">”, </w:t>
      </w:r>
      <w:r w:rsidR="007D6464">
        <w:rPr>
          <w:rFonts w:ascii="Garamond" w:hAnsi="Garamond"/>
          <w:sz w:val="24"/>
          <w:szCs w:val="24"/>
          <w:lang w:val="sq-AL"/>
        </w:rPr>
        <w:t>v</w:t>
      </w:r>
      <w:r w:rsidRPr="007D6464">
        <w:rPr>
          <w:rFonts w:ascii="Garamond" w:hAnsi="Garamond"/>
          <w:sz w:val="24"/>
          <w:szCs w:val="24"/>
          <w:lang w:val="sq-AL"/>
        </w:rPr>
        <w:t xml:space="preserve">endimit të Këshillit të Ministrave </w:t>
      </w:r>
      <w:r w:rsidR="007D6464">
        <w:rPr>
          <w:rFonts w:ascii="Garamond" w:hAnsi="Garamond"/>
          <w:sz w:val="24"/>
          <w:szCs w:val="24"/>
          <w:lang w:val="sq-AL"/>
        </w:rPr>
        <w:t>n</w:t>
      </w:r>
      <w:r w:rsidRPr="007D6464">
        <w:rPr>
          <w:rFonts w:ascii="Garamond" w:hAnsi="Garamond"/>
          <w:sz w:val="24"/>
          <w:szCs w:val="24"/>
          <w:lang w:val="sq-AL"/>
        </w:rPr>
        <w:t xml:space="preserve">r. 580, datë 28.8.2019, “Për miratimin e planit të konsoliduar kombëtar të veprimit për burimet e </w:t>
      </w:r>
      <w:proofErr w:type="spellStart"/>
      <w:r w:rsidRPr="007D6464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Pr="007D6464">
        <w:rPr>
          <w:rFonts w:ascii="Garamond" w:hAnsi="Garamond"/>
          <w:sz w:val="24"/>
          <w:szCs w:val="24"/>
          <w:lang w:val="sq-AL"/>
        </w:rPr>
        <w:t xml:space="preserve"> të energjisë, 2019</w:t>
      </w:r>
      <w:r w:rsidR="007D6464">
        <w:rPr>
          <w:rFonts w:ascii="Garamond" w:hAnsi="Garamond"/>
          <w:sz w:val="24"/>
          <w:szCs w:val="24"/>
          <w:lang w:val="sq-AL"/>
        </w:rPr>
        <w:t>–</w:t>
      </w:r>
      <w:r w:rsidRPr="007D6464">
        <w:rPr>
          <w:rFonts w:ascii="Garamond" w:hAnsi="Garamond"/>
          <w:sz w:val="24"/>
          <w:szCs w:val="24"/>
          <w:lang w:val="sq-AL"/>
        </w:rPr>
        <w:t xml:space="preserve">2020” dhe </w:t>
      </w:r>
      <w:r w:rsidR="007D6464">
        <w:rPr>
          <w:rFonts w:ascii="Garamond" w:hAnsi="Garamond"/>
          <w:sz w:val="24"/>
          <w:szCs w:val="24"/>
          <w:lang w:val="sq-AL"/>
        </w:rPr>
        <w:t>v</w:t>
      </w:r>
      <w:r w:rsidRPr="007D6464">
        <w:rPr>
          <w:rFonts w:ascii="Garamond" w:hAnsi="Garamond"/>
          <w:sz w:val="24"/>
          <w:szCs w:val="24"/>
          <w:lang w:val="sq-AL"/>
        </w:rPr>
        <w:t xml:space="preserve">endimit të Këshillit të Ministrave nr. 369, datë 26.4.2017, “Për </w:t>
      </w:r>
      <w:r w:rsidR="007D6464" w:rsidRPr="007D6464">
        <w:rPr>
          <w:rFonts w:ascii="Garamond" w:hAnsi="Garamond"/>
          <w:sz w:val="24"/>
          <w:szCs w:val="24"/>
          <w:lang w:val="sq-AL"/>
        </w:rPr>
        <w:t xml:space="preserve">miratimin e metodologjisë për përcaktimin e çmimit të blerjes së energjisë elektrike të prodhuar nga burimet e vogla të </w:t>
      </w:r>
      <w:proofErr w:type="spellStart"/>
      <w:r w:rsidR="007D6464" w:rsidRPr="007D6464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="00E82D4E">
        <w:rPr>
          <w:rFonts w:ascii="Garamond" w:hAnsi="Garamond"/>
          <w:sz w:val="24"/>
          <w:szCs w:val="24"/>
          <w:lang w:val="sq-AL"/>
        </w:rPr>
        <w:t>,</w:t>
      </w:r>
      <w:r w:rsidR="007D6464" w:rsidRPr="007D6464">
        <w:rPr>
          <w:rFonts w:ascii="Garamond" w:hAnsi="Garamond"/>
          <w:sz w:val="24"/>
          <w:szCs w:val="24"/>
          <w:lang w:val="sq-AL"/>
        </w:rPr>
        <w:t xml:space="preserve"> nga dielli dhe era</w:t>
      </w:r>
      <w:r w:rsidRPr="007D6464">
        <w:rPr>
          <w:rFonts w:ascii="Garamond" w:hAnsi="Garamond"/>
          <w:sz w:val="24"/>
          <w:szCs w:val="24"/>
          <w:lang w:val="sq-AL"/>
        </w:rPr>
        <w:t>”; nenit 15</w:t>
      </w:r>
      <w:r w:rsidR="007D6464">
        <w:rPr>
          <w:rFonts w:ascii="Garamond" w:hAnsi="Garamond"/>
          <w:sz w:val="24"/>
          <w:szCs w:val="24"/>
          <w:lang w:val="sq-AL"/>
        </w:rPr>
        <w:t>,</w:t>
      </w:r>
      <w:r w:rsidRPr="007D6464">
        <w:rPr>
          <w:rFonts w:ascii="Garamond" w:hAnsi="Garamond"/>
          <w:sz w:val="24"/>
          <w:szCs w:val="24"/>
          <w:lang w:val="sq-AL"/>
        </w:rPr>
        <w:t xml:space="preserve"> të “Rregullave </w:t>
      </w:r>
      <w:r w:rsidR="007D6464" w:rsidRPr="007D6464">
        <w:rPr>
          <w:rFonts w:ascii="Garamond" w:hAnsi="Garamond"/>
          <w:sz w:val="24"/>
          <w:szCs w:val="24"/>
          <w:lang w:val="sq-AL"/>
        </w:rPr>
        <w:t>të organizimit, funksionimit dhe procedurave të ERE</w:t>
      </w:r>
      <w:r w:rsidR="007D6464">
        <w:rPr>
          <w:rFonts w:ascii="Garamond" w:hAnsi="Garamond"/>
          <w:sz w:val="24"/>
          <w:szCs w:val="24"/>
          <w:lang w:val="sq-AL"/>
        </w:rPr>
        <w:t>-s</w:t>
      </w:r>
      <w:r w:rsidRPr="007D6464">
        <w:rPr>
          <w:rFonts w:ascii="Garamond" w:hAnsi="Garamond"/>
          <w:sz w:val="24"/>
          <w:szCs w:val="24"/>
          <w:lang w:val="sq-AL"/>
        </w:rPr>
        <w:t xml:space="preserve">”, miratuar me </w:t>
      </w:r>
      <w:r w:rsidR="007D6464">
        <w:rPr>
          <w:rFonts w:ascii="Garamond" w:hAnsi="Garamond"/>
          <w:sz w:val="24"/>
          <w:szCs w:val="24"/>
          <w:lang w:val="sq-AL"/>
        </w:rPr>
        <w:t>v</w:t>
      </w:r>
      <w:r w:rsidRPr="007D6464">
        <w:rPr>
          <w:rFonts w:ascii="Garamond" w:hAnsi="Garamond"/>
          <w:sz w:val="24"/>
          <w:szCs w:val="24"/>
          <w:lang w:val="sq-AL"/>
        </w:rPr>
        <w:t>endimin e Bordit të ERE</w:t>
      </w:r>
      <w:r w:rsidR="007D6464">
        <w:rPr>
          <w:rFonts w:ascii="Garamond" w:hAnsi="Garamond"/>
          <w:sz w:val="24"/>
          <w:szCs w:val="24"/>
          <w:lang w:val="sq-AL"/>
        </w:rPr>
        <w:t>-s</w:t>
      </w:r>
      <w:r w:rsidRPr="007D6464">
        <w:rPr>
          <w:rFonts w:ascii="Garamond" w:hAnsi="Garamond"/>
          <w:sz w:val="24"/>
          <w:szCs w:val="24"/>
          <w:lang w:val="sq-AL"/>
        </w:rPr>
        <w:t xml:space="preserve"> nr.</w:t>
      </w:r>
      <w:r w:rsidR="007D6464">
        <w:rPr>
          <w:rFonts w:ascii="Garamond" w:hAnsi="Garamond"/>
          <w:sz w:val="24"/>
          <w:szCs w:val="24"/>
          <w:lang w:val="sq-AL"/>
        </w:rPr>
        <w:t xml:space="preserve"> 96, datë 17.</w:t>
      </w:r>
      <w:r w:rsidRPr="007D6464">
        <w:rPr>
          <w:rFonts w:ascii="Garamond" w:hAnsi="Garamond"/>
          <w:sz w:val="24"/>
          <w:szCs w:val="24"/>
          <w:lang w:val="sq-AL"/>
        </w:rPr>
        <w:t>6.2016, Bordi i Entit Rregullator të Energjisë, në mbledhjen e tij të datës 3</w:t>
      </w:r>
      <w:r w:rsidR="007D6464">
        <w:rPr>
          <w:rFonts w:ascii="Garamond" w:hAnsi="Garamond"/>
          <w:sz w:val="24"/>
          <w:szCs w:val="24"/>
          <w:lang w:val="sq-AL"/>
        </w:rPr>
        <w:t>1.</w:t>
      </w:r>
      <w:r w:rsidRPr="007D6464">
        <w:rPr>
          <w:rFonts w:ascii="Garamond" w:hAnsi="Garamond"/>
          <w:sz w:val="24"/>
          <w:szCs w:val="24"/>
          <w:lang w:val="sq-AL"/>
        </w:rPr>
        <w:t>1.2020, mbasi shqyrtoi relacionin nr.</w:t>
      </w:r>
      <w:r w:rsidR="007D6464">
        <w:rPr>
          <w:rFonts w:ascii="Garamond" w:hAnsi="Garamond"/>
          <w:sz w:val="24"/>
          <w:szCs w:val="24"/>
          <w:lang w:val="sq-AL"/>
        </w:rPr>
        <w:t xml:space="preserve"> </w:t>
      </w:r>
      <w:r w:rsidR="00E82D4E">
        <w:rPr>
          <w:rFonts w:ascii="Garamond" w:hAnsi="Garamond"/>
          <w:sz w:val="24"/>
          <w:szCs w:val="24"/>
          <w:lang w:val="sq-AL"/>
        </w:rPr>
        <w:t>24/5</w:t>
      </w:r>
      <w:r w:rsidRPr="007D64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D646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7D6464">
        <w:rPr>
          <w:rFonts w:ascii="Garamond" w:hAnsi="Garamond"/>
          <w:sz w:val="24"/>
          <w:szCs w:val="24"/>
          <w:lang w:val="sq-AL"/>
        </w:rPr>
        <w:t>., datë 28.</w:t>
      </w:r>
      <w:r w:rsidRPr="007D6464">
        <w:rPr>
          <w:rFonts w:ascii="Garamond" w:hAnsi="Garamond"/>
          <w:sz w:val="24"/>
          <w:szCs w:val="24"/>
          <w:lang w:val="sq-AL"/>
        </w:rPr>
        <w:t>1.2020</w:t>
      </w:r>
      <w:r w:rsidR="007D6464">
        <w:rPr>
          <w:rFonts w:ascii="Garamond" w:hAnsi="Garamond"/>
          <w:sz w:val="24"/>
          <w:szCs w:val="24"/>
          <w:lang w:val="sq-AL"/>
        </w:rPr>
        <w:t>, si dhe relacionin shtesë nr.</w:t>
      </w:r>
      <w:r w:rsidR="00E82D4E">
        <w:rPr>
          <w:rFonts w:ascii="Garamond" w:hAnsi="Garamond"/>
          <w:sz w:val="24"/>
          <w:szCs w:val="24"/>
          <w:lang w:val="sq-AL"/>
        </w:rPr>
        <w:t xml:space="preserve"> </w:t>
      </w:r>
      <w:r w:rsidR="007D6464">
        <w:rPr>
          <w:rFonts w:ascii="Garamond" w:hAnsi="Garamond"/>
          <w:sz w:val="24"/>
          <w:szCs w:val="24"/>
          <w:lang w:val="sq-AL"/>
        </w:rPr>
        <w:t xml:space="preserve">24/5-1 </w:t>
      </w:r>
      <w:proofErr w:type="spellStart"/>
      <w:r w:rsidRPr="007D646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7D6464">
        <w:rPr>
          <w:rFonts w:ascii="Garamond" w:hAnsi="Garamond"/>
          <w:sz w:val="24"/>
          <w:szCs w:val="24"/>
          <w:lang w:val="sq-AL"/>
        </w:rPr>
        <w:t>., datë 30.</w:t>
      </w:r>
      <w:r w:rsidRPr="007D6464">
        <w:rPr>
          <w:rFonts w:ascii="Garamond" w:hAnsi="Garamond"/>
          <w:sz w:val="24"/>
          <w:szCs w:val="24"/>
          <w:lang w:val="sq-AL"/>
        </w:rPr>
        <w:t>1.2020</w:t>
      </w:r>
      <w:r w:rsidR="007D6464">
        <w:rPr>
          <w:rFonts w:ascii="Garamond" w:hAnsi="Garamond"/>
          <w:sz w:val="24"/>
          <w:szCs w:val="24"/>
          <w:lang w:val="sq-AL"/>
        </w:rPr>
        <w:t>,</w:t>
      </w:r>
      <w:r w:rsidRPr="007D6464">
        <w:rPr>
          <w:rFonts w:ascii="Garamond" w:hAnsi="Garamond"/>
          <w:sz w:val="24"/>
          <w:szCs w:val="24"/>
          <w:lang w:val="sq-AL"/>
        </w:rPr>
        <w:t xml:space="preserve"> të Dre</w:t>
      </w:r>
      <w:r w:rsidR="007D6464">
        <w:rPr>
          <w:rFonts w:ascii="Garamond" w:hAnsi="Garamond"/>
          <w:sz w:val="24"/>
          <w:szCs w:val="24"/>
          <w:lang w:val="sq-AL"/>
        </w:rPr>
        <w:t>jtorisë së Tarifave dhe Çmimeve,</w:t>
      </w:r>
    </w:p>
    <w:p w14:paraId="7F8F15D1" w14:textId="17E434A4" w:rsidR="00FF514B" w:rsidRPr="007D6464" w:rsidRDefault="007D6464" w:rsidP="007D64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FF514B" w:rsidRPr="007D6464">
        <w:rPr>
          <w:rFonts w:ascii="Garamond" w:hAnsi="Garamond"/>
          <w:sz w:val="24"/>
          <w:szCs w:val="24"/>
          <w:lang w:val="sq-AL"/>
        </w:rPr>
        <w:t>onstatoi se:</w:t>
      </w:r>
    </w:p>
    <w:p w14:paraId="2F44FBF9" w14:textId="1AA17B84" w:rsidR="00FF514B" w:rsidRPr="007D6464" w:rsidRDefault="0082343D" w:rsidP="00823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6464">
        <w:rPr>
          <w:rFonts w:ascii="Garamond" w:hAnsi="Garamond"/>
          <w:sz w:val="24"/>
          <w:szCs w:val="24"/>
          <w:lang w:val="sq-AL"/>
        </w:rPr>
        <w:t xml:space="preserve">- 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ERE ka detyrimin e përcaktimit të çmimit të blerjes së energjisë elektrike të prodhuar nga burimet e vogla të 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="00E82D4E">
        <w:rPr>
          <w:rFonts w:ascii="Garamond" w:hAnsi="Garamond"/>
          <w:sz w:val="24"/>
          <w:szCs w:val="24"/>
          <w:lang w:val="sq-AL"/>
        </w:rPr>
        <w:t>,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nga dielli dhe era, në bazë të nenit 10, pika 3</w:t>
      </w:r>
      <w:r w:rsidR="007D6464">
        <w:rPr>
          <w:rFonts w:ascii="Garamond" w:hAnsi="Garamond"/>
          <w:sz w:val="24"/>
          <w:szCs w:val="24"/>
          <w:lang w:val="sq-AL"/>
        </w:rPr>
        <w:t>,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të </w:t>
      </w:r>
      <w:r w:rsidR="007D6464">
        <w:rPr>
          <w:rFonts w:ascii="Garamond" w:hAnsi="Garamond"/>
          <w:sz w:val="24"/>
          <w:szCs w:val="24"/>
          <w:lang w:val="sq-AL"/>
        </w:rPr>
        <w:t>l</w:t>
      </w:r>
      <w:r w:rsidR="00FF514B" w:rsidRPr="007D6464">
        <w:rPr>
          <w:rFonts w:ascii="Garamond" w:hAnsi="Garamond"/>
          <w:sz w:val="24"/>
          <w:szCs w:val="24"/>
          <w:lang w:val="sq-AL"/>
        </w:rPr>
        <w:t>igjit nr. 7/2017</w:t>
      </w:r>
      <w:r w:rsidR="007D6464">
        <w:rPr>
          <w:rFonts w:ascii="Garamond" w:hAnsi="Garamond"/>
          <w:sz w:val="24"/>
          <w:szCs w:val="24"/>
          <w:lang w:val="sq-AL"/>
        </w:rPr>
        <w:t>,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“</w:t>
      </w:r>
      <w:r w:rsidR="007D6464" w:rsidRPr="007D6464">
        <w:rPr>
          <w:rFonts w:ascii="Garamond" w:hAnsi="Garamond"/>
          <w:sz w:val="24"/>
          <w:szCs w:val="24"/>
          <w:lang w:val="sq-AL"/>
        </w:rPr>
        <w:t>Për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nxitjen e </w:t>
      </w:r>
      <w:r w:rsidR="007D6464" w:rsidRPr="007D6464">
        <w:rPr>
          <w:rFonts w:ascii="Garamond" w:hAnsi="Garamond"/>
          <w:sz w:val="24"/>
          <w:szCs w:val="24"/>
          <w:lang w:val="sq-AL"/>
        </w:rPr>
        <w:t>përdorimit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tё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 xml:space="preserve"> </w:t>
      </w:r>
      <w:r w:rsidR="007D6464" w:rsidRPr="007D6464">
        <w:rPr>
          <w:rFonts w:ascii="Garamond" w:hAnsi="Garamond"/>
          <w:sz w:val="24"/>
          <w:szCs w:val="24"/>
          <w:lang w:val="sq-AL"/>
        </w:rPr>
        <w:t>energjisë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nga burimet e 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 xml:space="preserve">”. </w:t>
      </w:r>
    </w:p>
    <w:p w14:paraId="04833B7B" w14:textId="2E6E2801" w:rsidR="00FF514B" w:rsidRPr="007D6464" w:rsidRDefault="0082343D" w:rsidP="00823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6464">
        <w:rPr>
          <w:rFonts w:ascii="Garamond" w:hAnsi="Garamond"/>
          <w:sz w:val="24"/>
          <w:szCs w:val="24"/>
          <w:lang w:val="sq-AL"/>
        </w:rPr>
        <w:t xml:space="preserve">- </w:t>
      </w:r>
      <w:r w:rsidR="00FF514B" w:rsidRPr="007D6464">
        <w:rPr>
          <w:rFonts w:ascii="Garamond" w:hAnsi="Garamond"/>
          <w:sz w:val="24"/>
          <w:szCs w:val="24"/>
          <w:lang w:val="sq-AL"/>
        </w:rPr>
        <w:t>VKM</w:t>
      </w:r>
      <w:r w:rsidR="007D6464">
        <w:rPr>
          <w:rFonts w:ascii="Garamond" w:hAnsi="Garamond"/>
          <w:sz w:val="24"/>
          <w:szCs w:val="24"/>
          <w:lang w:val="sq-AL"/>
        </w:rPr>
        <w:t>-ja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nr.</w:t>
      </w:r>
      <w:r w:rsidR="007D6464">
        <w:rPr>
          <w:rFonts w:ascii="Garamond" w:hAnsi="Garamond"/>
          <w:sz w:val="24"/>
          <w:szCs w:val="24"/>
          <w:lang w:val="sq-AL"/>
        </w:rPr>
        <w:t xml:space="preserve"> 369, datë 26.</w:t>
      </w:r>
      <w:r w:rsidR="00FF514B" w:rsidRPr="007D6464">
        <w:rPr>
          <w:rFonts w:ascii="Garamond" w:hAnsi="Garamond"/>
          <w:sz w:val="24"/>
          <w:szCs w:val="24"/>
          <w:lang w:val="sq-AL"/>
        </w:rPr>
        <w:t>4.2017, “Për miratimin e metodologjisë për përcaktimin e çmimit të blerjes së energjisë elektrike</w:t>
      </w:r>
      <w:r w:rsidR="007D6464">
        <w:rPr>
          <w:rFonts w:ascii="Garamond" w:hAnsi="Garamond"/>
          <w:sz w:val="24"/>
          <w:szCs w:val="24"/>
          <w:lang w:val="sq-AL"/>
        </w:rPr>
        <w:t>,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të prodhuar nga burimet e vogla të 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="00E82D4E">
        <w:rPr>
          <w:rFonts w:ascii="Garamond" w:hAnsi="Garamond"/>
          <w:sz w:val="24"/>
          <w:szCs w:val="24"/>
          <w:lang w:val="sq-AL"/>
        </w:rPr>
        <w:t>,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nga dielli dhe era”, në pikën 2 të tij, ngarkon ERE-n me detyrimin për miratimin e çmimit të blerjes së energjisë elektrike</w:t>
      </w:r>
      <w:r w:rsidR="007D6464">
        <w:rPr>
          <w:rFonts w:ascii="Garamond" w:hAnsi="Garamond"/>
          <w:sz w:val="24"/>
          <w:szCs w:val="24"/>
          <w:lang w:val="sq-AL"/>
        </w:rPr>
        <w:t>,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të prodhuar nga burimet e vogla të 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="00E82D4E">
        <w:rPr>
          <w:rFonts w:ascii="Garamond" w:hAnsi="Garamond"/>
          <w:sz w:val="24"/>
          <w:szCs w:val="24"/>
          <w:lang w:val="sq-AL"/>
        </w:rPr>
        <w:t>,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nga dielli dhe era, në përputhje me çmimin e 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mesatarizuar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 xml:space="preserve"> për vitin 2019, sipas parashikimeve të kësaj metodologjie. </w:t>
      </w:r>
    </w:p>
    <w:p w14:paraId="398D7DC1" w14:textId="0C1D7079" w:rsidR="00FF514B" w:rsidRPr="007D6464" w:rsidRDefault="0082343D" w:rsidP="00823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6464">
        <w:rPr>
          <w:rFonts w:ascii="Garamond" w:hAnsi="Garamond"/>
          <w:sz w:val="24"/>
          <w:szCs w:val="24"/>
          <w:lang w:val="sq-AL"/>
        </w:rPr>
        <w:t xml:space="preserve">- </w:t>
      </w:r>
      <w:r w:rsidR="007D6464">
        <w:rPr>
          <w:rFonts w:ascii="Garamond" w:hAnsi="Garamond"/>
          <w:sz w:val="24"/>
          <w:szCs w:val="24"/>
          <w:lang w:val="sq-AL"/>
        </w:rPr>
        <w:t xml:space="preserve">Me vendimin nr. 193, datë </w:t>
      </w:r>
      <w:r w:rsidR="00FF514B" w:rsidRPr="007D6464">
        <w:rPr>
          <w:rFonts w:ascii="Garamond" w:hAnsi="Garamond"/>
          <w:sz w:val="24"/>
          <w:szCs w:val="24"/>
          <w:lang w:val="sq-AL"/>
        </w:rPr>
        <w:t>2.12.2019, ka vendosur fillimin e procedurës “Mbi përcaktimin e çmimit të blerjes së energjisë elektrike</w:t>
      </w:r>
      <w:r w:rsidR="007D6464">
        <w:rPr>
          <w:rFonts w:ascii="Garamond" w:hAnsi="Garamond"/>
          <w:sz w:val="24"/>
          <w:szCs w:val="24"/>
          <w:lang w:val="sq-AL"/>
        </w:rPr>
        <w:t>,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të prodhuar nga burimet e vogla të 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="00E82D4E">
        <w:rPr>
          <w:rFonts w:ascii="Garamond" w:hAnsi="Garamond"/>
          <w:sz w:val="24"/>
          <w:szCs w:val="24"/>
          <w:lang w:val="sq-AL"/>
        </w:rPr>
        <w:t>,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nga dielli</w:t>
      </w:r>
      <w:r w:rsidR="007D6464">
        <w:rPr>
          <w:rFonts w:ascii="Garamond" w:hAnsi="Garamond"/>
          <w:sz w:val="24"/>
          <w:szCs w:val="24"/>
          <w:lang w:val="sq-AL"/>
        </w:rPr>
        <w:t>,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me fuqi të instaluar deri në 2</w:t>
      </w:r>
      <w:r w:rsidR="007D64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D6464" w:rsidRPr="007D6464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="00E82D4E">
        <w:rPr>
          <w:rFonts w:ascii="Garamond" w:hAnsi="Garamond"/>
          <w:sz w:val="24"/>
          <w:szCs w:val="24"/>
          <w:lang w:val="sq-AL"/>
        </w:rPr>
        <w:t>,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dhe era</w:t>
      </w:r>
      <w:r w:rsidR="00E82D4E">
        <w:rPr>
          <w:rFonts w:ascii="Garamond" w:hAnsi="Garamond"/>
          <w:sz w:val="24"/>
          <w:szCs w:val="24"/>
          <w:lang w:val="sq-AL"/>
        </w:rPr>
        <w:t>,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me fuqi të instaluar deri 3</w:t>
      </w:r>
      <w:r w:rsidR="007D64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7D6464" w:rsidRPr="007D6464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="00E82D4E">
        <w:rPr>
          <w:rFonts w:ascii="Garamond" w:hAnsi="Garamond"/>
          <w:sz w:val="24"/>
          <w:szCs w:val="24"/>
          <w:lang w:val="sq-AL"/>
        </w:rPr>
        <w:t>,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për vitin 2019”.</w:t>
      </w:r>
    </w:p>
    <w:p w14:paraId="041E2511" w14:textId="3E89716E" w:rsidR="00FF514B" w:rsidRPr="007D6464" w:rsidRDefault="0082343D" w:rsidP="00823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6464">
        <w:rPr>
          <w:rFonts w:ascii="Garamond" w:hAnsi="Garamond"/>
          <w:sz w:val="24"/>
          <w:szCs w:val="24"/>
          <w:lang w:val="sq-AL"/>
        </w:rPr>
        <w:t xml:space="preserve">- </w:t>
      </w:r>
      <w:r w:rsidR="00FF514B" w:rsidRPr="007D6464">
        <w:rPr>
          <w:rFonts w:ascii="Garamond" w:hAnsi="Garamond"/>
          <w:sz w:val="24"/>
          <w:szCs w:val="24"/>
          <w:lang w:val="sq-AL"/>
        </w:rPr>
        <w:t>Në vijim të kësaj vendimmarrje, ERE</w:t>
      </w:r>
      <w:r w:rsidR="007D6464">
        <w:rPr>
          <w:rFonts w:ascii="Garamond" w:hAnsi="Garamond"/>
          <w:sz w:val="24"/>
          <w:szCs w:val="24"/>
          <w:lang w:val="sq-AL"/>
        </w:rPr>
        <w:t>,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me shkresën nr. 805, datë 10.12.2019</w:t>
      </w:r>
      <w:r w:rsidR="007D6464">
        <w:rPr>
          <w:rFonts w:ascii="Garamond" w:hAnsi="Garamond"/>
          <w:sz w:val="24"/>
          <w:szCs w:val="24"/>
          <w:lang w:val="sq-AL"/>
        </w:rPr>
        <w:t>,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ka njoftuar Ministrinë e Infrastrukturës dhe Energjisë, Autoritetin e Konkurrencës dhe palët e interesuara, lidhur me fillimin e procedurës për shqyrtimin e këtij akti, me qëllim shprehjen e komenteve apo opinioneve të tyre me shkrim brenda 15 ditëve nga marrja dijeni.</w:t>
      </w:r>
    </w:p>
    <w:p w14:paraId="1380A963" w14:textId="3126A3DE" w:rsidR="00FF514B" w:rsidRPr="007D6464" w:rsidRDefault="0082343D" w:rsidP="00823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6464">
        <w:rPr>
          <w:rFonts w:ascii="Garamond" w:hAnsi="Garamond"/>
          <w:sz w:val="24"/>
          <w:szCs w:val="24"/>
          <w:lang w:val="sq-AL"/>
        </w:rPr>
        <w:t xml:space="preserve">- </w:t>
      </w:r>
      <w:r w:rsidR="00FF514B" w:rsidRPr="007D6464">
        <w:rPr>
          <w:rFonts w:ascii="Garamond" w:hAnsi="Garamond"/>
          <w:sz w:val="24"/>
          <w:szCs w:val="24"/>
          <w:lang w:val="sq-AL"/>
        </w:rPr>
        <w:t>Në përfundim të afatit të lartpërmendur, janë paraqitur komente vetëm nga shoqëria “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Statkraft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Renewables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7D6464">
        <w:rPr>
          <w:rFonts w:ascii="Garamond" w:hAnsi="Garamond"/>
          <w:sz w:val="24"/>
          <w:szCs w:val="24"/>
          <w:lang w:val="sq-AL"/>
        </w:rPr>
        <w:t>.</w:t>
      </w:r>
      <w:r w:rsidR="00FF514B" w:rsidRPr="007D6464">
        <w:rPr>
          <w:rFonts w:ascii="Garamond" w:hAnsi="Garamond"/>
          <w:sz w:val="24"/>
          <w:szCs w:val="24"/>
          <w:lang w:val="sq-AL"/>
        </w:rPr>
        <w:t>, e cila me shkresën nr. 805/1, datë 12.12.2019, është shprehur se: “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Statkraft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 xml:space="preserve"> AS e konsideron këtë projekt si një investim strategjik dhe është në pritje të miratimit të çmimit nga Bordi i ERE</w:t>
      </w:r>
      <w:r w:rsidR="007D6464">
        <w:rPr>
          <w:rFonts w:ascii="Garamond" w:hAnsi="Garamond"/>
          <w:sz w:val="24"/>
          <w:szCs w:val="24"/>
          <w:lang w:val="sq-AL"/>
        </w:rPr>
        <w:t>-s,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sa më shpejt të jetë e mundur”.</w:t>
      </w:r>
    </w:p>
    <w:p w14:paraId="49EEF4E2" w14:textId="5A3148AC" w:rsidR="00FF514B" w:rsidRPr="007D6464" w:rsidRDefault="0082343D" w:rsidP="00823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6464">
        <w:rPr>
          <w:rFonts w:ascii="Garamond" w:hAnsi="Garamond"/>
          <w:sz w:val="24"/>
          <w:szCs w:val="24"/>
          <w:lang w:val="sq-AL"/>
        </w:rPr>
        <w:t xml:space="preserve">- </w:t>
      </w:r>
      <w:r w:rsidR="00FF514B" w:rsidRPr="007D6464">
        <w:rPr>
          <w:rFonts w:ascii="Garamond" w:hAnsi="Garamond"/>
          <w:sz w:val="24"/>
          <w:szCs w:val="24"/>
          <w:lang w:val="sq-AL"/>
        </w:rPr>
        <w:t>Më herët, Ministria e Infrastrukturës dhe Energjisë</w:t>
      </w:r>
      <w:r w:rsidR="007D6464">
        <w:rPr>
          <w:rFonts w:ascii="Garamond" w:hAnsi="Garamond"/>
          <w:sz w:val="24"/>
          <w:szCs w:val="24"/>
          <w:lang w:val="sq-AL"/>
        </w:rPr>
        <w:t>,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me shkresën nr. 9437 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 xml:space="preserve">., datë 31.10.2019, protokolluar në ERE me nr. 690 </w:t>
      </w:r>
      <w:proofErr w:type="spellStart"/>
      <w:r w:rsidR="007D646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7D6464">
        <w:rPr>
          <w:rFonts w:ascii="Garamond" w:hAnsi="Garamond"/>
          <w:sz w:val="24"/>
          <w:szCs w:val="24"/>
          <w:lang w:val="sq-AL"/>
        </w:rPr>
        <w:t xml:space="preserve">., datë </w:t>
      </w:r>
      <w:r w:rsidR="00FF514B" w:rsidRPr="007D6464">
        <w:rPr>
          <w:rFonts w:ascii="Garamond" w:hAnsi="Garamond"/>
          <w:sz w:val="24"/>
          <w:szCs w:val="24"/>
          <w:lang w:val="sq-AL"/>
        </w:rPr>
        <w:t>1.11.2019</w:t>
      </w:r>
      <w:r w:rsidR="007D6464">
        <w:rPr>
          <w:rFonts w:ascii="Garamond" w:hAnsi="Garamond"/>
          <w:sz w:val="24"/>
          <w:szCs w:val="24"/>
          <w:lang w:val="sq-AL"/>
        </w:rPr>
        <w:t>,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është shprehur: “sugjerojmë që për përcaktimin e çmimit të energjisë elektrike</w:t>
      </w:r>
      <w:r w:rsidR="007D6464">
        <w:rPr>
          <w:rFonts w:ascii="Garamond" w:hAnsi="Garamond"/>
          <w:sz w:val="24"/>
          <w:szCs w:val="24"/>
          <w:lang w:val="sq-AL"/>
        </w:rPr>
        <w:t>,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të prodhuar nga burimet e vogla gjeneruese 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fotovoltaike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 xml:space="preserve"> lundruese</w:t>
      </w:r>
      <w:r w:rsidR="007D6464">
        <w:rPr>
          <w:rFonts w:ascii="Garamond" w:hAnsi="Garamond"/>
          <w:sz w:val="24"/>
          <w:szCs w:val="24"/>
          <w:lang w:val="sq-AL"/>
        </w:rPr>
        <w:t>,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të merret në konsideratë metodologjia e </w:t>
      </w:r>
      <w:r w:rsidR="007D6464" w:rsidRPr="007D6464">
        <w:rPr>
          <w:rFonts w:ascii="Garamond" w:hAnsi="Garamond"/>
          <w:sz w:val="24"/>
          <w:szCs w:val="24"/>
          <w:lang w:val="sq-AL"/>
        </w:rPr>
        <w:t>vlerësimit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të kostove të energjisë nga burime të 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="007D6464">
        <w:rPr>
          <w:rFonts w:ascii="Garamond" w:hAnsi="Garamond"/>
          <w:sz w:val="24"/>
          <w:szCs w:val="24"/>
          <w:lang w:val="sq-AL"/>
        </w:rPr>
        <w:t>,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e cila mbështetet tek e njëjta formul</w:t>
      </w:r>
      <w:r w:rsidR="00E82D4E">
        <w:rPr>
          <w:rFonts w:ascii="Garamond" w:hAnsi="Garamond"/>
          <w:sz w:val="24"/>
          <w:szCs w:val="24"/>
          <w:lang w:val="sq-AL"/>
        </w:rPr>
        <w:t>ë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e LCOE</w:t>
      </w:r>
      <w:r w:rsidR="007D6464">
        <w:rPr>
          <w:rFonts w:ascii="Garamond" w:hAnsi="Garamond"/>
          <w:sz w:val="24"/>
          <w:szCs w:val="24"/>
          <w:lang w:val="sq-AL"/>
        </w:rPr>
        <w:t>-së</w:t>
      </w:r>
      <w:r w:rsidR="00FF514B" w:rsidRPr="007D6464">
        <w:rPr>
          <w:rFonts w:ascii="Garamond" w:hAnsi="Garamond"/>
          <w:sz w:val="24"/>
          <w:szCs w:val="24"/>
          <w:lang w:val="sq-AL"/>
        </w:rPr>
        <w:t>, e njohur si kosto e nivelit mesatar të energjisë (LEC)’’. Kjo vlerë e llogaritur është një vlerësim ekonomik i rendit të parë të kostos së konkurrencës s</w:t>
      </w:r>
      <w:r w:rsidR="007D6464">
        <w:rPr>
          <w:rFonts w:ascii="Garamond" w:hAnsi="Garamond"/>
          <w:sz w:val="24"/>
          <w:szCs w:val="24"/>
          <w:lang w:val="sq-AL"/>
        </w:rPr>
        <w:t>ë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një sistemi </w:t>
      </w:r>
      <w:r w:rsidR="007D6464">
        <w:rPr>
          <w:rFonts w:ascii="Garamond" w:hAnsi="Garamond"/>
          <w:sz w:val="24"/>
          <w:szCs w:val="24"/>
          <w:lang w:val="sq-AL"/>
        </w:rPr>
        <w:t xml:space="preserve">(në këtë rast PV tokë, notues, </w:t>
      </w:r>
      <w:proofErr w:type="spellStart"/>
      <w:r w:rsidR="007D6464">
        <w:rPr>
          <w:rFonts w:ascii="Garamond" w:hAnsi="Garamond"/>
          <w:sz w:val="24"/>
          <w:szCs w:val="24"/>
          <w:lang w:val="sq-AL"/>
        </w:rPr>
        <w:t>e</w:t>
      </w:r>
      <w:r w:rsidR="00FF514B" w:rsidRPr="007D6464">
        <w:rPr>
          <w:rFonts w:ascii="Garamond" w:hAnsi="Garamond"/>
          <w:sz w:val="24"/>
          <w:szCs w:val="24"/>
          <w:lang w:val="sq-AL"/>
        </w:rPr>
        <w:t>olik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 xml:space="preserve">) të </w:t>
      </w:r>
      <w:r w:rsidR="007D6464" w:rsidRPr="007D6464">
        <w:rPr>
          <w:rFonts w:ascii="Garamond" w:hAnsi="Garamond"/>
          <w:sz w:val="24"/>
          <w:szCs w:val="24"/>
          <w:lang w:val="sq-AL"/>
        </w:rPr>
        <w:t>energjisë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elektrike gjeneruese, që </w:t>
      </w:r>
      <w:r w:rsidR="007D6464" w:rsidRPr="007D6464">
        <w:rPr>
          <w:rFonts w:ascii="Garamond" w:hAnsi="Garamond"/>
          <w:sz w:val="24"/>
          <w:szCs w:val="24"/>
          <w:lang w:val="sq-AL"/>
        </w:rPr>
        <w:t>përfshin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të gjith</w:t>
      </w:r>
      <w:r w:rsidR="007D6464">
        <w:rPr>
          <w:rFonts w:ascii="Garamond" w:hAnsi="Garamond"/>
          <w:sz w:val="24"/>
          <w:szCs w:val="24"/>
          <w:lang w:val="sq-AL"/>
        </w:rPr>
        <w:t>ë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shpenzimet rreth kohëzgjatjes së jetës së saj”.</w:t>
      </w:r>
    </w:p>
    <w:p w14:paraId="6F356B99" w14:textId="554786B5" w:rsidR="00FF514B" w:rsidRPr="007D6464" w:rsidRDefault="0082343D" w:rsidP="00823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6464">
        <w:rPr>
          <w:rFonts w:ascii="Garamond" w:hAnsi="Garamond"/>
          <w:sz w:val="24"/>
          <w:szCs w:val="24"/>
          <w:lang w:val="sq-AL"/>
        </w:rPr>
        <w:t xml:space="preserve">- </w:t>
      </w:r>
      <w:r w:rsidR="00FF514B" w:rsidRPr="007D6464">
        <w:rPr>
          <w:rFonts w:ascii="Garamond" w:hAnsi="Garamond"/>
          <w:sz w:val="24"/>
          <w:szCs w:val="24"/>
          <w:lang w:val="sq-AL"/>
        </w:rPr>
        <w:t>VKM</w:t>
      </w:r>
      <w:r w:rsidR="007D6464">
        <w:rPr>
          <w:rFonts w:ascii="Garamond" w:hAnsi="Garamond"/>
          <w:sz w:val="24"/>
          <w:szCs w:val="24"/>
          <w:lang w:val="sq-AL"/>
        </w:rPr>
        <w:t>-ja nr. 369, datë 26.</w:t>
      </w:r>
      <w:r w:rsidR="00FF514B" w:rsidRPr="007D6464">
        <w:rPr>
          <w:rFonts w:ascii="Garamond" w:hAnsi="Garamond"/>
          <w:sz w:val="24"/>
          <w:szCs w:val="24"/>
          <w:lang w:val="sq-AL"/>
        </w:rPr>
        <w:t>4.2017, “Për miratimin e metodologjisë për përcaktimin e çmimit të blerjes së energjisë elektrike</w:t>
      </w:r>
      <w:r w:rsidR="007D6464">
        <w:rPr>
          <w:rFonts w:ascii="Garamond" w:hAnsi="Garamond"/>
          <w:sz w:val="24"/>
          <w:szCs w:val="24"/>
          <w:lang w:val="sq-AL"/>
        </w:rPr>
        <w:t>,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të prodhuar nga burimet e vogla të 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 xml:space="preserve"> nga dielli dhe era” ka </w:t>
      </w:r>
      <w:r w:rsidR="00FF514B" w:rsidRPr="007D6464">
        <w:rPr>
          <w:rFonts w:ascii="Garamond" w:hAnsi="Garamond"/>
          <w:sz w:val="24"/>
          <w:szCs w:val="24"/>
          <w:lang w:val="sq-AL"/>
        </w:rPr>
        <w:lastRenderedPageBreak/>
        <w:t xml:space="preserve">përcaktuar kriteret e llogaritjes së çmimit, duke u bazuar në kthimin e arsyeshëm të vlerës së investimeve, sipas llojit të teknologjisë së përdorur. Në themel të metodologjisë së miratuar me VKM-në e lartpërmendur, është llogaritja e kostos së prodhimit të energjisë elektrike nga burimet e 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 xml:space="preserve"> nëpërmj</w:t>
      </w:r>
      <w:r w:rsidR="00F44247">
        <w:rPr>
          <w:rFonts w:ascii="Garamond" w:hAnsi="Garamond"/>
          <w:sz w:val="24"/>
          <w:szCs w:val="24"/>
          <w:lang w:val="sq-AL"/>
        </w:rPr>
        <w:t>et formulës llogaritëse të LCOE</w:t>
      </w:r>
      <w:r w:rsidR="00E82D4E">
        <w:rPr>
          <w:rFonts w:ascii="Garamond" w:hAnsi="Garamond"/>
          <w:sz w:val="24"/>
          <w:szCs w:val="24"/>
          <w:lang w:val="sq-AL"/>
        </w:rPr>
        <w:t>-së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(kosto e niveluar e energjisë elektrike).</w:t>
      </w:r>
    </w:p>
    <w:p w14:paraId="6F6DC331" w14:textId="7A7D0BEC" w:rsidR="00FF514B" w:rsidRPr="007D6464" w:rsidRDefault="0082343D" w:rsidP="00823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6464">
        <w:rPr>
          <w:rFonts w:ascii="Garamond" w:hAnsi="Garamond"/>
          <w:sz w:val="24"/>
          <w:szCs w:val="24"/>
          <w:lang w:val="sq-AL"/>
        </w:rPr>
        <w:t xml:space="preserve">- 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Pika 2 e përfundimeve të metodologjisë për përcaktimin e çmimit të blerjes së energjisë elektrike të prodhuar nga burimet e vogla të 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="00E82D4E">
        <w:rPr>
          <w:rFonts w:ascii="Garamond" w:hAnsi="Garamond"/>
          <w:sz w:val="24"/>
          <w:szCs w:val="24"/>
          <w:lang w:val="sq-AL"/>
        </w:rPr>
        <w:t>,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nga dielli dhe era, miratuar me VKM</w:t>
      </w:r>
      <w:r w:rsidR="007D6464">
        <w:rPr>
          <w:rFonts w:ascii="Garamond" w:hAnsi="Garamond"/>
          <w:sz w:val="24"/>
          <w:szCs w:val="24"/>
          <w:lang w:val="sq-AL"/>
        </w:rPr>
        <w:t>-në nr. 369, datë 26.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4.2017, përcakton se: Mbështetur në ligjin </w:t>
      </w:r>
      <w:r w:rsidR="007D6464">
        <w:rPr>
          <w:rFonts w:ascii="Garamond" w:hAnsi="Garamond"/>
          <w:sz w:val="24"/>
          <w:szCs w:val="24"/>
          <w:lang w:val="sq-AL"/>
        </w:rPr>
        <w:t xml:space="preserve">nr. 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7/2017, neni 10, pika 3, Enti Rregullator i Energjisë do të miratojë çmimin e blerjes së energjisë elektrike të prodhuar nga burimet e vogla të </w:t>
      </w:r>
      <w:r w:rsidR="00E82D4E">
        <w:rPr>
          <w:rFonts w:ascii="Garamond" w:hAnsi="Garamond"/>
          <w:sz w:val="24"/>
          <w:szCs w:val="24"/>
          <w:lang w:val="sq-AL"/>
        </w:rPr>
        <w:t>,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nga dielli dhe era, në përputhje me çmimin e 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mesatarizuar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 xml:space="preserve"> për vitin 2017</w:t>
      </w:r>
      <w:r w:rsidR="007D6464">
        <w:rPr>
          <w:rFonts w:ascii="Garamond" w:hAnsi="Garamond"/>
          <w:sz w:val="24"/>
          <w:szCs w:val="24"/>
          <w:lang w:val="sq-AL"/>
        </w:rPr>
        <w:t>,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sipas parashikimeve të kësaj </w:t>
      </w:r>
      <w:r w:rsidR="007D6464">
        <w:rPr>
          <w:rFonts w:ascii="Garamond" w:hAnsi="Garamond"/>
          <w:sz w:val="24"/>
          <w:szCs w:val="24"/>
          <w:lang w:val="sq-AL"/>
        </w:rPr>
        <w:t>m</w:t>
      </w:r>
      <w:r w:rsidR="00FF514B" w:rsidRPr="007D6464">
        <w:rPr>
          <w:rFonts w:ascii="Garamond" w:hAnsi="Garamond"/>
          <w:sz w:val="24"/>
          <w:szCs w:val="24"/>
          <w:lang w:val="sq-AL"/>
        </w:rPr>
        <w:t>etodologjie, bazuar në referencat e tabelës së mësipërme (</w:t>
      </w:r>
      <w:r w:rsidR="007D6464">
        <w:rPr>
          <w:rFonts w:ascii="Garamond" w:hAnsi="Garamond"/>
          <w:sz w:val="24"/>
          <w:szCs w:val="24"/>
          <w:lang w:val="sq-AL"/>
        </w:rPr>
        <w:t>t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abela </w:t>
      </w:r>
      <w:r w:rsidR="007D6464">
        <w:rPr>
          <w:rFonts w:ascii="Garamond" w:hAnsi="Garamond"/>
          <w:sz w:val="24"/>
          <w:szCs w:val="24"/>
          <w:lang w:val="sq-AL"/>
        </w:rPr>
        <w:t xml:space="preserve">e 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pikës 1 të përfundimeve të </w:t>
      </w:r>
      <w:r w:rsidR="007D6464">
        <w:rPr>
          <w:rFonts w:ascii="Garamond" w:hAnsi="Garamond"/>
          <w:sz w:val="24"/>
          <w:szCs w:val="24"/>
          <w:lang w:val="sq-AL"/>
        </w:rPr>
        <w:t>m</w:t>
      </w:r>
      <w:r w:rsidR="00FF514B" w:rsidRPr="007D6464">
        <w:rPr>
          <w:rFonts w:ascii="Garamond" w:hAnsi="Garamond"/>
          <w:sz w:val="24"/>
          <w:szCs w:val="24"/>
          <w:lang w:val="sq-AL"/>
        </w:rPr>
        <w:t>etodologjisë së miratuar me VKM</w:t>
      </w:r>
      <w:r w:rsidR="007D6464">
        <w:rPr>
          <w:rFonts w:ascii="Garamond" w:hAnsi="Garamond"/>
          <w:sz w:val="24"/>
          <w:szCs w:val="24"/>
          <w:lang w:val="sq-AL"/>
        </w:rPr>
        <w:t>-në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</w:t>
      </w:r>
      <w:r w:rsidR="007D6464">
        <w:rPr>
          <w:rFonts w:ascii="Garamond" w:hAnsi="Garamond"/>
          <w:sz w:val="24"/>
          <w:szCs w:val="24"/>
          <w:lang w:val="sq-AL"/>
        </w:rPr>
        <w:t>n</w:t>
      </w:r>
      <w:r w:rsidR="00FF514B" w:rsidRPr="007D6464">
        <w:rPr>
          <w:rFonts w:ascii="Garamond" w:hAnsi="Garamond"/>
          <w:sz w:val="24"/>
          <w:szCs w:val="24"/>
          <w:lang w:val="sq-AL"/>
        </w:rPr>
        <w:t>r. 369, datë 26.4.2017) për</w:t>
      </w:r>
      <w:r w:rsidR="007D6464">
        <w:rPr>
          <w:rFonts w:ascii="Garamond" w:hAnsi="Garamond"/>
          <w:sz w:val="24"/>
          <w:szCs w:val="24"/>
          <w:lang w:val="sq-AL"/>
        </w:rPr>
        <w:t xml:space="preserve"> </w:t>
      </w:r>
      <w:r w:rsidR="00AD549F">
        <w:rPr>
          <w:rFonts w:ascii="Garamond" w:hAnsi="Garamond"/>
          <w:sz w:val="24"/>
          <w:szCs w:val="24"/>
          <w:lang w:val="sq-AL"/>
        </w:rPr>
        <w:t>sa u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takon LCOE</w:t>
      </w:r>
      <w:r w:rsidR="00E82D4E">
        <w:rPr>
          <w:rFonts w:ascii="Garamond" w:hAnsi="Garamond"/>
          <w:sz w:val="24"/>
          <w:szCs w:val="24"/>
          <w:lang w:val="sq-AL"/>
        </w:rPr>
        <w:t>-së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dhe WACC</w:t>
      </w:r>
      <w:r w:rsidR="00E82D4E">
        <w:rPr>
          <w:rFonts w:ascii="Garamond" w:hAnsi="Garamond"/>
          <w:sz w:val="24"/>
          <w:szCs w:val="24"/>
          <w:lang w:val="sq-AL"/>
        </w:rPr>
        <w:t>-së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ose të dhënave konkrete të kostove të investimeve që mund të sigurohen për vitet në vijim.</w:t>
      </w:r>
    </w:p>
    <w:p w14:paraId="60E61D51" w14:textId="155886C7" w:rsidR="00FF514B" w:rsidRPr="007D6464" w:rsidRDefault="0082343D" w:rsidP="00823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6464">
        <w:rPr>
          <w:rFonts w:ascii="Garamond" w:hAnsi="Garamond"/>
          <w:sz w:val="24"/>
          <w:szCs w:val="24"/>
          <w:lang w:val="sq-AL"/>
        </w:rPr>
        <w:t xml:space="preserve">- </w:t>
      </w:r>
      <w:r w:rsidR="00FF514B" w:rsidRPr="007D6464">
        <w:rPr>
          <w:rFonts w:ascii="Garamond" w:hAnsi="Garamond"/>
          <w:sz w:val="24"/>
          <w:szCs w:val="24"/>
          <w:lang w:val="sq-AL"/>
        </w:rPr>
        <w:t>Bazuar në dokumentacionin në dispozicion, gjatë vitit 2019 ka rezultuar vetëm shoqëria “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Statkraft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Renewables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7D6464">
        <w:rPr>
          <w:rFonts w:ascii="Garamond" w:hAnsi="Garamond"/>
          <w:sz w:val="24"/>
          <w:szCs w:val="24"/>
          <w:lang w:val="sq-AL"/>
        </w:rPr>
        <w:t>.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, si mbajtëse e miratimit përfundimtar nga Ministria e Infrastrukturës dhe Energjisë, për ndërtimin, shfrytëzimin dhe administrimin e centralit 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fotovoltaik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 xml:space="preserve"> lundrues mbi rezervuarin e Banjës, </w:t>
      </w:r>
      <w:r w:rsidR="007D6464" w:rsidRPr="007D6464">
        <w:rPr>
          <w:rFonts w:ascii="Garamond" w:hAnsi="Garamond"/>
          <w:sz w:val="24"/>
          <w:szCs w:val="24"/>
          <w:lang w:val="sq-AL"/>
        </w:rPr>
        <w:t>B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ashkia </w:t>
      </w:r>
      <w:r w:rsidR="007D6464" w:rsidRPr="007D6464">
        <w:rPr>
          <w:rFonts w:ascii="Garamond" w:hAnsi="Garamond"/>
          <w:sz w:val="24"/>
          <w:szCs w:val="24"/>
          <w:lang w:val="sq-AL"/>
        </w:rPr>
        <w:t>Cërrik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, me kapacitet të instaluar 2 </w:t>
      </w:r>
      <w:proofErr w:type="spellStart"/>
      <w:r w:rsidR="007D6464" w:rsidRPr="007D6464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>.</w:t>
      </w:r>
    </w:p>
    <w:p w14:paraId="76FFA9A1" w14:textId="4DD07BF3" w:rsidR="00FF514B" w:rsidRPr="007D6464" w:rsidRDefault="0082343D" w:rsidP="00823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6464">
        <w:rPr>
          <w:rFonts w:ascii="Garamond" w:hAnsi="Garamond"/>
          <w:sz w:val="24"/>
          <w:szCs w:val="24"/>
          <w:lang w:val="sq-AL"/>
        </w:rPr>
        <w:t xml:space="preserve">- </w:t>
      </w:r>
      <w:r w:rsidR="00FF514B" w:rsidRPr="007D6464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Statkraft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Renewables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7D6464">
        <w:rPr>
          <w:rFonts w:ascii="Garamond" w:hAnsi="Garamond"/>
          <w:sz w:val="24"/>
          <w:szCs w:val="24"/>
          <w:lang w:val="sq-AL"/>
        </w:rPr>
        <w:t>.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, me </w:t>
      </w:r>
      <w:r w:rsidR="007D6464" w:rsidRPr="007D6464">
        <w:rPr>
          <w:rFonts w:ascii="Garamond" w:hAnsi="Garamond"/>
          <w:sz w:val="24"/>
          <w:szCs w:val="24"/>
          <w:lang w:val="sq-AL"/>
        </w:rPr>
        <w:t>shkresën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nr. 303 </w:t>
      </w:r>
      <w:proofErr w:type="spellStart"/>
      <w:r w:rsidR="007D6464">
        <w:rPr>
          <w:rFonts w:ascii="Garamond" w:hAnsi="Garamond"/>
          <w:sz w:val="24"/>
          <w:szCs w:val="24"/>
          <w:lang w:val="sq-AL"/>
        </w:rPr>
        <w:t>p</w:t>
      </w:r>
      <w:r w:rsidR="00FF514B" w:rsidRPr="007D6464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 xml:space="preserve">. </w:t>
      </w:r>
      <w:r w:rsidR="007D6464">
        <w:rPr>
          <w:rFonts w:ascii="Garamond" w:hAnsi="Garamond"/>
          <w:sz w:val="24"/>
          <w:szCs w:val="24"/>
          <w:lang w:val="sq-AL"/>
        </w:rPr>
        <w:t>hyrës, datë 17.4.</w:t>
      </w:r>
      <w:r w:rsidR="00FF514B" w:rsidRPr="007D6464">
        <w:rPr>
          <w:rFonts w:ascii="Garamond" w:hAnsi="Garamond"/>
          <w:sz w:val="24"/>
          <w:szCs w:val="24"/>
          <w:lang w:val="sq-AL"/>
        </w:rPr>
        <w:t>2019</w:t>
      </w:r>
      <w:r w:rsidR="007D6464">
        <w:rPr>
          <w:rFonts w:ascii="Garamond" w:hAnsi="Garamond"/>
          <w:sz w:val="24"/>
          <w:szCs w:val="24"/>
          <w:lang w:val="sq-AL"/>
        </w:rPr>
        <w:t>,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ka depozituar në ERE planin e biznesit për projektin Impianti 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Fotovoltaik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 xml:space="preserve"> Lundrues 2 </w:t>
      </w:r>
      <w:proofErr w:type="spellStart"/>
      <w:r w:rsidR="007D6464" w:rsidRPr="007D6464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="000268DA">
        <w:rPr>
          <w:rFonts w:ascii="Garamond" w:hAnsi="Garamond"/>
          <w:sz w:val="24"/>
          <w:szCs w:val="24"/>
          <w:lang w:val="sq-AL"/>
        </w:rPr>
        <w:t>,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mbi rezervuarin e Banjës, si dhe me shkresën nr. 805/2, datë 23.12.2019, ka paraqitur kontratën që ka lidhur me Ministrinë e Infrastrukturës dhe Energjisë për </w:t>
      </w:r>
      <w:r w:rsidR="00F44247" w:rsidRPr="007D6464">
        <w:rPr>
          <w:rFonts w:ascii="Garamond" w:hAnsi="Garamond"/>
          <w:sz w:val="24"/>
          <w:szCs w:val="24"/>
          <w:lang w:val="sq-AL"/>
        </w:rPr>
        <w:t>ndërtimin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e këtij impianti. </w:t>
      </w:r>
    </w:p>
    <w:p w14:paraId="491B7355" w14:textId="3F0CE326" w:rsidR="00FF514B" w:rsidRPr="007D6464" w:rsidRDefault="0082343D" w:rsidP="00823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6464">
        <w:rPr>
          <w:rFonts w:ascii="Garamond" w:hAnsi="Garamond"/>
          <w:sz w:val="24"/>
          <w:szCs w:val="24"/>
          <w:lang w:val="sq-AL"/>
        </w:rPr>
        <w:t xml:space="preserve">- </w:t>
      </w:r>
      <w:r w:rsidR="00FF514B" w:rsidRPr="007D6464">
        <w:rPr>
          <w:rFonts w:ascii="Garamond" w:hAnsi="Garamond"/>
          <w:sz w:val="24"/>
          <w:szCs w:val="24"/>
          <w:lang w:val="sq-AL"/>
        </w:rPr>
        <w:t>Për rrjedhojë, janë marrë në konsideratë të dhëna</w:t>
      </w:r>
      <w:r w:rsidR="000268DA">
        <w:rPr>
          <w:rFonts w:ascii="Garamond" w:hAnsi="Garamond"/>
          <w:sz w:val="24"/>
          <w:szCs w:val="24"/>
          <w:lang w:val="sq-AL"/>
        </w:rPr>
        <w:t>t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mbi komponentët përbërës</w:t>
      </w:r>
      <w:r w:rsidR="000268DA">
        <w:rPr>
          <w:rFonts w:ascii="Garamond" w:hAnsi="Garamond"/>
          <w:sz w:val="24"/>
          <w:szCs w:val="24"/>
          <w:lang w:val="sq-AL"/>
        </w:rPr>
        <w:t>,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të nevojshëm për llogaritjen e LCOE</w:t>
      </w:r>
      <w:r w:rsidR="000268DA">
        <w:rPr>
          <w:rFonts w:ascii="Garamond" w:hAnsi="Garamond"/>
          <w:sz w:val="24"/>
          <w:szCs w:val="24"/>
          <w:lang w:val="sq-AL"/>
        </w:rPr>
        <w:t>-së</w:t>
      </w:r>
      <w:r w:rsidR="00FF514B" w:rsidRPr="007D6464">
        <w:rPr>
          <w:rFonts w:ascii="Garamond" w:hAnsi="Garamond"/>
          <w:sz w:val="24"/>
          <w:szCs w:val="24"/>
          <w:lang w:val="sq-AL"/>
        </w:rPr>
        <w:t>, nga burimet si më poshtë vijon:</w:t>
      </w:r>
    </w:p>
    <w:p w14:paraId="3D2468CF" w14:textId="51466FD8" w:rsidR="00FF514B" w:rsidRPr="007D6464" w:rsidRDefault="0082343D" w:rsidP="00823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6464">
        <w:rPr>
          <w:rFonts w:ascii="Garamond" w:hAnsi="Garamond"/>
          <w:sz w:val="24"/>
          <w:szCs w:val="24"/>
          <w:lang w:val="sq-AL"/>
        </w:rPr>
        <w:t xml:space="preserve">- </w:t>
      </w:r>
      <w:r w:rsidR="00F44247">
        <w:rPr>
          <w:rFonts w:ascii="Garamond" w:hAnsi="Garamond"/>
          <w:sz w:val="24"/>
          <w:szCs w:val="24"/>
          <w:lang w:val="sq-AL"/>
        </w:rPr>
        <w:t>k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ontrata e nënshkruar ndërmjet Ministrisë së Infrastrukturës dhe </w:t>
      </w:r>
      <w:r w:rsidR="00F44247" w:rsidRPr="007D6464">
        <w:rPr>
          <w:rFonts w:ascii="Garamond" w:hAnsi="Garamond"/>
          <w:sz w:val="24"/>
          <w:szCs w:val="24"/>
          <w:lang w:val="sq-AL"/>
        </w:rPr>
        <w:t>Energjisë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dhe shoqërisë “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Statkraft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Renewables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F44247">
        <w:rPr>
          <w:rFonts w:ascii="Garamond" w:hAnsi="Garamond"/>
          <w:sz w:val="24"/>
          <w:szCs w:val="24"/>
          <w:lang w:val="sq-AL"/>
        </w:rPr>
        <w:t>. (v</w:t>
      </w:r>
      <w:r w:rsidR="00FF514B" w:rsidRPr="007D6464">
        <w:rPr>
          <w:rFonts w:ascii="Garamond" w:hAnsi="Garamond"/>
          <w:sz w:val="24"/>
          <w:szCs w:val="24"/>
          <w:lang w:val="sq-AL"/>
        </w:rPr>
        <w:t>le</w:t>
      </w:r>
      <w:r w:rsidR="00F44247">
        <w:rPr>
          <w:rFonts w:ascii="Garamond" w:hAnsi="Garamond"/>
          <w:sz w:val="24"/>
          <w:szCs w:val="24"/>
          <w:lang w:val="sq-AL"/>
        </w:rPr>
        <w:t>ra e investimit, orët e punës);</w:t>
      </w:r>
    </w:p>
    <w:p w14:paraId="38D59A60" w14:textId="6C730E08" w:rsidR="00FF514B" w:rsidRPr="007D6464" w:rsidRDefault="0082343D" w:rsidP="00823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6464">
        <w:rPr>
          <w:rFonts w:ascii="Garamond" w:hAnsi="Garamond"/>
          <w:sz w:val="24"/>
          <w:szCs w:val="24"/>
          <w:lang w:val="sq-AL"/>
        </w:rPr>
        <w:t xml:space="preserve">- </w:t>
      </w:r>
      <w:r w:rsidR="00FF514B" w:rsidRPr="007D6464">
        <w:rPr>
          <w:rFonts w:ascii="Garamond" w:hAnsi="Garamond"/>
          <w:sz w:val="24"/>
          <w:szCs w:val="24"/>
          <w:lang w:val="sq-AL"/>
        </w:rPr>
        <w:t>VKM</w:t>
      </w:r>
      <w:r w:rsidR="00F44247">
        <w:rPr>
          <w:rFonts w:ascii="Garamond" w:hAnsi="Garamond"/>
          <w:sz w:val="24"/>
          <w:szCs w:val="24"/>
          <w:lang w:val="sq-AL"/>
        </w:rPr>
        <w:t>-ja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nr. 369, datë 26.4.2017, “Për miratimin e metodologjisë për përcaktimin e çmimit të blerjes së energjisë elektrike të prodhuar nga burimet e vogla të 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="000268DA">
        <w:rPr>
          <w:rFonts w:ascii="Garamond" w:hAnsi="Garamond"/>
          <w:sz w:val="24"/>
          <w:szCs w:val="24"/>
          <w:lang w:val="sq-AL"/>
        </w:rPr>
        <w:t>,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nga dielli dhe era” (WACC);</w:t>
      </w:r>
    </w:p>
    <w:p w14:paraId="75903228" w14:textId="10FF50F5" w:rsidR="00FF514B" w:rsidRPr="007D6464" w:rsidRDefault="0082343D" w:rsidP="00823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6464">
        <w:rPr>
          <w:rFonts w:ascii="Garamond" w:hAnsi="Garamond"/>
          <w:sz w:val="24"/>
          <w:szCs w:val="24"/>
          <w:lang w:val="sq-AL"/>
        </w:rPr>
        <w:t xml:space="preserve">- </w:t>
      </w:r>
      <w:r w:rsidR="00F44247">
        <w:rPr>
          <w:rFonts w:ascii="Garamond" w:hAnsi="Garamond"/>
          <w:sz w:val="24"/>
          <w:szCs w:val="24"/>
          <w:lang w:val="sq-AL"/>
        </w:rPr>
        <w:t>p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lani i biznesit </w:t>
      </w:r>
      <w:r w:rsidR="00F44247">
        <w:rPr>
          <w:rFonts w:ascii="Garamond" w:hAnsi="Garamond"/>
          <w:sz w:val="24"/>
          <w:szCs w:val="24"/>
          <w:lang w:val="sq-AL"/>
        </w:rPr>
        <w:t>të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shoqërisë 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Statkraft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 xml:space="preserve">, siç </w:t>
      </w:r>
      <w:r w:rsidR="00F44247" w:rsidRPr="007D6464">
        <w:rPr>
          <w:rFonts w:ascii="Garamond" w:hAnsi="Garamond"/>
          <w:sz w:val="24"/>
          <w:szCs w:val="24"/>
          <w:lang w:val="sq-AL"/>
        </w:rPr>
        <w:t xml:space="preserve">është </w:t>
      </w:r>
      <w:r w:rsidR="00FF514B" w:rsidRPr="007D6464">
        <w:rPr>
          <w:rFonts w:ascii="Garamond" w:hAnsi="Garamond"/>
          <w:sz w:val="24"/>
          <w:szCs w:val="24"/>
          <w:lang w:val="sq-AL"/>
        </w:rPr>
        <w:t>paraqitur në Ministrinë e Infrastrukturës dhe Energjisë në procedurën e marrjes së miratimit përfundimtar (</w:t>
      </w:r>
      <w:r w:rsidR="000268DA">
        <w:rPr>
          <w:rFonts w:ascii="Garamond" w:hAnsi="Garamond"/>
          <w:sz w:val="24"/>
          <w:szCs w:val="24"/>
          <w:lang w:val="sq-AL"/>
        </w:rPr>
        <w:t>s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hpenzimet operative, degradimi vjetor i prodhimit, jetëgjatësia e 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inverterit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 xml:space="preserve">). </w:t>
      </w:r>
    </w:p>
    <w:p w14:paraId="37E12E34" w14:textId="2DD18F63" w:rsidR="00FF514B" w:rsidRPr="007D6464" w:rsidRDefault="0082343D" w:rsidP="00823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6464">
        <w:rPr>
          <w:rFonts w:ascii="Garamond" w:hAnsi="Garamond"/>
          <w:sz w:val="24"/>
          <w:szCs w:val="24"/>
          <w:lang w:val="sq-AL"/>
        </w:rPr>
        <w:t xml:space="preserve">- </w:t>
      </w:r>
      <w:r w:rsidR="00FF514B" w:rsidRPr="007D6464">
        <w:rPr>
          <w:rFonts w:ascii="Garamond" w:hAnsi="Garamond"/>
          <w:sz w:val="24"/>
          <w:szCs w:val="24"/>
          <w:lang w:val="sq-AL"/>
        </w:rPr>
        <w:t>Gjatë shqyrtimit në mbledhjen e Bordit,</w:t>
      </w:r>
      <w:r w:rsidR="00F44247">
        <w:rPr>
          <w:rFonts w:ascii="Garamond" w:hAnsi="Garamond"/>
          <w:sz w:val="24"/>
          <w:szCs w:val="24"/>
          <w:lang w:val="sq-AL"/>
        </w:rPr>
        <w:t xml:space="preserve"> </w:t>
      </w:r>
      <w:r w:rsidR="00FF514B" w:rsidRPr="007D6464">
        <w:rPr>
          <w:rFonts w:ascii="Garamond" w:hAnsi="Garamond"/>
          <w:sz w:val="24"/>
          <w:szCs w:val="24"/>
          <w:lang w:val="sq-AL"/>
        </w:rPr>
        <w:t>u bë prezent që, për përcaktimin e</w:t>
      </w:r>
      <w:r w:rsidR="007D6464" w:rsidRPr="007D6464">
        <w:rPr>
          <w:rFonts w:ascii="Garamond" w:hAnsi="Garamond"/>
          <w:sz w:val="24"/>
          <w:szCs w:val="24"/>
          <w:lang w:val="sq-AL"/>
        </w:rPr>
        <w:t xml:space="preserve"> 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çmimit të blerjes së energjisë elektrike të prodhuar nga impiantet 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fotovoltaike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 xml:space="preserve"> lundruese</w:t>
      </w:r>
      <w:r w:rsidR="00F44247">
        <w:rPr>
          <w:rFonts w:ascii="Garamond" w:hAnsi="Garamond"/>
          <w:sz w:val="24"/>
          <w:szCs w:val="24"/>
          <w:lang w:val="sq-AL"/>
        </w:rPr>
        <w:t>,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me kapacitet të instaluar deri në 2</w:t>
      </w:r>
      <w:r w:rsidR="000268D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44247" w:rsidRPr="007D6464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>, janë marrë në konsideratë par</w:t>
      </w:r>
      <w:r w:rsidR="00F44247">
        <w:rPr>
          <w:rFonts w:ascii="Garamond" w:hAnsi="Garamond"/>
          <w:sz w:val="24"/>
          <w:szCs w:val="24"/>
          <w:lang w:val="sq-AL"/>
        </w:rPr>
        <w:t>ashikimet e VKM-së nr. 369, datë 26.</w:t>
      </w:r>
      <w:r w:rsidR="00FF514B" w:rsidRPr="007D6464">
        <w:rPr>
          <w:rFonts w:ascii="Garamond" w:hAnsi="Garamond"/>
          <w:sz w:val="24"/>
          <w:szCs w:val="24"/>
          <w:lang w:val="sq-AL"/>
        </w:rPr>
        <w:t>4.2017, VKM</w:t>
      </w:r>
      <w:r w:rsidR="00F44247">
        <w:rPr>
          <w:rFonts w:ascii="Garamond" w:hAnsi="Garamond"/>
          <w:sz w:val="24"/>
          <w:szCs w:val="24"/>
          <w:lang w:val="sq-AL"/>
        </w:rPr>
        <w:t>-së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</w:t>
      </w:r>
      <w:r w:rsidR="00F44247">
        <w:rPr>
          <w:rFonts w:ascii="Garamond" w:hAnsi="Garamond"/>
          <w:sz w:val="24"/>
          <w:szCs w:val="24"/>
          <w:lang w:val="sq-AL"/>
        </w:rPr>
        <w:t>n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r. 580, datë 28.8.2019, si dhe plani i biznesit për projektin Impianti 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Fotovoltaik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 xml:space="preserve"> Lundrues 2 </w:t>
      </w:r>
      <w:proofErr w:type="spellStart"/>
      <w:r w:rsidR="00F44247" w:rsidRPr="007D6464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 xml:space="preserve"> mbi rezervuarin e Banjës dhe kontrata që ka lidhur Subjekti me Ministrinë e Infrastrukturës dhe Energjisë</w:t>
      </w:r>
      <w:r w:rsidR="00F44247">
        <w:rPr>
          <w:rFonts w:ascii="Garamond" w:hAnsi="Garamond"/>
          <w:sz w:val="24"/>
          <w:szCs w:val="24"/>
          <w:lang w:val="sq-AL"/>
        </w:rPr>
        <w:t>,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për ndërtimin e këtij impianti. </w:t>
      </w:r>
    </w:p>
    <w:p w14:paraId="54B65C87" w14:textId="1096C33F" w:rsidR="00FF514B" w:rsidRPr="007D6464" w:rsidRDefault="0082343D" w:rsidP="00823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6464">
        <w:rPr>
          <w:rFonts w:ascii="Garamond" w:hAnsi="Garamond"/>
          <w:sz w:val="24"/>
          <w:szCs w:val="24"/>
          <w:lang w:val="sq-AL"/>
        </w:rPr>
        <w:t xml:space="preserve">- 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Në zbatim të sa më sipër dhe nisur nga eksperienca e krijuar për përcaktimin e çmimit të blerjes së energjisë elektrike të prodhuar nga impiantet prodhuese 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fotovoltaike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 xml:space="preserve"> në tokë me kapacitet të instaluar deri në 2</w:t>
      </w:r>
      <w:r w:rsidR="00F4424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44247" w:rsidRPr="007D6464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="00F44247">
        <w:rPr>
          <w:rFonts w:ascii="Garamond" w:hAnsi="Garamond"/>
          <w:sz w:val="24"/>
          <w:szCs w:val="24"/>
          <w:lang w:val="sq-AL"/>
        </w:rPr>
        <w:t>,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gjatë periudhës paraardhëse, është llogaritur çmimi i blerjes së energjisë elektrike të prodhuar nga impiantet 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fotovoltaik</w:t>
      </w:r>
      <w:r w:rsidR="000268DA">
        <w:rPr>
          <w:rFonts w:ascii="Garamond" w:hAnsi="Garamond"/>
          <w:sz w:val="24"/>
          <w:szCs w:val="24"/>
          <w:lang w:val="sq-AL"/>
        </w:rPr>
        <w:t>e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 xml:space="preserve"> lundrues</w:t>
      </w:r>
      <w:r w:rsidR="000268DA">
        <w:rPr>
          <w:rFonts w:ascii="Garamond" w:hAnsi="Garamond"/>
          <w:sz w:val="24"/>
          <w:szCs w:val="24"/>
          <w:lang w:val="sq-AL"/>
        </w:rPr>
        <w:t>e,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me kapacitet të instaluar deri në 2</w:t>
      </w:r>
      <w:r w:rsidR="00F4424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44247" w:rsidRPr="007D6464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 xml:space="preserve">, duke përdorur modelin e </w:t>
      </w:r>
      <w:proofErr w:type="spellStart"/>
      <w:r w:rsidR="00FF514B" w:rsidRPr="00F44247">
        <w:rPr>
          <w:rFonts w:ascii="Garamond" w:hAnsi="Garamond"/>
          <w:i/>
          <w:sz w:val="24"/>
          <w:szCs w:val="24"/>
          <w:lang w:val="sq-AL"/>
        </w:rPr>
        <w:t>excel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>-it</w:t>
      </w:r>
      <w:r w:rsidR="000268DA">
        <w:rPr>
          <w:rFonts w:ascii="Garamond" w:hAnsi="Garamond"/>
          <w:sz w:val="24"/>
          <w:szCs w:val="24"/>
          <w:lang w:val="sq-AL"/>
        </w:rPr>
        <w:t>,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 të hartuar nga AGORA në studimin e saj për Shqipërinë. </w:t>
      </w:r>
    </w:p>
    <w:p w14:paraId="291CC613" w14:textId="54979AA8" w:rsidR="00FF514B" w:rsidRPr="007D6464" w:rsidRDefault="00FF514B" w:rsidP="00823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6464">
        <w:rPr>
          <w:rFonts w:ascii="Garamond" w:hAnsi="Garamond"/>
          <w:sz w:val="24"/>
          <w:szCs w:val="24"/>
          <w:lang w:val="sq-AL"/>
        </w:rPr>
        <w:t xml:space="preserve">Për gjithë sa më sipër, Bordi </w:t>
      </w:r>
      <w:r w:rsidR="00FF4F84">
        <w:rPr>
          <w:rFonts w:ascii="Garamond" w:hAnsi="Garamond"/>
          <w:sz w:val="24"/>
          <w:szCs w:val="24"/>
          <w:lang w:val="sq-AL"/>
        </w:rPr>
        <w:t>i ERE-s</w:t>
      </w:r>
      <w:bookmarkStart w:id="0" w:name="_GoBack"/>
      <w:bookmarkEnd w:id="0"/>
    </w:p>
    <w:p w14:paraId="4FE79E31" w14:textId="77777777" w:rsidR="00FF514B" w:rsidRPr="007D6464" w:rsidRDefault="00FF514B" w:rsidP="00823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3ACAF19" w14:textId="0A2B9879" w:rsidR="00FF514B" w:rsidRPr="007D6464" w:rsidRDefault="0082343D" w:rsidP="0082343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D6464">
        <w:rPr>
          <w:rFonts w:ascii="Garamond" w:hAnsi="Garamond"/>
          <w:sz w:val="24"/>
          <w:szCs w:val="24"/>
          <w:lang w:val="sq-AL"/>
        </w:rPr>
        <w:t>VENDOSI:</w:t>
      </w:r>
    </w:p>
    <w:p w14:paraId="12C5F7C6" w14:textId="77777777" w:rsidR="00FF514B" w:rsidRPr="007D6464" w:rsidRDefault="00FF514B" w:rsidP="00823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FBF286B" w14:textId="30E57F01" w:rsidR="00FF514B" w:rsidRPr="007D6464" w:rsidRDefault="0082343D" w:rsidP="00823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6464">
        <w:rPr>
          <w:rFonts w:ascii="Garamond" w:hAnsi="Garamond"/>
          <w:sz w:val="24"/>
          <w:szCs w:val="24"/>
          <w:lang w:val="sq-AL"/>
        </w:rPr>
        <w:t xml:space="preserve">1. </w:t>
      </w:r>
      <w:r w:rsidR="00FF514B" w:rsidRPr="007D6464">
        <w:rPr>
          <w:rFonts w:ascii="Garamond" w:hAnsi="Garamond"/>
          <w:sz w:val="24"/>
          <w:szCs w:val="24"/>
          <w:lang w:val="sq-AL"/>
        </w:rPr>
        <w:t xml:space="preserve">Miratimin e çmimit të blerjes së energjisë elektrike të prodhuar nga impiantet </w:t>
      </w:r>
      <w:proofErr w:type="spellStart"/>
      <w:r w:rsidR="00FF514B" w:rsidRPr="007D6464">
        <w:rPr>
          <w:rFonts w:ascii="Garamond" w:hAnsi="Garamond"/>
          <w:sz w:val="24"/>
          <w:szCs w:val="24"/>
          <w:lang w:val="sq-AL"/>
        </w:rPr>
        <w:t>fotovoltaike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 xml:space="preserve"> lundruese me kapacitet të instaluar deri në 2</w:t>
      </w:r>
      <w:r w:rsidR="00F4424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F44247" w:rsidRPr="007D6464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 xml:space="preserve"> prej 100.025 </w:t>
      </w:r>
      <w:r w:rsidR="00F44247">
        <w:rPr>
          <w:rFonts w:ascii="Garamond" w:hAnsi="Garamond"/>
          <w:sz w:val="24"/>
          <w:szCs w:val="24"/>
          <w:lang w:val="sq-AL"/>
        </w:rPr>
        <w:t>e</w:t>
      </w:r>
      <w:r w:rsidR="00FF514B" w:rsidRPr="007D6464">
        <w:rPr>
          <w:rFonts w:ascii="Garamond" w:hAnsi="Garamond"/>
          <w:sz w:val="24"/>
          <w:szCs w:val="24"/>
          <w:lang w:val="sq-AL"/>
        </w:rPr>
        <w:t>uro/</w:t>
      </w:r>
      <w:proofErr w:type="spellStart"/>
      <w:r w:rsidR="00F44247" w:rsidRPr="007D6464">
        <w:rPr>
          <w:rFonts w:ascii="Garamond" w:hAnsi="Garamond"/>
          <w:sz w:val="24"/>
          <w:szCs w:val="24"/>
          <w:lang w:val="sq-AL"/>
        </w:rPr>
        <w:t>mwh</w:t>
      </w:r>
      <w:proofErr w:type="spellEnd"/>
      <w:r w:rsidR="00FF514B" w:rsidRPr="007D6464">
        <w:rPr>
          <w:rFonts w:ascii="Garamond" w:hAnsi="Garamond"/>
          <w:sz w:val="24"/>
          <w:szCs w:val="24"/>
          <w:lang w:val="sq-AL"/>
        </w:rPr>
        <w:t>, për vitin 2019.</w:t>
      </w:r>
    </w:p>
    <w:p w14:paraId="737E6144" w14:textId="4961C083" w:rsidR="00FF514B" w:rsidRPr="007D6464" w:rsidRDefault="0082343D" w:rsidP="00823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6464">
        <w:rPr>
          <w:rFonts w:ascii="Garamond" w:hAnsi="Garamond"/>
          <w:sz w:val="24"/>
          <w:szCs w:val="24"/>
          <w:lang w:val="sq-AL"/>
        </w:rPr>
        <w:lastRenderedPageBreak/>
        <w:t xml:space="preserve">2. </w:t>
      </w:r>
      <w:r w:rsidR="00FF514B" w:rsidRPr="007D6464">
        <w:rPr>
          <w:rFonts w:ascii="Garamond" w:hAnsi="Garamond"/>
          <w:sz w:val="24"/>
          <w:szCs w:val="24"/>
          <w:lang w:val="sq-AL"/>
        </w:rPr>
        <w:t>Drejtoria e Tarifave dhe Çmimeve të njoftojë palët e interesuara për vendimin e Bordit të ERE-s.</w:t>
      </w:r>
    </w:p>
    <w:p w14:paraId="3776079B" w14:textId="77777777" w:rsidR="00FF514B" w:rsidRPr="007D6464" w:rsidRDefault="00FF514B" w:rsidP="00823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6464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460EA6CA" w14:textId="61CB6C1F" w:rsidR="00FF514B" w:rsidRPr="007D6464" w:rsidRDefault="00FF514B" w:rsidP="00823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6464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F44247">
        <w:rPr>
          <w:rFonts w:ascii="Garamond" w:hAnsi="Garamond"/>
          <w:sz w:val="24"/>
          <w:szCs w:val="24"/>
          <w:lang w:val="sq-AL"/>
        </w:rPr>
        <w:t>,</w:t>
      </w:r>
      <w:r w:rsidRPr="007D6464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F44247" w:rsidRPr="007D6464">
        <w:rPr>
          <w:rFonts w:ascii="Garamond" w:hAnsi="Garamond"/>
          <w:sz w:val="24"/>
          <w:szCs w:val="24"/>
          <w:lang w:val="sq-AL"/>
        </w:rPr>
        <w:t>brenda</w:t>
      </w:r>
      <w:r w:rsidRPr="007D6464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3B217949" w14:textId="77777777" w:rsidR="00FF514B" w:rsidRPr="007D6464" w:rsidRDefault="00FF514B" w:rsidP="00823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D6464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0E36C090" w14:textId="77777777" w:rsidR="00FF514B" w:rsidRPr="007D6464" w:rsidRDefault="00FF514B" w:rsidP="008234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022565B" w14:textId="02A94FD2" w:rsidR="00FF514B" w:rsidRPr="007D6464" w:rsidRDefault="00D26D1C" w:rsidP="0082343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D6464">
        <w:rPr>
          <w:rFonts w:ascii="Garamond" w:hAnsi="Garamond"/>
          <w:sz w:val="24"/>
          <w:szCs w:val="24"/>
          <w:lang w:val="sq-AL"/>
        </w:rPr>
        <w:t>KRYETAR</w:t>
      </w:r>
    </w:p>
    <w:p w14:paraId="2057DBA5" w14:textId="4049E3D0" w:rsidR="00FF514B" w:rsidRPr="007D6464" w:rsidRDefault="0082343D" w:rsidP="0082343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D6464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7D6464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659202B6" w14:textId="77777777" w:rsidR="00FF514B" w:rsidRPr="007D6464" w:rsidRDefault="00FF514B" w:rsidP="00FF514B">
      <w:pPr>
        <w:ind w:firstLine="284"/>
        <w:jc w:val="both"/>
        <w:rPr>
          <w:rFonts w:ascii="Garamond" w:hAnsi="Garamond"/>
          <w:lang w:val="sq-AL"/>
        </w:rPr>
      </w:pPr>
    </w:p>
    <w:p w14:paraId="2D7EDBAE" w14:textId="77777777" w:rsidR="00FF514B" w:rsidRPr="007D6464" w:rsidRDefault="00FF514B" w:rsidP="00FF514B">
      <w:pPr>
        <w:ind w:firstLine="284"/>
        <w:jc w:val="both"/>
        <w:rPr>
          <w:rFonts w:ascii="Garamond" w:hAnsi="Garamond"/>
          <w:lang w:val="sq-AL"/>
        </w:rPr>
      </w:pPr>
    </w:p>
    <w:p w14:paraId="76BE7AB3" w14:textId="77777777" w:rsidR="00FF514B" w:rsidRPr="007D6464" w:rsidRDefault="00FF514B" w:rsidP="00FF514B">
      <w:pPr>
        <w:ind w:firstLine="284"/>
        <w:jc w:val="both"/>
        <w:rPr>
          <w:rFonts w:ascii="Garamond" w:hAnsi="Garamond"/>
          <w:lang w:val="sq-AL"/>
        </w:rPr>
      </w:pPr>
    </w:p>
    <w:p w14:paraId="047612BA" w14:textId="77777777" w:rsidR="00FF514B" w:rsidRPr="007D6464" w:rsidRDefault="00FF514B">
      <w:pPr>
        <w:rPr>
          <w:rFonts w:ascii="Segoe UI Symbol" w:hAnsi="Segoe UI Symbol"/>
          <w:lang w:val="sq-AL" w:eastAsia="ja-JP"/>
        </w:rPr>
      </w:pPr>
    </w:p>
    <w:sectPr w:rsidR="00FF514B" w:rsidRPr="007D64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5E2"/>
    <w:rsid w:val="000268DA"/>
    <w:rsid w:val="00277A68"/>
    <w:rsid w:val="00642636"/>
    <w:rsid w:val="00642C15"/>
    <w:rsid w:val="007D6464"/>
    <w:rsid w:val="0082343D"/>
    <w:rsid w:val="00866EDA"/>
    <w:rsid w:val="00902CB8"/>
    <w:rsid w:val="00AD549F"/>
    <w:rsid w:val="00B24520"/>
    <w:rsid w:val="00B40766"/>
    <w:rsid w:val="00CA2485"/>
    <w:rsid w:val="00CB05E2"/>
    <w:rsid w:val="00D26D1C"/>
    <w:rsid w:val="00D305B3"/>
    <w:rsid w:val="00D64BEC"/>
    <w:rsid w:val="00E4566A"/>
    <w:rsid w:val="00E82D4E"/>
    <w:rsid w:val="00F44247"/>
    <w:rsid w:val="00FF4F84"/>
    <w:rsid w:val="00FF5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C5698"/>
  <w15:docId w15:val="{AABD89F4-E31F-4A8A-A818-C76813768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34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AAFB492F894A89B81E8B179899A7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</Nr_x002e__x0020_akti>
    <Data_x0020_e_x0020_Krijimit xmlns="0e656187-b300-4fb0-8bf4-3a50f872073c">2020-02-25T13:50:16Z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2020-02-23T23:00:00Z</Date_x0020_protokolli>
    <Titulli xmlns="0e656187-b300-4fb0-8bf4-3a50f872073c">Mbi mbi përcaktimin e çmimit të blerjes së energjisë elektrike të prodhuar nga burimet e vogla të rinovueshme nga dielli me fuqi të instaluar deri në 2mw për vitin 2019.</Titulli>
    <Modifikuesi xmlns="0e656187-b300-4fb0-8bf4-3a50f872073c">Fjora.Korita</Modifikuesi>
    <Nr_x002e__x0020_prot_x0020_QBZ xmlns="0e656187-b300-4fb0-8bf4-3a50f872073c">321/4</Nr_x002e__x0020_prot_x0020_QBZ>
    <Data_x0020_e_x0020_Modifikimit xmlns="0e656187-b300-4fb0-8bf4-3a50f872073c">2020-02-27T13:57:37Z</Data_x0020_e_x0020_Modifikimit>
    <Dekretuar xmlns="0e656187-b300-4fb0-8bf4-3a50f872073c">false</Dekretuar>
    <Data xmlns="0e656187-b300-4fb0-8bf4-3a50f872073c">2020-01-30T23:00:00Z</Data>
    <Nr_x002e__x0020_protokolli_x0020_i_x0020_aktit xmlns="0e656187-b300-4fb0-8bf4-3a50f872073c">68/5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AAFB492F894A89B81E8B179899A7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BCBE03-B513-4F14-9832-D15B960823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E9B8C9-C374-495A-9F6B-2642BA9292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7699D11-6479-44FD-9E19-C72BFA04DC79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D2271DE3-CC84-45BE-861F-21B32ABFDA7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E411453-394F-42FB-9F46-FCD477D111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83A7429-AD20-4EB8-859B-6204A00DC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1224</Words>
  <Characters>6977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mbi përcaktimin e çmimit të blerjes së energjisë elektrike të prodhuar nga burimet e vogla të rinovueshme nga dielli me fuqi të instaluar deri në 2mw për vitin 2019.</vt:lpstr>
    </vt:vector>
  </TitlesOfParts>
  <Company/>
  <LinksUpToDate>false</LinksUpToDate>
  <CharactersWithSpaces>8185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mbi përcaktimin e çmimit të blerjes së energjisë elektrike të prodhuar nga burimet e vogla të rinovueshme nga dielli me fuqi të instaluar deri në 2mw për vitin 2019.</dc:title>
  <dc:creator>Entela Suli</dc:creator>
  <cp:lastModifiedBy>Amarilda Halilaj</cp:lastModifiedBy>
  <cp:revision>10</cp:revision>
  <dcterms:created xsi:type="dcterms:W3CDTF">2020-02-25T13:01:00Z</dcterms:created>
  <dcterms:modified xsi:type="dcterms:W3CDTF">2020-02-28T09:17:00Z</dcterms:modified>
</cp:coreProperties>
</file>