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C6553" w14:textId="56A7BD32" w:rsidR="009B514D" w:rsidRPr="00484D56" w:rsidRDefault="001866AF" w:rsidP="00186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4D5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6662293" w14:textId="285EC3AC" w:rsidR="00A9767D" w:rsidRPr="00484D56" w:rsidRDefault="001866AF" w:rsidP="00186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4D56">
        <w:rPr>
          <w:rFonts w:ascii="Garamond" w:hAnsi="Garamond"/>
          <w:b/>
          <w:sz w:val="24"/>
          <w:szCs w:val="24"/>
          <w:lang w:val="sq-AL"/>
        </w:rPr>
        <w:t>Nr.</w:t>
      </w:r>
      <w:r w:rsidR="00484D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84D56">
        <w:rPr>
          <w:rFonts w:ascii="Garamond" w:hAnsi="Garamond"/>
          <w:b/>
          <w:sz w:val="24"/>
          <w:szCs w:val="24"/>
          <w:lang w:val="sq-AL"/>
        </w:rPr>
        <w:t>30, datë 21.2.2020</w:t>
      </w:r>
    </w:p>
    <w:p w14:paraId="0B67E070" w14:textId="77777777" w:rsidR="009B514D" w:rsidRPr="00484D56" w:rsidRDefault="009B514D" w:rsidP="00186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C9CCD0" w14:textId="2208D68E" w:rsidR="009B514D" w:rsidRPr="00484D56" w:rsidRDefault="001866AF" w:rsidP="00186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4D56">
        <w:rPr>
          <w:rFonts w:ascii="Garamond" w:hAnsi="Garamond"/>
          <w:b/>
          <w:sz w:val="24"/>
          <w:szCs w:val="24"/>
          <w:lang w:val="sq-AL"/>
        </w:rPr>
        <w:t>MBI KËRKESËN E SHOQËRISË “</w:t>
      </w:r>
      <w:proofErr w:type="spellStart"/>
      <w:r w:rsidRPr="00484D56">
        <w:rPr>
          <w:rFonts w:ascii="Garamond" w:hAnsi="Garamond"/>
          <w:b/>
          <w:sz w:val="24"/>
          <w:szCs w:val="24"/>
          <w:lang w:val="sq-AL"/>
        </w:rPr>
        <w:t>KASTRATI</w:t>
      </w:r>
      <w:proofErr w:type="spellEnd"/>
      <w:r w:rsidRPr="00484D5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84D56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Pr="00484D56">
        <w:rPr>
          <w:rFonts w:ascii="Garamond" w:hAnsi="Garamond"/>
          <w:b/>
          <w:sz w:val="24"/>
          <w:szCs w:val="24"/>
          <w:lang w:val="sq-AL"/>
        </w:rPr>
        <w:t>” SHPK</w:t>
      </w:r>
      <w:r w:rsidR="007D290B">
        <w:rPr>
          <w:rFonts w:ascii="Garamond" w:hAnsi="Garamond"/>
          <w:b/>
          <w:sz w:val="24"/>
          <w:szCs w:val="24"/>
          <w:lang w:val="sq-AL"/>
        </w:rPr>
        <w:t>,</w:t>
      </w:r>
      <w:r w:rsidRPr="00484D56">
        <w:rPr>
          <w:rFonts w:ascii="Garamond" w:hAnsi="Garamond"/>
          <w:b/>
          <w:sz w:val="24"/>
          <w:szCs w:val="24"/>
          <w:lang w:val="sq-AL"/>
        </w:rPr>
        <w:t xml:space="preserve"> PËR DHËNIEN E AUTORIZIMIT NGA ANA E ERE-</w:t>
      </w:r>
      <w:r w:rsidR="00484D56" w:rsidRPr="00484D56">
        <w:rPr>
          <w:rFonts w:ascii="Garamond" w:hAnsi="Garamond"/>
          <w:b/>
          <w:sz w:val="24"/>
          <w:szCs w:val="24"/>
          <w:lang w:val="sq-AL"/>
        </w:rPr>
        <w:t>s</w:t>
      </w:r>
      <w:r w:rsidRPr="00484D56">
        <w:rPr>
          <w:rFonts w:ascii="Garamond" w:hAnsi="Garamond"/>
          <w:b/>
          <w:sz w:val="24"/>
          <w:szCs w:val="24"/>
          <w:lang w:val="sq-AL"/>
        </w:rPr>
        <w:t xml:space="preserve"> PËR SHITJEN E 80% TË KUOTAVE TË KAPITALIT</w:t>
      </w:r>
    </w:p>
    <w:p w14:paraId="6DC30321" w14:textId="77777777" w:rsidR="009B514D" w:rsidRPr="00484D56" w:rsidRDefault="009B514D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5BF256" w14:textId="0F0E3744" w:rsidR="009B514D" w:rsidRPr="00484D56" w:rsidRDefault="009B514D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Në mbështetje të nenit 16</w:t>
      </w:r>
      <w:r w:rsidR="00484D56">
        <w:rPr>
          <w:rFonts w:ascii="Garamond" w:hAnsi="Garamond"/>
          <w:sz w:val="24"/>
          <w:szCs w:val="24"/>
          <w:lang w:val="sq-AL"/>
        </w:rPr>
        <w:t>,</w:t>
      </w:r>
      <w:r w:rsidRPr="00484D56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484D56">
        <w:rPr>
          <w:rFonts w:ascii="Garamond" w:hAnsi="Garamond"/>
          <w:sz w:val="24"/>
          <w:szCs w:val="24"/>
          <w:lang w:val="sq-AL"/>
        </w:rPr>
        <w:t>,</w:t>
      </w:r>
      <w:r w:rsidRPr="00484D56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484D56">
        <w:rPr>
          <w:rFonts w:ascii="Garamond" w:hAnsi="Garamond"/>
          <w:sz w:val="24"/>
          <w:szCs w:val="24"/>
          <w:lang w:val="sq-AL"/>
        </w:rPr>
        <w:t>të</w:t>
      </w:r>
      <w:r w:rsidRPr="00484D56">
        <w:rPr>
          <w:rFonts w:ascii="Garamond" w:hAnsi="Garamond"/>
          <w:sz w:val="24"/>
          <w:szCs w:val="24"/>
          <w:lang w:val="sq-AL"/>
        </w:rPr>
        <w:t xml:space="preserve"> ndryshuar; </w:t>
      </w:r>
      <w:r w:rsidR="00484D56">
        <w:rPr>
          <w:rFonts w:ascii="Garamond" w:hAnsi="Garamond"/>
          <w:sz w:val="24"/>
          <w:szCs w:val="24"/>
          <w:lang w:val="sq-AL"/>
        </w:rPr>
        <w:t xml:space="preserve">të </w:t>
      </w:r>
      <w:r w:rsidRPr="00484D56">
        <w:rPr>
          <w:rFonts w:ascii="Garamond" w:hAnsi="Garamond"/>
          <w:sz w:val="24"/>
          <w:szCs w:val="24"/>
          <w:lang w:val="sq-AL"/>
        </w:rPr>
        <w:t xml:space="preserve">pikës 5.2 të “Licencës së </w:t>
      </w:r>
      <w:r w:rsidR="00484D56" w:rsidRPr="00484D56">
        <w:rPr>
          <w:rFonts w:ascii="Garamond" w:hAnsi="Garamond"/>
          <w:sz w:val="24"/>
          <w:szCs w:val="24"/>
          <w:lang w:val="sq-AL"/>
        </w:rPr>
        <w:t>veprimtarisë së tregtimit të energjisë elektrike</w:t>
      </w:r>
      <w:r w:rsidRPr="00484D56">
        <w:rPr>
          <w:rFonts w:ascii="Garamond" w:hAnsi="Garamond"/>
          <w:sz w:val="24"/>
          <w:szCs w:val="24"/>
          <w:lang w:val="sq-AL"/>
        </w:rPr>
        <w:t xml:space="preserve">”; </w:t>
      </w:r>
      <w:r w:rsidR="00484D56">
        <w:rPr>
          <w:rFonts w:ascii="Garamond" w:hAnsi="Garamond"/>
          <w:sz w:val="24"/>
          <w:szCs w:val="24"/>
          <w:lang w:val="sq-AL"/>
        </w:rPr>
        <w:t xml:space="preserve">të </w:t>
      </w:r>
      <w:r w:rsidRPr="00484D56">
        <w:rPr>
          <w:rFonts w:ascii="Garamond" w:hAnsi="Garamond"/>
          <w:sz w:val="24"/>
          <w:szCs w:val="24"/>
          <w:lang w:val="sq-AL"/>
        </w:rPr>
        <w:t>pikës 9.2</w:t>
      </w:r>
      <w:r w:rsidR="00484D56">
        <w:rPr>
          <w:rFonts w:ascii="Garamond" w:hAnsi="Garamond"/>
          <w:sz w:val="24"/>
          <w:szCs w:val="24"/>
          <w:lang w:val="sq-AL"/>
        </w:rPr>
        <w:t>,</w:t>
      </w:r>
      <w:r w:rsidRPr="00484D56">
        <w:rPr>
          <w:rFonts w:ascii="Garamond" w:hAnsi="Garamond"/>
          <w:sz w:val="24"/>
          <w:szCs w:val="24"/>
          <w:lang w:val="sq-AL"/>
        </w:rPr>
        <w:t xml:space="preserve"> të “Licencës së </w:t>
      </w:r>
      <w:r w:rsidR="007D290B" w:rsidRPr="00484D56">
        <w:rPr>
          <w:rFonts w:ascii="Garamond" w:hAnsi="Garamond"/>
          <w:sz w:val="24"/>
          <w:szCs w:val="24"/>
          <w:lang w:val="sq-AL"/>
        </w:rPr>
        <w:t>veprimtarisë së furnizimit të energjisë elektrike</w:t>
      </w:r>
      <w:r w:rsidRPr="00484D56">
        <w:rPr>
          <w:rFonts w:ascii="Garamond" w:hAnsi="Garamond"/>
          <w:sz w:val="24"/>
          <w:szCs w:val="24"/>
          <w:lang w:val="sq-AL"/>
        </w:rPr>
        <w:t>”; si dhe nenit 15 të “Rregullores për organizimin, funksionimin dhe procedurat e ERE-s”, miratu</w:t>
      </w:r>
      <w:r w:rsidR="007D290B">
        <w:rPr>
          <w:rFonts w:ascii="Garamond" w:hAnsi="Garamond"/>
          <w:sz w:val="24"/>
          <w:szCs w:val="24"/>
          <w:lang w:val="sq-AL"/>
        </w:rPr>
        <w:t>ar me vendimin nr. 96, datë 17.</w:t>
      </w:r>
      <w:r w:rsidRPr="00484D56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7D290B">
        <w:rPr>
          <w:rFonts w:ascii="Garamond" w:hAnsi="Garamond"/>
          <w:sz w:val="24"/>
          <w:szCs w:val="24"/>
          <w:lang w:val="sq-AL"/>
        </w:rPr>
        <w:t>në mbledhjen e tij të datës 21.</w:t>
      </w:r>
      <w:r w:rsidRPr="00484D56">
        <w:rPr>
          <w:rFonts w:ascii="Garamond" w:hAnsi="Garamond"/>
          <w:sz w:val="24"/>
          <w:szCs w:val="24"/>
          <w:lang w:val="sq-AL"/>
        </w:rPr>
        <w:t>2.2020, mbasi shqyrtoi aplikimin e paraqitur nga shoqëria “</w:t>
      </w:r>
      <w:proofErr w:type="spellStart"/>
      <w:r w:rsidR="007D290B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7D290B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290B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484D5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84D56">
        <w:rPr>
          <w:rFonts w:ascii="Garamond" w:hAnsi="Garamond"/>
          <w:sz w:val="24"/>
          <w:szCs w:val="24"/>
          <w:lang w:val="sq-AL"/>
        </w:rPr>
        <w:t>., si dhe relacionin nr.</w:t>
      </w:r>
      <w:r w:rsidR="007D290B">
        <w:rPr>
          <w:rFonts w:ascii="Garamond" w:hAnsi="Garamond"/>
          <w:sz w:val="24"/>
          <w:szCs w:val="24"/>
          <w:lang w:val="sq-AL"/>
        </w:rPr>
        <w:t xml:space="preserve"> </w:t>
      </w:r>
      <w:r w:rsidRPr="00484D56">
        <w:rPr>
          <w:rFonts w:ascii="Garamond" w:hAnsi="Garamond"/>
          <w:sz w:val="24"/>
          <w:szCs w:val="24"/>
          <w:lang w:val="sq-AL"/>
        </w:rPr>
        <w:t xml:space="preserve">28/6 </w:t>
      </w:r>
      <w:proofErr w:type="spellStart"/>
      <w:r w:rsidR="007D290B" w:rsidRPr="00484D5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D290B">
        <w:rPr>
          <w:rFonts w:ascii="Garamond" w:hAnsi="Garamond"/>
          <w:sz w:val="24"/>
          <w:szCs w:val="24"/>
          <w:lang w:val="sq-AL"/>
        </w:rPr>
        <w:t>., datë 6.</w:t>
      </w:r>
      <w:r w:rsidRPr="00484D56">
        <w:rPr>
          <w:rFonts w:ascii="Garamond" w:hAnsi="Garamond"/>
          <w:sz w:val="24"/>
          <w:szCs w:val="24"/>
          <w:lang w:val="sq-AL"/>
        </w:rPr>
        <w:t xml:space="preserve">2.2020, të Drejtorisë së Licencimit, Autorizimeve dhe Mbikëqyrjes, </w:t>
      </w:r>
      <w:r w:rsidR="007D290B">
        <w:rPr>
          <w:rFonts w:ascii="Garamond" w:hAnsi="Garamond"/>
          <w:sz w:val="24"/>
          <w:szCs w:val="24"/>
          <w:lang w:val="sq-AL"/>
        </w:rPr>
        <w:t>“</w:t>
      </w:r>
      <w:r w:rsidRPr="00484D56">
        <w:rPr>
          <w:rFonts w:ascii="Garamond" w:hAnsi="Garamond"/>
          <w:sz w:val="24"/>
          <w:szCs w:val="24"/>
          <w:lang w:val="sq-AL"/>
        </w:rPr>
        <w:t xml:space="preserve">Mbi </w:t>
      </w:r>
      <w:r w:rsidR="007D290B" w:rsidRPr="00484D56">
        <w:rPr>
          <w:rFonts w:ascii="Garamond" w:hAnsi="Garamond"/>
          <w:sz w:val="24"/>
          <w:szCs w:val="24"/>
          <w:lang w:val="sq-AL"/>
        </w:rPr>
        <w:t>kërkesën</w:t>
      </w:r>
      <w:r w:rsidRPr="00484D56">
        <w:rPr>
          <w:rFonts w:ascii="Garamond" w:hAnsi="Garamond"/>
          <w:sz w:val="24"/>
          <w:szCs w:val="24"/>
          <w:lang w:val="sq-AL"/>
        </w:rPr>
        <w:t xml:space="preserve"> e shoqërisë </w:t>
      </w:r>
      <w:r w:rsidR="007D290B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7D290B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7D290B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290B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7D290B">
        <w:rPr>
          <w:rFonts w:ascii="Garamond" w:hAnsi="Garamond"/>
          <w:sz w:val="24"/>
          <w:szCs w:val="24"/>
          <w:lang w:val="sq-AL"/>
        </w:rPr>
        <w:t>”</w:t>
      </w:r>
      <w:r w:rsidR="007D290B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84D56">
        <w:rPr>
          <w:rFonts w:ascii="Garamond" w:hAnsi="Garamond"/>
          <w:sz w:val="24"/>
          <w:szCs w:val="24"/>
          <w:lang w:val="sq-AL"/>
        </w:rPr>
        <w:t>.</w:t>
      </w:r>
      <w:r w:rsidR="007D290B">
        <w:rPr>
          <w:rFonts w:ascii="Garamond" w:hAnsi="Garamond"/>
          <w:sz w:val="24"/>
          <w:szCs w:val="24"/>
          <w:lang w:val="sq-AL"/>
        </w:rPr>
        <w:t>,</w:t>
      </w:r>
      <w:r w:rsidRPr="00484D56">
        <w:rPr>
          <w:rFonts w:ascii="Garamond" w:hAnsi="Garamond"/>
          <w:sz w:val="24"/>
          <w:szCs w:val="24"/>
          <w:lang w:val="sq-AL"/>
        </w:rPr>
        <w:t xml:space="preserve"> për dhënien e autorizimit nga ana e ERE-s për shitjen e 80% të kuotave të kapitalit të shoqërisë </w:t>
      </w:r>
      <w:r w:rsidR="007D290B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7D290B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7D290B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290B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7D290B">
        <w:rPr>
          <w:rFonts w:ascii="Garamond" w:hAnsi="Garamond"/>
          <w:sz w:val="24"/>
          <w:szCs w:val="24"/>
          <w:lang w:val="sq-AL"/>
        </w:rPr>
        <w:t>”</w:t>
      </w:r>
      <w:r w:rsidR="007D290B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84D56">
        <w:rPr>
          <w:rFonts w:ascii="Garamond" w:hAnsi="Garamond"/>
          <w:sz w:val="24"/>
          <w:szCs w:val="24"/>
          <w:lang w:val="sq-AL"/>
        </w:rPr>
        <w:t>.</w:t>
      </w:r>
      <w:r w:rsidR="007D290B">
        <w:rPr>
          <w:rFonts w:ascii="Garamond" w:hAnsi="Garamond"/>
          <w:sz w:val="24"/>
          <w:szCs w:val="24"/>
          <w:lang w:val="sq-AL"/>
        </w:rPr>
        <w:t>,</w:t>
      </w:r>
    </w:p>
    <w:p w14:paraId="7B6CB610" w14:textId="3E3A7DC4" w:rsidR="009B514D" w:rsidRPr="00484D56" w:rsidRDefault="007D290B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konstatoi </w:t>
      </w:r>
      <w:r w:rsidR="009B514D" w:rsidRPr="00484D56">
        <w:rPr>
          <w:rFonts w:ascii="Garamond" w:hAnsi="Garamond"/>
          <w:sz w:val="24"/>
          <w:szCs w:val="24"/>
          <w:lang w:val="sq-AL"/>
        </w:rPr>
        <w:t>se</w:t>
      </w:r>
      <w:r w:rsidRPr="00484D56">
        <w:rPr>
          <w:rFonts w:ascii="Garamond" w:hAnsi="Garamond"/>
          <w:sz w:val="24"/>
          <w:szCs w:val="24"/>
          <w:lang w:val="sq-AL"/>
        </w:rPr>
        <w:t xml:space="preserve">: </w:t>
      </w:r>
    </w:p>
    <w:p w14:paraId="14918883" w14:textId="39F8C895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- </w:t>
      </w:r>
      <w:r w:rsidR="009B514D" w:rsidRPr="00484D56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., regjistruar në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8F4D25">
        <w:rPr>
          <w:rFonts w:ascii="Garamond" w:hAnsi="Garamond"/>
          <w:sz w:val="24"/>
          <w:szCs w:val="24"/>
          <w:lang w:val="sq-AL"/>
        </w:rPr>
        <w:t>,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L91325503D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, është mbajtëse e licencës nr. 438, seria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T19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, dhënë me vendimin e bordit të ERE-s </w:t>
      </w:r>
      <w:r w:rsidR="007D290B" w:rsidRPr="00484D56">
        <w:rPr>
          <w:rFonts w:ascii="Garamond" w:hAnsi="Garamond"/>
          <w:sz w:val="24"/>
          <w:szCs w:val="24"/>
          <w:lang w:val="sq-AL"/>
        </w:rPr>
        <w:t>nr</w:t>
      </w:r>
      <w:r w:rsidR="007D290B">
        <w:rPr>
          <w:rFonts w:ascii="Garamond" w:hAnsi="Garamond"/>
          <w:sz w:val="24"/>
          <w:szCs w:val="24"/>
          <w:lang w:val="sq-AL"/>
        </w:rPr>
        <w:t>. 38, datë 7.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3.2019, në veprimtarinë e tregtimit të energjisë elektrike për një afat 5-vjeçar, si dhe e licencës nr. 439, </w:t>
      </w:r>
      <w:r w:rsidR="008F4D25" w:rsidRPr="00484D56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F19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, dhënë me vendimin e bordit të ERE-s </w:t>
      </w:r>
      <w:r w:rsidR="008F4D25" w:rsidRPr="00484D56">
        <w:rPr>
          <w:rFonts w:ascii="Garamond" w:hAnsi="Garamond"/>
          <w:sz w:val="24"/>
          <w:szCs w:val="24"/>
          <w:lang w:val="sq-AL"/>
        </w:rPr>
        <w:t>nr</w:t>
      </w:r>
      <w:r w:rsidR="008F4D25">
        <w:rPr>
          <w:rFonts w:ascii="Garamond" w:hAnsi="Garamond"/>
          <w:sz w:val="24"/>
          <w:szCs w:val="24"/>
          <w:lang w:val="sq-AL"/>
        </w:rPr>
        <w:t>. 39, datë 7.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3.2019, në veprimtarinë e </w:t>
      </w:r>
      <w:r w:rsidR="008F4D25" w:rsidRPr="00484D56">
        <w:rPr>
          <w:rFonts w:ascii="Garamond" w:hAnsi="Garamond"/>
          <w:sz w:val="24"/>
          <w:szCs w:val="24"/>
          <w:lang w:val="sq-AL"/>
        </w:rPr>
        <w:t>furnizimit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të energjisë elektrike për një afat 5-vjeçar. </w:t>
      </w:r>
    </w:p>
    <w:p w14:paraId="2E2ED771" w14:textId="13C3D23B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- 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Në zbatim të pikës 3.6.4 të </w:t>
      </w:r>
      <w:r w:rsidR="008F4D25" w:rsidRPr="00484D56">
        <w:rPr>
          <w:rFonts w:ascii="Garamond" w:hAnsi="Garamond"/>
          <w:sz w:val="24"/>
          <w:szCs w:val="24"/>
          <w:lang w:val="sq-AL"/>
        </w:rPr>
        <w:t xml:space="preserve">licencës për Veprimtarinë e Tregtimit të Energjisë Elektrike 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dhe </w:t>
      </w:r>
      <w:r w:rsidR="008F4D25">
        <w:rPr>
          <w:rFonts w:ascii="Garamond" w:hAnsi="Garamond"/>
          <w:sz w:val="24"/>
          <w:szCs w:val="24"/>
          <w:lang w:val="sq-AL"/>
        </w:rPr>
        <w:t xml:space="preserve">të 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pikës 4.4 të </w:t>
      </w:r>
      <w:r w:rsidR="008F4D25" w:rsidRPr="00484D56">
        <w:rPr>
          <w:rFonts w:ascii="Garamond" w:hAnsi="Garamond"/>
          <w:sz w:val="24"/>
          <w:szCs w:val="24"/>
          <w:lang w:val="sq-AL"/>
        </w:rPr>
        <w:t xml:space="preserve">licencës për 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Veprimtarinë e Furnizimit të Energjisë Elektrike, i </w:t>
      </w:r>
      <w:r w:rsidR="008F4D25" w:rsidRPr="00484D56">
        <w:rPr>
          <w:rFonts w:ascii="Garamond" w:hAnsi="Garamond"/>
          <w:sz w:val="24"/>
          <w:szCs w:val="24"/>
          <w:lang w:val="sq-AL"/>
        </w:rPr>
        <w:t xml:space="preserve">licencuari 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ka njoftuar ERE-n brenda 10 ditëve, për ndryshimet si më poshtë: </w:t>
      </w:r>
    </w:p>
    <w:p w14:paraId="560BD953" w14:textId="5A64F08E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- </w:t>
      </w:r>
      <w:r w:rsidR="009B514D" w:rsidRPr="00484D56">
        <w:rPr>
          <w:rFonts w:ascii="Garamond" w:hAnsi="Garamond"/>
          <w:sz w:val="24"/>
          <w:szCs w:val="24"/>
          <w:lang w:val="sq-AL"/>
        </w:rPr>
        <w:t>Është ndryshuar administratori i shoqërisë</w:t>
      </w:r>
      <w:r w:rsidR="008F4D25">
        <w:rPr>
          <w:rFonts w:ascii="Garamond" w:hAnsi="Garamond"/>
          <w:sz w:val="24"/>
          <w:szCs w:val="24"/>
          <w:lang w:val="sq-AL"/>
        </w:rPr>
        <w:t>.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</w:t>
      </w:r>
    </w:p>
    <w:p w14:paraId="1F9D25BD" w14:textId="4383B252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- </w:t>
      </w:r>
      <w:r w:rsidR="009B514D" w:rsidRPr="00484D56">
        <w:rPr>
          <w:rFonts w:ascii="Garamond" w:hAnsi="Garamond"/>
          <w:sz w:val="24"/>
          <w:szCs w:val="24"/>
          <w:lang w:val="sq-AL"/>
        </w:rPr>
        <w:t>Është ndryshuar emri i shoqërisë nga “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8F4D25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>., në “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EZ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-5 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>.</w:t>
      </w:r>
    </w:p>
    <w:p w14:paraId="6ABD7C4E" w14:textId="14FD94CD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- </w:t>
      </w:r>
      <w:r w:rsidR="009B514D" w:rsidRPr="00484D56">
        <w:rPr>
          <w:rFonts w:ascii="Garamond" w:hAnsi="Garamond"/>
          <w:sz w:val="24"/>
          <w:szCs w:val="24"/>
          <w:lang w:val="sq-AL"/>
        </w:rPr>
        <w:t>Gjithashtu, me anë të kësaj shkrese, shoqëria “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8F4D25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>. ka paraqitur kërkesën për marrjen e autorizimit nga ana e ERE-s për shitjen e 80% të kuotave të kapitalit të shoqërisë, e përbërë nga 1 kuotë, që zotërohen nga ortaku “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256A278" w14:textId="72D6FD97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- </w:t>
      </w:r>
      <w:r w:rsidR="009B514D" w:rsidRPr="00484D56">
        <w:rPr>
          <w:rFonts w:ascii="Garamond" w:hAnsi="Garamond"/>
          <w:sz w:val="24"/>
          <w:szCs w:val="24"/>
          <w:lang w:val="sq-AL"/>
        </w:rPr>
        <w:t>Në mbështetje të kërkesës për autorizimin nga ana e ERE-s, shoqëria ka depozituar:</w:t>
      </w:r>
    </w:p>
    <w:p w14:paraId="50A378CF" w14:textId="600243B7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-</w:t>
      </w:r>
      <w:r w:rsidR="008F4D25">
        <w:rPr>
          <w:rFonts w:ascii="Garamond" w:hAnsi="Garamond"/>
          <w:sz w:val="24"/>
          <w:szCs w:val="24"/>
          <w:lang w:val="sq-AL"/>
        </w:rPr>
        <w:t xml:space="preserve"> </w:t>
      </w:r>
      <w:r w:rsidR="009B514D" w:rsidRPr="00484D56">
        <w:rPr>
          <w:rFonts w:ascii="Garamond" w:hAnsi="Garamond"/>
          <w:sz w:val="24"/>
          <w:szCs w:val="24"/>
          <w:lang w:val="sq-AL"/>
        </w:rPr>
        <w:t>Vendimin e Asamblesë së Ortakëve të Shoqërisë</w:t>
      </w:r>
      <w:r w:rsidR="008F4D25">
        <w:rPr>
          <w:rFonts w:ascii="Garamond" w:hAnsi="Garamond"/>
          <w:sz w:val="24"/>
          <w:szCs w:val="24"/>
          <w:lang w:val="sq-AL"/>
        </w:rPr>
        <w:t>, datë 21.</w:t>
      </w:r>
      <w:r w:rsidR="009B514D" w:rsidRPr="00484D56">
        <w:rPr>
          <w:rFonts w:ascii="Garamond" w:hAnsi="Garamond"/>
          <w:sz w:val="24"/>
          <w:szCs w:val="24"/>
          <w:lang w:val="sq-AL"/>
        </w:rPr>
        <w:t>1.2020</w:t>
      </w:r>
      <w:r w:rsidR="008F4D25">
        <w:rPr>
          <w:rFonts w:ascii="Garamond" w:hAnsi="Garamond"/>
          <w:sz w:val="24"/>
          <w:szCs w:val="24"/>
          <w:lang w:val="sq-AL"/>
        </w:rPr>
        <w:t>,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i cili parashikon hyrjen në fuqi pas miratimit nga ERE</w:t>
      </w:r>
      <w:r w:rsidR="008F4D25">
        <w:rPr>
          <w:rFonts w:ascii="Garamond" w:hAnsi="Garamond"/>
          <w:sz w:val="24"/>
          <w:szCs w:val="24"/>
          <w:lang w:val="sq-AL"/>
        </w:rPr>
        <w:t>.</w:t>
      </w:r>
    </w:p>
    <w:p w14:paraId="2A5E8547" w14:textId="1195CD70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-</w:t>
      </w:r>
      <w:r w:rsidR="008F4D25">
        <w:rPr>
          <w:rFonts w:ascii="Garamond" w:hAnsi="Garamond"/>
          <w:sz w:val="24"/>
          <w:szCs w:val="24"/>
          <w:lang w:val="sq-AL"/>
        </w:rPr>
        <w:t xml:space="preserve"> </w:t>
      </w:r>
      <w:r w:rsidR="009B514D" w:rsidRPr="00484D56">
        <w:rPr>
          <w:rFonts w:ascii="Garamond" w:hAnsi="Garamond"/>
          <w:sz w:val="24"/>
          <w:szCs w:val="24"/>
          <w:lang w:val="sq-AL"/>
        </w:rPr>
        <w:t>Kontratë shitje</w:t>
      </w:r>
      <w:r w:rsidR="008F4D25">
        <w:rPr>
          <w:rFonts w:ascii="Garamond" w:hAnsi="Garamond"/>
          <w:sz w:val="24"/>
          <w:szCs w:val="24"/>
          <w:lang w:val="sq-AL"/>
        </w:rPr>
        <w:t>je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kuotash dhe kapitalesh, nr. 230 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., nr. 124 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8F4D25">
        <w:rPr>
          <w:rFonts w:ascii="Garamond" w:hAnsi="Garamond"/>
          <w:sz w:val="24"/>
          <w:szCs w:val="24"/>
          <w:lang w:val="sq-AL"/>
        </w:rPr>
        <w:t>., datë 21.</w:t>
      </w:r>
      <w:r w:rsidR="009B514D" w:rsidRPr="00484D56">
        <w:rPr>
          <w:rFonts w:ascii="Garamond" w:hAnsi="Garamond"/>
          <w:sz w:val="24"/>
          <w:szCs w:val="24"/>
          <w:lang w:val="sq-AL"/>
        </w:rPr>
        <w:t>1.2020.</w:t>
      </w:r>
    </w:p>
    <w:p w14:paraId="072BCABD" w14:textId="0D404834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-</w:t>
      </w:r>
      <w:r w:rsidR="008F4D25">
        <w:rPr>
          <w:rFonts w:ascii="Garamond" w:hAnsi="Garamond"/>
          <w:sz w:val="24"/>
          <w:szCs w:val="24"/>
          <w:lang w:val="sq-AL"/>
        </w:rPr>
        <w:t xml:space="preserve"> </w:t>
      </w:r>
      <w:r w:rsidR="009B514D" w:rsidRPr="00484D56">
        <w:rPr>
          <w:rFonts w:ascii="Garamond" w:hAnsi="Garamond"/>
          <w:sz w:val="24"/>
          <w:szCs w:val="24"/>
          <w:lang w:val="sq-AL"/>
        </w:rPr>
        <w:t>Ekstraktin historik të regjistrit tregtar për të dhënat e shoqërisë.</w:t>
      </w:r>
    </w:p>
    <w:p w14:paraId="360D7540" w14:textId="3252B976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-</w:t>
      </w:r>
      <w:r w:rsidR="008F4D25">
        <w:rPr>
          <w:rFonts w:ascii="Garamond" w:hAnsi="Garamond"/>
          <w:sz w:val="24"/>
          <w:szCs w:val="24"/>
          <w:lang w:val="sq-AL"/>
        </w:rPr>
        <w:t xml:space="preserve"> </w:t>
      </w:r>
      <w:r w:rsidR="009B514D" w:rsidRPr="00484D56">
        <w:rPr>
          <w:rFonts w:ascii="Garamond" w:hAnsi="Garamond"/>
          <w:sz w:val="24"/>
          <w:szCs w:val="24"/>
          <w:lang w:val="sq-AL"/>
        </w:rPr>
        <w:t>Vër</w:t>
      </w:r>
      <w:r w:rsidR="008F4D25">
        <w:rPr>
          <w:rFonts w:ascii="Garamond" w:hAnsi="Garamond"/>
          <w:sz w:val="24"/>
          <w:szCs w:val="24"/>
          <w:lang w:val="sq-AL"/>
        </w:rPr>
        <w:t xml:space="preserve">tetimin nr. </w:t>
      </w:r>
      <w:proofErr w:type="spellStart"/>
      <w:r w:rsidR="008F4D25">
        <w:rPr>
          <w:rFonts w:ascii="Garamond" w:hAnsi="Garamond"/>
          <w:sz w:val="24"/>
          <w:szCs w:val="24"/>
          <w:lang w:val="sq-AL"/>
        </w:rPr>
        <w:t>T01765847</w:t>
      </w:r>
      <w:proofErr w:type="spellEnd"/>
      <w:r w:rsidR="008F4D25">
        <w:rPr>
          <w:rFonts w:ascii="Garamond" w:hAnsi="Garamond"/>
          <w:sz w:val="24"/>
          <w:szCs w:val="24"/>
          <w:lang w:val="sq-AL"/>
        </w:rPr>
        <w:t>, datë 28.</w:t>
      </w:r>
      <w:r w:rsidR="009B514D" w:rsidRPr="00484D56">
        <w:rPr>
          <w:rFonts w:ascii="Garamond" w:hAnsi="Garamond"/>
          <w:sz w:val="24"/>
          <w:szCs w:val="24"/>
          <w:lang w:val="sq-AL"/>
        </w:rPr>
        <w:t>1.2020, të Drejtorisë Rajonale të Tatimeve Durrës, për kontributet e sigurimeve shoqërore dhe shëndetësore.</w:t>
      </w:r>
    </w:p>
    <w:p w14:paraId="3D57E1C1" w14:textId="5D397881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-</w:t>
      </w:r>
      <w:r w:rsidR="008F4D25">
        <w:rPr>
          <w:rFonts w:ascii="Garamond" w:hAnsi="Garamond"/>
          <w:sz w:val="24"/>
          <w:szCs w:val="24"/>
          <w:lang w:val="sq-AL"/>
        </w:rPr>
        <w:t xml:space="preserve"> 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Vërtetimin e Gjykatës së Rrethit Gjyqësor Durrës dhe </w:t>
      </w:r>
      <w:r w:rsidR="008F4D25" w:rsidRPr="00484D56">
        <w:rPr>
          <w:rFonts w:ascii="Garamond" w:hAnsi="Garamond"/>
          <w:sz w:val="24"/>
          <w:szCs w:val="24"/>
          <w:lang w:val="sq-AL"/>
        </w:rPr>
        <w:t xml:space="preserve">vërtetimin </w:t>
      </w:r>
      <w:r w:rsidR="009B514D" w:rsidRPr="00484D56">
        <w:rPr>
          <w:rFonts w:ascii="Garamond" w:hAnsi="Garamond"/>
          <w:sz w:val="24"/>
          <w:szCs w:val="24"/>
          <w:lang w:val="sq-AL"/>
        </w:rPr>
        <w:t>e Prokurorisë pranë Gjykatës së Rrethit Gjyqësor Durrës se Administratori i shoqërisë nuk ndodhet në proces penal.</w:t>
      </w:r>
    </w:p>
    <w:p w14:paraId="6F7C8A38" w14:textId="28937E5B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-</w:t>
      </w:r>
      <w:r w:rsidR="008F4D25">
        <w:rPr>
          <w:rFonts w:ascii="Garamond" w:hAnsi="Garamond"/>
          <w:sz w:val="24"/>
          <w:szCs w:val="24"/>
          <w:lang w:val="sq-AL"/>
        </w:rPr>
        <w:t xml:space="preserve"> 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Kërkesa e </w:t>
      </w:r>
      <w:r w:rsidR="008F4D25" w:rsidRPr="00484D56">
        <w:rPr>
          <w:rFonts w:ascii="Garamond" w:hAnsi="Garamond"/>
          <w:sz w:val="24"/>
          <w:szCs w:val="24"/>
          <w:lang w:val="sq-AL"/>
        </w:rPr>
        <w:t xml:space="preserve">shoqërisë </w:t>
      </w:r>
      <w:r w:rsidR="008F4D2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8F4D25">
        <w:rPr>
          <w:rFonts w:ascii="Garamond" w:hAnsi="Garamond"/>
          <w:sz w:val="24"/>
          <w:szCs w:val="24"/>
          <w:lang w:val="sq-AL"/>
        </w:rPr>
        <w:t>”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F4D25">
        <w:rPr>
          <w:rFonts w:ascii="Garamond" w:hAnsi="Garamond"/>
          <w:sz w:val="24"/>
          <w:szCs w:val="24"/>
          <w:lang w:val="sq-AL"/>
        </w:rPr>
        <w:t>.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është mbështetur në legjislacionin në fuqi dhe nga shqyrtimi i saj</w:t>
      </w:r>
      <w:r w:rsidR="008F4D25">
        <w:rPr>
          <w:rFonts w:ascii="Garamond" w:hAnsi="Garamond"/>
          <w:sz w:val="24"/>
          <w:szCs w:val="24"/>
          <w:lang w:val="sq-AL"/>
        </w:rPr>
        <w:t>,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si dhe </w:t>
      </w:r>
      <w:r w:rsidR="008F4D25">
        <w:rPr>
          <w:rFonts w:ascii="Garamond" w:hAnsi="Garamond"/>
          <w:sz w:val="24"/>
          <w:szCs w:val="24"/>
          <w:lang w:val="sq-AL"/>
        </w:rPr>
        <w:t xml:space="preserve">në </w:t>
      </w:r>
      <w:r w:rsidR="008F4D25" w:rsidRPr="00484D56">
        <w:rPr>
          <w:rFonts w:ascii="Garamond" w:hAnsi="Garamond"/>
          <w:sz w:val="24"/>
          <w:szCs w:val="24"/>
          <w:lang w:val="sq-AL"/>
        </w:rPr>
        <w:t>dokumentacioni</w:t>
      </w:r>
      <w:r w:rsidR="008F4D25">
        <w:rPr>
          <w:rFonts w:ascii="Garamond" w:hAnsi="Garamond"/>
          <w:sz w:val="24"/>
          <w:szCs w:val="24"/>
          <w:lang w:val="sq-AL"/>
        </w:rPr>
        <w:t>n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</w:t>
      </w:r>
      <w:r w:rsidR="008F4D25">
        <w:rPr>
          <w:rFonts w:ascii="Garamond" w:hAnsi="Garamond"/>
          <w:sz w:val="24"/>
          <w:szCs w:val="24"/>
          <w:lang w:val="sq-AL"/>
        </w:rPr>
        <w:t>e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depozituar nga shoqëria në ERE, rezulton se ka përmbushur të gjitha detyrimet ligjore si i licencuar në aktivitetet e </w:t>
      </w:r>
      <w:r w:rsidR="008F4D25" w:rsidRPr="00484D56">
        <w:rPr>
          <w:rFonts w:ascii="Garamond" w:hAnsi="Garamond"/>
          <w:sz w:val="24"/>
          <w:szCs w:val="24"/>
          <w:lang w:val="sq-AL"/>
        </w:rPr>
        <w:t>tregtimit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dhe furnizimit. </w:t>
      </w:r>
    </w:p>
    <w:p w14:paraId="0BFFA1ED" w14:textId="22E7F04A" w:rsidR="009B514D" w:rsidRPr="00484D56" w:rsidRDefault="009B514D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Për gjithë sa</w:t>
      </w:r>
      <w:r w:rsidR="008F4D25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484D56">
        <w:rPr>
          <w:rFonts w:ascii="Garamond" w:hAnsi="Garamond"/>
          <w:sz w:val="24"/>
          <w:szCs w:val="24"/>
          <w:lang w:val="sq-AL"/>
        </w:rPr>
        <w:t xml:space="preserve"> </w:t>
      </w:r>
    </w:p>
    <w:p w14:paraId="68F3ADE7" w14:textId="77777777" w:rsidR="009B514D" w:rsidRPr="00484D56" w:rsidRDefault="009B514D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636895" w14:textId="3AF2A44D" w:rsidR="009B514D" w:rsidRPr="00484D56" w:rsidRDefault="001866AF" w:rsidP="001866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VENDOSI:</w:t>
      </w:r>
    </w:p>
    <w:p w14:paraId="6BB00B05" w14:textId="77777777" w:rsidR="009B514D" w:rsidRPr="00484D56" w:rsidRDefault="009B514D" w:rsidP="001866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A3B86C" w14:textId="77777777" w:rsidR="009B514D" w:rsidRPr="00484D56" w:rsidRDefault="009B514D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E6FFF2" w14:textId="6A8534A7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Autorizimin e </w:t>
      </w:r>
      <w:r w:rsidR="008F4D25" w:rsidRPr="00484D56">
        <w:rPr>
          <w:rFonts w:ascii="Garamond" w:hAnsi="Garamond"/>
          <w:sz w:val="24"/>
          <w:szCs w:val="24"/>
          <w:lang w:val="sq-AL"/>
        </w:rPr>
        <w:t xml:space="preserve">shoqërisë </w:t>
      </w:r>
      <w:r w:rsidR="009B514D" w:rsidRPr="00484D56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8F4D25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F4D25" w:rsidRPr="00484D5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F4D25">
        <w:rPr>
          <w:rFonts w:ascii="Garamond" w:hAnsi="Garamond"/>
          <w:sz w:val="24"/>
          <w:szCs w:val="24"/>
          <w:lang w:val="sq-AL"/>
        </w:rPr>
        <w:t>.</w:t>
      </w:r>
      <w:r w:rsidR="00484D56">
        <w:rPr>
          <w:rFonts w:ascii="Garamond" w:hAnsi="Garamond"/>
          <w:sz w:val="24"/>
          <w:szCs w:val="24"/>
          <w:lang w:val="sq-AL"/>
        </w:rPr>
        <w:t xml:space="preserve"> </w:t>
      </w:r>
      <w:r w:rsidR="009B514D" w:rsidRPr="00484D56">
        <w:rPr>
          <w:rFonts w:ascii="Garamond" w:hAnsi="Garamond"/>
          <w:sz w:val="24"/>
          <w:szCs w:val="24"/>
          <w:lang w:val="sq-AL"/>
        </w:rPr>
        <w:t>për shitjen e 80% të kuotave të kapitalit të shoqërisë të zotëruara nga shoqëria “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Kastrati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B514D" w:rsidRPr="00484D5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B514D" w:rsidRPr="00484D56">
        <w:rPr>
          <w:rFonts w:ascii="Garamond" w:hAnsi="Garamond"/>
          <w:sz w:val="24"/>
          <w:szCs w:val="24"/>
          <w:lang w:val="sq-AL"/>
        </w:rPr>
        <w:t>.</w:t>
      </w:r>
      <w:r w:rsidR="008F4D25">
        <w:rPr>
          <w:rFonts w:ascii="Garamond" w:hAnsi="Garamond"/>
          <w:sz w:val="24"/>
          <w:szCs w:val="24"/>
          <w:lang w:val="sq-AL"/>
        </w:rPr>
        <w:t>,</w:t>
      </w:r>
      <w:r w:rsidR="009B514D" w:rsidRPr="00484D56">
        <w:rPr>
          <w:rFonts w:ascii="Garamond" w:hAnsi="Garamond"/>
          <w:sz w:val="24"/>
          <w:szCs w:val="24"/>
          <w:lang w:val="sq-AL"/>
        </w:rPr>
        <w:t xml:space="preserve"> sipas kërkesës. </w:t>
      </w:r>
    </w:p>
    <w:p w14:paraId="06C5B6C0" w14:textId="1341DDFC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2. </w:t>
      </w:r>
      <w:r w:rsidR="009B514D" w:rsidRPr="00484D56">
        <w:rPr>
          <w:rFonts w:ascii="Garamond" w:hAnsi="Garamond"/>
          <w:sz w:val="24"/>
          <w:szCs w:val="24"/>
          <w:lang w:val="sq-AL"/>
        </w:rPr>
        <w:t>Drejtoria e Licencimit, Autorizimeve dhe Mbikëqyrjes të njoftojë aplikuesin për vendimin e Bordit të ERE-s.</w:t>
      </w:r>
    </w:p>
    <w:p w14:paraId="5CE1F50C" w14:textId="798A508A" w:rsidR="009B514D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 xml:space="preserve">3. </w:t>
      </w:r>
      <w:r w:rsidR="009B514D" w:rsidRPr="00484D5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382B2BC" w14:textId="1DF4144B" w:rsidR="009B514D" w:rsidRPr="00484D56" w:rsidRDefault="009B514D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8F4D25">
        <w:rPr>
          <w:rFonts w:ascii="Garamond" w:hAnsi="Garamond"/>
          <w:sz w:val="24"/>
          <w:szCs w:val="24"/>
          <w:lang w:val="sq-AL"/>
        </w:rPr>
        <w:t>,</w:t>
      </w:r>
      <w:r w:rsidRPr="00484D56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8F4D25">
        <w:rPr>
          <w:rFonts w:ascii="Garamond" w:hAnsi="Garamond"/>
          <w:sz w:val="24"/>
          <w:szCs w:val="24"/>
          <w:lang w:val="sq-AL"/>
        </w:rPr>
        <w:t>,</w:t>
      </w:r>
      <w:r w:rsidRPr="00484D5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8F4D25" w:rsidRPr="00484D56">
        <w:rPr>
          <w:rFonts w:ascii="Garamond" w:hAnsi="Garamond"/>
          <w:sz w:val="24"/>
          <w:szCs w:val="24"/>
          <w:lang w:val="sq-AL"/>
        </w:rPr>
        <w:t>brenda</w:t>
      </w:r>
      <w:r w:rsidRPr="00484D5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80FCD49" w14:textId="77777777" w:rsidR="009B514D" w:rsidRPr="00484D56" w:rsidRDefault="009B514D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95677F9" w14:textId="77777777" w:rsidR="001866AF" w:rsidRPr="00484D56" w:rsidRDefault="001866AF" w:rsidP="009B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4B96D3" w14:textId="403C09C6" w:rsidR="009B514D" w:rsidRPr="00484D56" w:rsidRDefault="009B514D" w:rsidP="001866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84D56"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</w:p>
    <w:p w14:paraId="33E5E329" w14:textId="067CE9D6" w:rsidR="009B514D" w:rsidRPr="00484D56" w:rsidRDefault="001866AF" w:rsidP="001866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84D5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84D5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5487E51" w14:textId="77777777" w:rsidR="009B514D" w:rsidRPr="00484D56" w:rsidRDefault="009B514D" w:rsidP="009B514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B514D" w:rsidRPr="00484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1866AF"/>
    <w:rsid w:val="0027544A"/>
    <w:rsid w:val="00484D56"/>
    <w:rsid w:val="00603720"/>
    <w:rsid w:val="007D290B"/>
    <w:rsid w:val="008F4D25"/>
    <w:rsid w:val="009B514D"/>
    <w:rsid w:val="00A9767D"/>
    <w:rsid w:val="00CB6E86"/>
    <w:rsid w:val="00EB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62293"/>
  <w15:docId w15:val="{281E5FCA-A841-42D7-9B28-92E8F8F3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2020-03-15T17:04:21Z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Mbi kërkesën e shoqërisë "Kastrati Energy" sh.p.pk., për dhënien e autorizimit nga ana e ERE-s për shitjen e 80% të kuotave të kapitalit </Titulli>
    <Modifikuesi xmlns="0e656187-b300-4fb0-8bf4-3a50f872073c">gladiola.cicako</Modifikuesi>
    <Nr_x002e__x0020_prot_x0020_QBZ xmlns="0e656187-b300-4fb0-8bf4-3a50f872073c">439/5</Nr_x002e__x0020_prot_x0020_QBZ>
    <Data_x0020_e_x0020_Modifikimit xmlns="0e656187-b300-4fb0-8bf4-3a50f872073c">2020-03-17T07:47:55Z</Data_x0020_e_x0020_Modifikimit>
    <Dekretuar xmlns="0e656187-b300-4fb0-8bf4-3a50f872073c">false</Dekretuar>
    <Data xmlns="0e656187-b300-4fb0-8bf4-3a50f872073c">2020-02-20T23:00:00Z</Data>
    <Nr_x002e__x0020_protokolli_x0020_i_x0020_aktit xmlns="0e656187-b300-4fb0-8bf4-3a50f872073c">69/7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1CBEB8216C4EFE986AC7EE41139F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1CBEB8216C4EFE986AC7EE41139F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3D7F28-D85E-4902-9BE2-53D2024DDBAD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722B95F-E02C-48D9-96E9-BD991F49E3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B0A92B-BA4B-4BB1-80E8-1CF72B9AA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BB7FF0-68FE-42C3-B104-494699F7A7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7543CC-AE90-424A-8CFE-6B65C3EC6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"Kastrati Energy" sh.p.pk., për dhënien e autorizimit nga ana e ERE-s për shitjen e 80% të kuotave të kapitalit</vt:lpstr>
    </vt:vector>
  </TitlesOfParts>
  <Company/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"Kastrati Energy" sh.p.pk., për dhënien e autorizimit nga ana e ERE-s për shitjen e 80% të kuotave të kapitalit</dc:title>
  <dc:creator>Entela Suli</dc:creator>
  <cp:lastModifiedBy>Alma Lisaku</cp:lastModifiedBy>
  <cp:revision>7</cp:revision>
  <dcterms:created xsi:type="dcterms:W3CDTF">2020-03-15T16:58:00Z</dcterms:created>
  <dcterms:modified xsi:type="dcterms:W3CDTF">2020-03-17T10:22:00Z</dcterms:modified>
</cp:coreProperties>
</file>