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644169" w14:textId="77777777" w:rsidR="001951DB" w:rsidRPr="00427E4E" w:rsidRDefault="001951DB" w:rsidP="001951D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27E4E">
        <w:rPr>
          <w:rFonts w:ascii="Garamond" w:hAnsi="Garamond"/>
          <w:b/>
          <w:sz w:val="24"/>
          <w:szCs w:val="24"/>
          <w:lang w:val="sq-AL"/>
        </w:rPr>
        <w:t>VENDIM</w:t>
      </w:r>
    </w:p>
    <w:p w14:paraId="592E19A8" w14:textId="3682A989" w:rsidR="001951DB" w:rsidRPr="00427E4E" w:rsidRDefault="001951DB" w:rsidP="001951D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27E4E">
        <w:rPr>
          <w:rFonts w:ascii="Garamond" w:hAnsi="Garamond"/>
          <w:b/>
          <w:sz w:val="24"/>
          <w:szCs w:val="24"/>
          <w:lang w:val="sq-AL"/>
        </w:rPr>
        <w:t>Nr.</w:t>
      </w:r>
      <w:r w:rsidR="00A5392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27E4E">
        <w:rPr>
          <w:rFonts w:ascii="Garamond" w:hAnsi="Garamond"/>
          <w:b/>
          <w:sz w:val="24"/>
          <w:szCs w:val="24"/>
          <w:lang w:val="sq-AL"/>
        </w:rPr>
        <w:t xml:space="preserve">57, </w:t>
      </w:r>
      <w:r w:rsidR="00427E4E">
        <w:rPr>
          <w:rFonts w:ascii="Garamond" w:hAnsi="Garamond"/>
          <w:b/>
          <w:sz w:val="24"/>
          <w:szCs w:val="24"/>
          <w:lang w:val="sq-AL"/>
        </w:rPr>
        <w:t>datë 26.</w:t>
      </w:r>
      <w:r w:rsidRPr="00427E4E">
        <w:rPr>
          <w:rFonts w:ascii="Garamond" w:hAnsi="Garamond"/>
          <w:b/>
          <w:sz w:val="24"/>
          <w:szCs w:val="24"/>
          <w:lang w:val="sq-AL"/>
        </w:rPr>
        <w:t>3.2020</w:t>
      </w:r>
    </w:p>
    <w:p w14:paraId="589B2AEE" w14:textId="77777777" w:rsidR="001951DB" w:rsidRPr="00427E4E" w:rsidRDefault="001951DB" w:rsidP="001951D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6DB35FD" w14:textId="5CE7BC55" w:rsidR="001951DB" w:rsidRPr="00427E4E" w:rsidRDefault="001951DB" w:rsidP="001951D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27E4E">
        <w:rPr>
          <w:rFonts w:ascii="Garamond" w:hAnsi="Garamond"/>
          <w:b/>
          <w:sz w:val="24"/>
          <w:szCs w:val="24"/>
          <w:lang w:val="sq-AL"/>
        </w:rPr>
        <w:t>MBI NJË NDRYSHIM NË</w:t>
      </w:r>
      <w:r w:rsidR="00076FA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27E4E">
        <w:rPr>
          <w:rFonts w:ascii="Garamond" w:hAnsi="Garamond"/>
          <w:b/>
          <w:sz w:val="24"/>
          <w:szCs w:val="24"/>
          <w:lang w:val="sq-AL"/>
        </w:rPr>
        <w:t>VENDIMIN E BORDIT TË ERE-</w:t>
      </w:r>
      <w:r w:rsidR="00427E4E">
        <w:rPr>
          <w:rFonts w:ascii="Garamond" w:hAnsi="Garamond"/>
          <w:b/>
          <w:sz w:val="24"/>
          <w:szCs w:val="24"/>
          <w:lang w:val="sq-AL"/>
        </w:rPr>
        <w:t>s NR. 72, DATË 10.</w:t>
      </w:r>
      <w:r w:rsidRPr="00427E4E">
        <w:rPr>
          <w:rFonts w:ascii="Garamond" w:hAnsi="Garamond"/>
          <w:b/>
          <w:sz w:val="24"/>
          <w:szCs w:val="24"/>
          <w:lang w:val="sq-AL"/>
        </w:rPr>
        <w:t xml:space="preserve">5.2019, “MBI LICENCIMIN E SHOQËRISË </w:t>
      </w:r>
      <w:r w:rsidR="00427E4E">
        <w:rPr>
          <w:rFonts w:ascii="Garamond" w:hAnsi="Garamond"/>
          <w:b/>
          <w:sz w:val="24"/>
          <w:szCs w:val="24"/>
          <w:lang w:val="sq-AL"/>
        </w:rPr>
        <w:t>‘</w:t>
      </w:r>
      <w:r w:rsidRPr="00427E4E">
        <w:rPr>
          <w:rFonts w:ascii="Garamond" w:hAnsi="Garamond"/>
          <w:b/>
          <w:sz w:val="24"/>
          <w:szCs w:val="24"/>
          <w:lang w:val="sq-AL"/>
        </w:rPr>
        <w:t>SMART WATT</w:t>
      </w:r>
      <w:r w:rsidR="00427E4E">
        <w:rPr>
          <w:rFonts w:ascii="Garamond" w:hAnsi="Garamond"/>
          <w:b/>
          <w:sz w:val="24"/>
          <w:szCs w:val="24"/>
          <w:lang w:val="sq-AL"/>
        </w:rPr>
        <w:t>’ SHPK</w:t>
      </w:r>
      <w:r w:rsidRPr="00427E4E">
        <w:rPr>
          <w:rFonts w:ascii="Garamond" w:hAnsi="Garamond"/>
          <w:b/>
          <w:sz w:val="24"/>
          <w:szCs w:val="24"/>
          <w:lang w:val="sq-AL"/>
        </w:rPr>
        <w:t xml:space="preserve">, NË VEPRIMTARINË E PRODHIMIT TË ENERGJISË ELEKTRIKE NGA CENTRALI FOTOVOLTAIK, ME KAPACITET TË INSTALUAR 2 </w:t>
      </w:r>
      <w:proofErr w:type="spellStart"/>
      <w:r w:rsidR="00427E4E" w:rsidRPr="00427E4E">
        <w:rPr>
          <w:rFonts w:ascii="Garamond" w:hAnsi="Garamond"/>
          <w:b/>
          <w:sz w:val="24"/>
          <w:szCs w:val="24"/>
          <w:lang w:val="sq-AL"/>
        </w:rPr>
        <w:t>mw</w:t>
      </w:r>
      <w:proofErr w:type="spellEnd"/>
      <w:r w:rsidR="00427E4E" w:rsidRPr="00427E4E">
        <w:rPr>
          <w:rFonts w:ascii="Garamond" w:hAnsi="Garamond"/>
          <w:b/>
          <w:sz w:val="24"/>
          <w:szCs w:val="24"/>
          <w:lang w:val="sq-AL"/>
        </w:rPr>
        <w:t>,</w:t>
      </w:r>
      <w:r w:rsidRPr="00427E4E">
        <w:rPr>
          <w:rFonts w:ascii="Garamond" w:hAnsi="Garamond"/>
          <w:b/>
          <w:sz w:val="24"/>
          <w:szCs w:val="24"/>
          <w:lang w:val="sq-AL"/>
        </w:rPr>
        <w:t xml:space="preserve"> NË ZONËN SHEQ MARINAS, NJËSIA ADMINISTRATIVE TOPOJË</w:t>
      </w:r>
      <w:r w:rsidR="00427E4E">
        <w:rPr>
          <w:rFonts w:ascii="Garamond" w:hAnsi="Garamond"/>
          <w:b/>
          <w:sz w:val="24"/>
          <w:szCs w:val="24"/>
          <w:lang w:val="sq-AL"/>
        </w:rPr>
        <w:t>, BASHKIA FIER”</w:t>
      </w:r>
    </w:p>
    <w:p w14:paraId="42B2F7B6" w14:textId="77777777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D5E1EC" w14:textId="3B49AEC5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7E4E">
        <w:rPr>
          <w:rFonts w:ascii="Garamond" w:hAnsi="Garamond"/>
          <w:sz w:val="24"/>
          <w:szCs w:val="24"/>
          <w:lang w:val="sq-AL"/>
        </w:rPr>
        <w:t>Në mbështetje të nenit 16</w:t>
      </w:r>
      <w:r w:rsidR="00427E4E">
        <w:rPr>
          <w:rFonts w:ascii="Garamond" w:hAnsi="Garamond"/>
          <w:sz w:val="24"/>
          <w:szCs w:val="24"/>
          <w:lang w:val="sq-AL"/>
        </w:rPr>
        <w:t>,</w:t>
      </w:r>
      <w:r w:rsidRPr="00427E4E">
        <w:rPr>
          <w:rFonts w:ascii="Garamond" w:hAnsi="Garamond"/>
          <w:sz w:val="24"/>
          <w:szCs w:val="24"/>
          <w:lang w:val="sq-AL"/>
        </w:rPr>
        <w:t xml:space="preserve"> të </w:t>
      </w:r>
      <w:r w:rsidR="00427E4E">
        <w:rPr>
          <w:rFonts w:ascii="Garamond" w:hAnsi="Garamond"/>
          <w:sz w:val="24"/>
          <w:szCs w:val="24"/>
          <w:lang w:val="sq-AL"/>
        </w:rPr>
        <w:t>l</w:t>
      </w:r>
      <w:r w:rsidRPr="00427E4E">
        <w:rPr>
          <w:rFonts w:ascii="Garamond" w:hAnsi="Garamond"/>
          <w:sz w:val="24"/>
          <w:szCs w:val="24"/>
          <w:lang w:val="sq-AL"/>
        </w:rPr>
        <w:t>igjit nr. 43/2015</w:t>
      </w:r>
      <w:r w:rsidR="00427E4E">
        <w:rPr>
          <w:rFonts w:ascii="Garamond" w:hAnsi="Garamond"/>
          <w:sz w:val="24"/>
          <w:szCs w:val="24"/>
          <w:lang w:val="sq-AL"/>
        </w:rPr>
        <w:t>,</w:t>
      </w:r>
      <w:r w:rsidRPr="00427E4E">
        <w:rPr>
          <w:rFonts w:ascii="Garamond" w:hAnsi="Garamond"/>
          <w:sz w:val="24"/>
          <w:szCs w:val="24"/>
          <w:lang w:val="sq-AL"/>
        </w:rPr>
        <w:t xml:space="preserve"> “Për </w:t>
      </w:r>
      <w:r w:rsidR="00427E4E" w:rsidRPr="00427E4E">
        <w:rPr>
          <w:rFonts w:ascii="Garamond" w:hAnsi="Garamond"/>
          <w:sz w:val="24"/>
          <w:szCs w:val="24"/>
          <w:lang w:val="sq-AL"/>
        </w:rPr>
        <w:t>sektorin e energjisë elektrike</w:t>
      </w:r>
      <w:r w:rsidR="00427E4E">
        <w:rPr>
          <w:rFonts w:ascii="Garamond" w:hAnsi="Garamond"/>
          <w:sz w:val="24"/>
          <w:szCs w:val="24"/>
          <w:lang w:val="sq-AL"/>
        </w:rPr>
        <w:t>”, të</w:t>
      </w:r>
      <w:r w:rsidRPr="00427E4E">
        <w:rPr>
          <w:rFonts w:ascii="Garamond" w:hAnsi="Garamond"/>
          <w:sz w:val="24"/>
          <w:szCs w:val="24"/>
          <w:lang w:val="sq-AL"/>
        </w:rPr>
        <w:t xml:space="preserve"> ndryshuar</w:t>
      </w:r>
      <w:r w:rsidR="00427E4E">
        <w:rPr>
          <w:rFonts w:ascii="Garamond" w:hAnsi="Garamond"/>
          <w:sz w:val="24"/>
          <w:szCs w:val="24"/>
          <w:lang w:val="sq-AL"/>
        </w:rPr>
        <w:t>,</w:t>
      </w:r>
      <w:r w:rsidRPr="00427E4E">
        <w:rPr>
          <w:rFonts w:ascii="Garamond" w:hAnsi="Garamond"/>
          <w:sz w:val="24"/>
          <w:szCs w:val="24"/>
          <w:lang w:val="sq-AL"/>
        </w:rPr>
        <w:t xml:space="preserve"> si dhe nenit 15</w:t>
      </w:r>
      <w:r w:rsidR="00427E4E">
        <w:rPr>
          <w:rFonts w:ascii="Garamond" w:hAnsi="Garamond"/>
          <w:sz w:val="24"/>
          <w:szCs w:val="24"/>
          <w:lang w:val="sq-AL"/>
        </w:rPr>
        <w:t>,</w:t>
      </w:r>
      <w:r w:rsidRPr="00427E4E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</w:t>
      </w:r>
      <w:r w:rsidR="00427E4E">
        <w:rPr>
          <w:rFonts w:ascii="Garamond" w:hAnsi="Garamond"/>
          <w:sz w:val="24"/>
          <w:szCs w:val="24"/>
          <w:lang w:val="sq-AL"/>
        </w:rPr>
        <w:t>-s</w:t>
      </w:r>
      <w:r w:rsidRPr="00427E4E">
        <w:rPr>
          <w:rFonts w:ascii="Garamond" w:hAnsi="Garamond"/>
          <w:sz w:val="24"/>
          <w:szCs w:val="24"/>
          <w:lang w:val="sq-AL"/>
        </w:rPr>
        <w:t xml:space="preserve">”, miratuar me vendimin e </w:t>
      </w:r>
      <w:r w:rsidR="00427E4E" w:rsidRPr="00427E4E">
        <w:rPr>
          <w:rFonts w:ascii="Garamond" w:hAnsi="Garamond"/>
          <w:sz w:val="24"/>
          <w:szCs w:val="24"/>
          <w:lang w:val="sq-AL"/>
        </w:rPr>
        <w:t>B</w:t>
      </w:r>
      <w:r w:rsidRPr="00427E4E">
        <w:rPr>
          <w:rFonts w:ascii="Garamond" w:hAnsi="Garamond"/>
          <w:sz w:val="24"/>
          <w:szCs w:val="24"/>
          <w:lang w:val="sq-AL"/>
        </w:rPr>
        <w:t>ordit të ERE</w:t>
      </w:r>
      <w:r w:rsidR="00427E4E">
        <w:rPr>
          <w:rFonts w:ascii="Garamond" w:hAnsi="Garamond"/>
          <w:sz w:val="24"/>
          <w:szCs w:val="24"/>
          <w:lang w:val="sq-AL"/>
        </w:rPr>
        <w:t>-s nr. 96, datë 17.</w:t>
      </w:r>
      <w:r w:rsidRPr="00427E4E">
        <w:rPr>
          <w:rFonts w:ascii="Garamond" w:hAnsi="Garamond"/>
          <w:sz w:val="24"/>
          <w:szCs w:val="24"/>
          <w:lang w:val="sq-AL"/>
        </w:rPr>
        <w:t>6.2016, Bordi i ERE</w:t>
      </w:r>
      <w:r w:rsidR="00427E4E">
        <w:rPr>
          <w:rFonts w:ascii="Garamond" w:hAnsi="Garamond"/>
          <w:sz w:val="24"/>
          <w:szCs w:val="24"/>
          <w:lang w:val="sq-AL"/>
        </w:rPr>
        <w:t>-s</w:t>
      </w:r>
      <w:r w:rsidRPr="00427E4E">
        <w:rPr>
          <w:rFonts w:ascii="Garamond" w:hAnsi="Garamond"/>
          <w:sz w:val="24"/>
          <w:szCs w:val="24"/>
          <w:lang w:val="sq-AL"/>
        </w:rPr>
        <w:t xml:space="preserve">, </w:t>
      </w:r>
      <w:r w:rsidR="00427E4E">
        <w:rPr>
          <w:rFonts w:ascii="Garamond" w:hAnsi="Garamond"/>
          <w:sz w:val="24"/>
          <w:szCs w:val="24"/>
          <w:lang w:val="sq-AL"/>
        </w:rPr>
        <w:t>në mbledhjen e tij të datës 26.</w:t>
      </w:r>
      <w:r w:rsidRPr="00427E4E">
        <w:rPr>
          <w:rFonts w:ascii="Garamond" w:hAnsi="Garamond"/>
          <w:sz w:val="24"/>
          <w:szCs w:val="24"/>
          <w:lang w:val="sq-AL"/>
        </w:rPr>
        <w:t>3.2020, mbasi s</w:t>
      </w:r>
      <w:r w:rsidR="00427E4E">
        <w:rPr>
          <w:rFonts w:ascii="Garamond" w:hAnsi="Garamond"/>
          <w:sz w:val="24"/>
          <w:szCs w:val="24"/>
          <w:lang w:val="sq-AL"/>
        </w:rPr>
        <w:t>hqyrtoi relacionin e përgatitur</w:t>
      </w:r>
      <w:r w:rsidRPr="00427E4E">
        <w:rPr>
          <w:rFonts w:ascii="Garamond" w:hAnsi="Garamond"/>
          <w:sz w:val="24"/>
          <w:szCs w:val="24"/>
          <w:lang w:val="sq-AL"/>
        </w:rPr>
        <w:t xml:space="preserve"> nga Drejtoria e Licencimit, Autorizimeve dhe Mbikëqyrjes, “Mbi shfuqizimin e pikës 2</w:t>
      </w:r>
      <w:r w:rsidR="00427E4E">
        <w:rPr>
          <w:rFonts w:ascii="Garamond" w:hAnsi="Garamond"/>
          <w:sz w:val="24"/>
          <w:szCs w:val="24"/>
          <w:lang w:val="sq-AL"/>
        </w:rPr>
        <w:t>,</w:t>
      </w:r>
      <w:r w:rsidRPr="00427E4E">
        <w:rPr>
          <w:rFonts w:ascii="Garamond" w:hAnsi="Garamond"/>
          <w:sz w:val="24"/>
          <w:szCs w:val="24"/>
          <w:lang w:val="sq-AL"/>
        </w:rPr>
        <w:t xml:space="preserve"> të vendimit të </w:t>
      </w:r>
      <w:r w:rsidR="00427E4E" w:rsidRPr="00427E4E">
        <w:rPr>
          <w:rFonts w:ascii="Garamond" w:hAnsi="Garamond"/>
          <w:sz w:val="24"/>
          <w:szCs w:val="24"/>
          <w:lang w:val="sq-AL"/>
        </w:rPr>
        <w:t>B</w:t>
      </w:r>
      <w:r w:rsidR="00427E4E">
        <w:rPr>
          <w:rFonts w:ascii="Garamond" w:hAnsi="Garamond"/>
          <w:sz w:val="24"/>
          <w:szCs w:val="24"/>
          <w:lang w:val="sq-AL"/>
        </w:rPr>
        <w:t>ordit të ERE-s nr. 72, datë 10.</w:t>
      </w:r>
      <w:r w:rsidRPr="00427E4E">
        <w:rPr>
          <w:rFonts w:ascii="Garamond" w:hAnsi="Garamond"/>
          <w:sz w:val="24"/>
          <w:szCs w:val="24"/>
          <w:lang w:val="sq-AL"/>
        </w:rPr>
        <w:t xml:space="preserve">5.2019, </w:t>
      </w:r>
      <w:r w:rsidR="00427E4E">
        <w:rPr>
          <w:rFonts w:ascii="Garamond" w:hAnsi="Garamond"/>
          <w:sz w:val="24"/>
          <w:szCs w:val="24"/>
          <w:lang w:val="sq-AL"/>
        </w:rPr>
        <w:t>‘</w:t>
      </w:r>
      <w:r w:rsidRPr="00427E4E">
        <w:rPr>
          <w:rFonts w:ascii="Garamond" w:hAnsi="Garamond"/>
          <w:sz w:val="24"/>
          <w:szCs w:val="24"/>
          <w:lang w:val="sq-AL"/>
        </w:rPr>
        <w:t xml:space="preserve">Mbi licencimin e shoqërisë </w:t>
      </w:r>
      <w:r w:rsidR="00427E4E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427E4E" w:rsidRPr="00427E4E">
        <w:rPr>
          <w:rFonts w:ascii="Garamond" w:hAnsi="Garamond"/>
          <w:sz w:val="24"/>
          <w:szCs w:val="24"/>
          <w:lang w:val="sq-AL"/>
        </w:rPr>
        <w:t>Smart</w:t>
      </w:r>
      <w:proofErr w:type="spellEnd"/>
      <w:r w:rsidR="00427E4E" w:rsidRPr="00427E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27E4E" w:rsidRPr="00427E4E">
        <w:rPr>
          <w:rFonts w:ascii="Garamond" w:hAnsi="Garamond"/>
          <w:sz w:val="24"/>
          <w:szCs w:val="24"/>
          <w:lang w:val="sq-AL"/>
        </w:rPr>
        <w:t>Watt</w:t>
      </w:r>
      <w:proofErr w:type="spellEnd"/>
      <w:r w:rsidR="00427E4E">
        <w:rPr>
          <w:rFonts w:ascii="Garamond" w:hAnsi="Garamond"/>
          <w:sz w:val="24"/>
          <w:szCs w:val="24"/>
          <w:lang w:val="sq-AL"/>
        </w:rPr>
        <w:t>’</w:t>
      </w:r>
      <w:r w:rsidR="00427E4E" w:rsidRPr="00427E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centrali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fotovoltaik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, me kapacitet të instaluar 2 MW, në zonën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Sheq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Marinas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, </w:t>
      </w:r>
      <w:r w:rsidR="00427E4E" w:rsidRPr="00427E4E">
        <w:rPr>
          <w:rFonts w:ascii="Garamond" w:hAnsi="Garamond"/>
          <w:sz w:val="24"/>
          <w:szCs w:val="24"/>
          <w:lang w:val="sq-AL"/>
        </w:rPr>
        <w:t xml:space="preserve">Njësia Administrative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Topojë</w:t>
      </w:r>
      <w:proofErr w:type="spellEnd"/>
      <w:r w:rsidR="00427E4E">
        <w:rPr>
          <w:rFonts w:ascii="Garamond" w:hAnsi="Garamond"/>
          <w:sz w:val="24"/>
          <w:szCs w:val="24"/>
          <w:lang w:val="sq-AL"/>
        </w:rPr>
        <w:t>,</w:t>
      </w:r>
      <w:r w:rsidRPr="00427E4E">
        <w:rPr>
          <w:rFonts w:ascii="Garamond" w:hAnsi="Garamond"/>
          <w:sz w:val="24"/>
          <w:szCs w:val="24"/>
          <w:lang w:val="sq-AL"/>
        </w:rPr>
        <w:t xml:space="preserve"> Bashkia Fier”,</w:t>
      </w:r>
    </w:p>
    <w:p w14:paraId="2BC3D012" w14:textId="07A58B90" w:rsidR="001951DB" w:rsidRPr="00427E4E" w:rsidRDefault="00427E4E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1951DB" w:rsidRPr="00427E4E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5992E108" w14:textId="2652609C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7E4E">
        <w:rPr>
          <w:rFonts w:ascii="Garamond" w:hAnsi="Garamond"/>
          <w:sz w:val="24"/>
          <w:szCs w:val="24"/>
          <w:lang w:val="sq-AL"/>
        </w:rPr>
        <w:t xml:space="preserve">- Me </w:t>
      </w:r>
      <w:r w:rsidR="00427E4E">
        <w:rPr>
          <w:rFonts w:ascii="Garamond" w:hAnsi="Garamond"/>
          <w:sz w:val="24"/>
          <w:szCs w:val="24"/>
          <w:lang w:val="sq-AL"/>
        </w:rPr>
        <w:t>vendimin nr. 72, datë 10.</w:t>
      </w:r>
      <w:r w:rsidRPr="00427E4E">
        <w:rPr>
          <w:rFonts w:ascii="Garamond" w:hAnsi="Garamond"/>
          <w:sz w:val="24"/>
          <w:szCs w:val="24"/>
          <w:lang w:val="sq-AL"/>
        </w:rPr>
        <w:t>5.2019, Bordi i ERE-s ka vendosur:</w:t>
      </w:r>
    </w:p>
    <w:p w14:paraId="72CFE41E" w14:textId="3DB815AD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7E4E">
        <w:rPr>
          <w:rFonts w:ascii="Garamond" w:hAnsi="Garamond"/>
          <w:sz w:val="24"/>
          <w:szCs w:val="24"/>
          <w:lang w:val="sq-AL"/>
        </w:rPr>
        <w:t>1. Të licencojë shoqërinë “</w:t>
      </w:r>
      <w:proofErr w:type="spellStart"/>
      <w:r w:rsidR="00427E4E" w:rsidRPr="00427E4E">
        <w:rPr>
          <w:rFonts w:ascii="Garamond" w:hAnsi="Garamond"/>
          <w:sz w:val="24"/>
          <w:szCs w:val="24"/>
          <w:lang w:val="sq-AL"/>
        </w:rPr>
        <w:t>Smart</w:t>
      </w:r>
      <w:proofErr w:type="spellEnd"/>
      <w:r w:rsidR="00427E4E" w:rsidRPr="00427E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27E4E" w:rsidRPr="00427E4E">
        <w:rPr>
          <w:rFonts w:ascii="Garamond" w:hAnsi="Garamond"/>
          <w:sz w:val="24"/>
          <w:szCs w:val="24"/>
          <w:lang w:val="sq-AL"/>
        </w:rPr>
        <w:t>Watt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27E4E">
        <w:rPr>
          <w:rFonts w:ascii="Garamond" w:hAnsi="Garamond"/>
          <w:sz w:val="24"/>
          <w:szCs w:val="24"/>
          <w:lang w:val="sq-AL"/>
        </w:rPr>
        <w:t>.</w:t>
      </w:r>
      <w:r w:rsidRPr="00427E4E">
        <w:rPr>
          <w:rFonts w:ascii="Garamond" w:hAnsi="Garamond"/>
          <w:sz w:val="24"/>
          <w:szCs w:val="24"/>
          <w:lang w:val="sq-AL"/>
        </w:rPr>
        <w:t xml:space="preserve">, në veprimtarinë e prodhimit të energjisë elektrike nga centrali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fotovoltaik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 me fuqi të instaluar 2 MW, në zonën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Sheq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Marinas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, </w:t>
      </w:r>
      <w:r w:rsidR="00427E4E" w:rsidRPr="00427E4E">
        <w:rPr>
          <w:rFonts w:ascii="Garamond" w:hAnsi="Garamond"/>
          <w:sz w:val="24"/>
          <w:szCs w:val="24"/>
          <w:lang w:val="sq-AL"/>
        </w:rPr>
        <w:t xml:space="preserve">Njësia Administrative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Topojë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>, Bashkia Fier</w:t>
      </w:r>
      <w:r w:rsidR="00427E4E">
        <w:rPr>
          <w:rFonts w:ascii="Garamond" w:hAnsi="Garamond"/>
          <w:sz w:val="24"/>
          <w:szCs w:val="24"/>
          <w:lang w:val="sq-AL"/>
        </w:rPr>
        <w:t>, për një afat 25-</w:t>
      </w:r>
      <w:r w:rsidRPr="00427E4E">
        <w:rPr>
          <w:rFonts w:ascii="Garamond" w:hAnsi="Garamond"/>
          <w:sz w:val="24"/>
          <w:szCs w:val="24"/>
          <w:lang w:val="sq-AL"/>
        </w:rPr>
        <w:t>vjeçar.</w:t>
      </w:r>
    </w:p>
    <w:p w14:paraId="2C6F488A" w14:textId="758F9D52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7E4E">
        <w:rPr>
          <w:rFonts w:ascii="Garamond" w:hAnsi="Garamond"/>
          <w:sz w:val="24"/>
          <w:szCs w:val="24"/>
          <w:lang w:val="sq-AL"/>
        </w:rPr>
        <w:t>2. Para vënies në punë të centralit, shoqëria “</w:t>
      </w:r>
      <w:proofErr w:type="spellStart"/>
      <w:r w:rsidR="00427E4E" w:rsidRPr="00427E4E">
        <w:rPr>
          <w:rFonts w:ascii="Garamond" w:hAnsi="Garamond"/>
          <w:sz w:val="24"/>
          <w:szCs w:val="24"/>
          <w:lang w:val="sq-AL"/>
        </w:rPr>
        <w:t>Smart</w:t>
      </w:r>
      <w:proofErr w:type="spellEnd"/>
      <w:r w:rsidR="00427E4E" w:rsidRPr="00427E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27E4E" w:rsidRPr="00427E4E">
        <w:rPr>
          <w:rFonts w:ascii="Garamond" w:hAnsi="Garamond"/>
          <w:sz w:val="24"/>
          <w:szCs w:val="24"/>
          <w:lang w:val="sq-AL"/>
        </w:rPr>
        <w:t>Watt</w:t>
      </w:r>
      <w:proofErr w:type="spellEnd"/>
      <w:r w:rsidR="00427E4E">
        <w:rPr>
          <w:rFonts w:ascii="Garamond" w:hAnsi="Garamond"/>
          <w:sz w:val="24"/>
          <w:szCs w:val="24"/>
          <w:lang w:val="sq-AL"/>
        </w:rPr>
        <w:t>”</w:t>
      </w:r>
      <w:r w:rsidRPr="00427E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27E4E">
        <w:rPr>
          <w:rFonts w:ascii="Garamond" w:hAnsi="Garamond"/>
          <w:sz w:val="24"/>
          <w:szCs w:val="24"/>
          <w:lang w:val="sq-AL"/>
        </w:rPr>
        <w:t>.</w:t>
      </w:r>
      <w:r w:rsidRPr="00427E4E">
        <w:rPr>
          <w:rFonts w:ascii="Garamond" w:hAnsi="Garamond"/>
          <w:sz w:val="24"/>
          <w:szCs w:val="24"/>
          <w:lang w:val="sq-AL"/>
        </w:rPr>
        <w:t>, të depozitojë në ERE miratimin e pikës së lidhjes me rrjetin e transmetimit apo shpërndarjes.</w:t>
      </w:r>
    </w:p>
    <w:p w14:paraId="443E9081" w14:textId="2BE02597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7E4E">
        <w:rPr>
          <w:rFonts w:ascii="Garamond" w:hAnsi="Garamond"/>
          <w:sz w:val="24"/>
          <w:szCs w:val="24"/>
          <w:lang w:val="sq-AL"/>
        </w:rPr>
        <w:t>- Në vi</w:t>
      </w:r>
      <w:r w:rsidR="00427E4E">
        <w:rPr>
          <w:rFonts w:ascii="Garamond" w:hAnsi="Garamond"/>
          <w:sz w:val="24"/>
          <w:szCs w:val="24"/>
          <w:lang w:val="sq-AL"/>
        </w:rPr>
        <w:t>jim të kësaj vendimmarrje,</w:t>
      </w:r>
      <w:r w:rsidRPr="00427E4E">
        <w:rPr>
          <w:rFonts w:ascii="Garamond" w:hAnsi="Garamond"/>
          <w:sz w:val="24"/>
          <w:szCs w:val="24"/>
          <w:lang w:val="sq-AL"/>
        </w:rPr>
        <w:t xml:space="preserve"> ERE i është drejtuar shoqëris</w:t>
      </w:r>
      <w:r w:rsidR="00427E4E">
        <w:rPr>
          <w:rFonts w:ascii="Garamond" w:hAnsi="Garamond"/>
          <w:sz w:val="24"/>
          <w:szCs w:val="24"/>
          <w:lang w:val="sq-AL"/>
        </w:rPr>
        <w:t>ë me shkresën nr. 514, datë 24.</w:t>
      </w:r>
      <w:r w:rsidRPr="00427E4E">
        <w:rPr>
          <w:rFonts w:ascii="Garamond" w:hAnsi="Garamond"/>
          <w:sz w:val="24"/>
          <w:szCs w:val="24"/>
          <w:lang w:val="sq-AL"/>
        </w:rPr>
        <w:t>2.2020, për të marrë informacion në lidhje me ecurinë e plotësimit të kushtit të vendosur në pikën 2 të vendimit të sipërcituar.</w:t>
      </w:r>
    </w:p>
    <w:p w14:paraId="2F3A6B72" w14:textId="6B3532A6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7E4E">
        <w:rPr>
          <w:rFonts w:ascii="Garamond" w:hAnsi="Garamond"/>
          <w:sz w:val="24"/>
          <w:szCs w:val="24"/>
          <w:lang w:val="sq-AL"/>
        </w:rPr>
        <w:t>- Shoqëria ka kthyer përgjigje me shkr</w:t>
      </w:r>
      <w:r w:rsidR="00427E4E">
        <w:rPr>
          <w:rFonts w:ascii="Garamond" w:hAnsi="Garamond"/>
          <w:sz w:val="24"/>
          <w:szCs w:val="24"/>
          <w:lang w:val="sq-AL"/>
        </w:rPr>
        <w:t xml:space="preserve">esën nr. 21 </w:t>
      </w:r>
      <w:proofErr w:type="spellStart"/>
      <w:r w:rsidR="00427E4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27E4E">
        <w:rPr>
          <w:rFonts w:ascii="Garamond" w:hAnsi="Garamond"/>
          <w:sz w:val="24"/>
          <w:szCs w:val="24"/>
          <w:lang w:val="sq-AL"/>
        </w:rPr>
        <w:t>., datë 27.</w:t>
      </w:r>
      <w:r w:rsidRPr="00427E4E">
        <w:rPr>
          <w:rFonts w:ascii="Garamond" w:hAnsi="Garamond"/>
          <w:sz w:val="24"/>
          <w:szCs w:val="24"/>
          <w:lang w:val="sq-AL"/>
        </w:rPr>
        <w:t xml:space="preserve">2.2020, protokolluar në ERE me nr. 514/1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27E4E">
        <w:rPr>
          <w:rFonts w:ascii="Garamond" w:hAnsi="Garamond"/>
          <w:sz w:val="24"/>
          <w:szCs w:val="24"/>
          <w:lang w:val="sq-AL"/>
        </w:rPr>
        <w:t>., datë 26.</w:t>
      </w:r>
      <w:r w:rsidRPr="00427E4E">
        <w:rPr>
          <w:rFonts w:ascii="Garamond" w:hAnsi="Garamond"/>
          <w:sz w:val="24"/>
          <w:szCs w:val="24"/>
          <w:lang w:val="sq-AL"/>
        </w:rPr>
        <w:t>2.2020, bashkëlidhur së cilës ka depozituar në ERE dokumentacionin si vijon:</w:t>
      </w:r>
    </w:p>
    <w:p w14:paraId="6F38D24C" w14:textId="0E873B37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7E4E">
        <w:rPr>
          <w:rFonts w:ascii="Garamond" w:hAnsi="Garamond"/>
          <w:sz w:val="24"/>
          <w:szCs w:val="24"/>
          <w:lang w:val="sq-AL"/>
        </w:rPr>
        <w:t xml:space="preserve">- Preventivin nr. 17090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27E4E">
        <w:rPr>
          <w:rFonts w:ascii="Garamond" w:hAnsi="Garamond"/>
          <w:sz w:val="24"/>
          <w:szCs w:val="24"/>
          <w:lang w:val="sq-AL"/>
        </w:rPr>
        <w:t>., datë 6.</w:t>
      </w:r>
      <w:r w:rsidRPr="00427E4E">
        <w:rPr>
          <w:rFonts w:ascii="Garamond" w:hAnsi="Garamond"/>
          <w:sz w:val="24"/>
          <w:szCs w:val="24"/>
          <w:lang w:val="sq-AL"/>
        </w:rPr>
        <w:t>8.2019,</w:t>
      </w:r>
      <w:r w:rsidR="00076FAB">
        <w:rPr>
          <w:rFonts w:ascii="Garamond" w:hAnsi="Garamond"/>
          <w:sz w:val="24"/>
          <w:szCs w:val="24"/>
          <w:lang w:val="sq-AL"/>
        </w:rPr>
        <w:t xml:space="preserve"> </w:t>
      </w:r>
      <w:r w:rsidRPr="00427E4E">
        <w:rPr>
          <w:rFonts w:ascii="Garamond" w:hAnsi="Garamond"/>
          <w:sz w:val="24"/>
          <w:szCs w:val="24"/>
          <w:lang w:val="sq-AL"/>
        </w:rPr>
        <w:t>të OSHEE</w:t>
      </w:r>
      <w:r w:rsidR="00427E4E">
        <w:rPr>
          <w:rFonts w:ascii="Garamond" w:hAnsi="Garamond"/>
          <w:sz w:val="24"/>
          <w:szCs w:val="24"/>
          <w:lang w:val="sq-AL"/>
        </w:rPr>
        <w:t>-së</w:t>
      </w:r>
      <w:r w:rsidRPr="00427E4E">
        <w:rPr>
          <w:rFonts w:ascii="Garamond" w:hAnsi="Garamond"/>
          <w:sz w:val="24"/>
          <w:szCs w:val="24"/>
          <w:lang w:val="sq-AL"/>
        </w:rPr>
        <w:t xml:space="preserve">, “Për </w:t>
      </w:r>
      <w:r w:rsidRPr="00076FAB">
        <w:rPr>
          <w:rFonts w:ascii="Garamond" w:hAnsi="Garamond"/>
          <w:sz w:val="24"/>
          <w:szCs w:val="24"/>
          <w:lang w:val="sq-AL"/>
        </w:rPr>
        <w:t xml:space="preserve">miratim </w:t>
      </w:r>
      <w:bookmarkStart w:id="0" w:name="_GoBack"/>
      <w:bookmarkEnd w:id="0"/>
      <w:r w:rsidRPr="00A53924">
        <w:rPr>
          <w:rFonts w:ascii="Garamond" w:hAnsi="Garamond"/>
          <w:sz w:val="24"/>
          <w:szCs w:val="24"/>
          <w:lang w:val="sq-AL"/>
        </w:rPr>
        <w:t>pikë lidhje</w:t>
      </w:r>
      <w:r w:rsidRPr="00427E4E">
        <w:rPr>
          <w:rFonts w:ascii="Garamond" w:hAnsi="Garamond"/>
          <w:sz w:val="24"/>
          <w:szCs w:val="24"/>
          <w:lang w:val="sq-AL"/>
        </w:rPr>
        <w:t xml:space="preserve"> për </w:t>
      </w:r>
      <w:r w:rsidR="00076FAB" w:rsidRPr="00427E4E">
        <w:rPr>
          <w:rFonts w:ascii="Garamond" w:hAnsi="Garamond"/>
          <w:sz w:val="24"/>
          <w:szCs w:val="24"/>
          <w:lang w:val="sq-AL"/>
        </w:rPr>
        <w:t xml:space="preserve">centralin </w:t>
      </w:r>
      <w:proofErr w:type="spellStart"/>
      <w:r w:rsidR="00076FAB" w:rsidRPr="00427E4E">
        <w:rPr>
          <w:rFonts w:ascii="Garamond" w:hAnsi="Garamond"/>
          <w:sz w:val="24"/>
          <w:szCs w:val="24"/>
          <w:lang w:val="sq-AL"/>
        </w:rPr>
        <w:t>fotovoltai</w:t>
      </w:r>
      <w:r w:rsidRPr="00427E4E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 </w:t>
      </w:r>
      <w:r w:rsidR="00076FAB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076FAB" w:rsidRPr="00427E4E">
        <w:rPr>
          <w:rFonts w:ascii="Garamond" w:hAnsi="Garamond"/>
          <w:sz w:val="24"/>
          <w:szCs w:val="24"/>
          <w:lang w:val="sq-AL"/>
        </w:rPr>
        <w:t>Smart</w:t>
      </w:r>
      <w:proofErr w:type="spellEnd"/>
      <w:r w:rsidR="00076FAB" w:rsidRPr="00427E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76FAB" w:rsidRPr="00427E4E">
        <w:rPr>
          <w:rFonts w:ascii="Garamond" w:hAnsi="Garamond"/>
          <w:sz w:val="24"/>
          <w:szCs w:val="24"/>
          <w:lang w:val="sq-AL"/>
        </w:rPr>
        <w:t>Watt</w:t>
      </w:r>
      <w:proofErr w:type="spellEnd"/>
      <w:r w:rsidR="00076FAB">
        <w:rPr>
          <w:rFonts w:ascii="Garamond" w:hAnsi="Garamond"/>
          <w:sz w:val="24"/>
          <w:szCs w:val="24"/>
          <w:lang w:val="sq-AL"/>
        </w:rPr>
        <w:t>’</w:t>
      </w:r>
      <w:r w:rsidRPr="00427E4E">
        <w:rPr>
          <w:rFonts w:ascii="Garamond" w:hAnsi="Garamond"/>
          <w:sz w:val="24"/>
          <w:szCs w:val="24"/>
          <w:lang w:val="sq-AL"/>
        </w:rPr>
        <w:t>”.</w:t>
      </w:r>
    </w:p>
    <w:p w14:paraId="71E89E4C" w14:textId="7C26E3C1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7E4E">
        <w:rPr>
          <w:rFonts w:ascii="Garamond" w:hAnsi="Garamond"/>
          <w:sz w:val="24"/>
          <w:szCs w:val="24"/>
          <w:lang w:val="sq-AL"/>
        </w:rPr>
        <w:t xml:space="preserve">- Shkresën nr. 17090/1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76FAB">
        <w:rPr>
          <w:rFonts w:ascii="Garamond" w:hAnsi="Garamond"/>
          <w:sz w:val="24"/>
          <w:szCs w:val="24"/>
          <w:lang w:val="sq-AL"/>
        </w:rPr>
        <w:t>.</w:t>
      </w:r>
      <w:r w:rsidRPr="00427E4E">
        <w:rPr>
          <w:rFonts w:ascii="Garamond" w:hAnsi="Garamond"/>
          <w:sz w:val="24"/>
          <w:szCs w:val="24"/>
          <w:lang w:val="sq-AL"/>
        </w:rPr>
        <w:t>, datë 18.11.2019, të OSHEE</w:t>
      </w:r>
      <w:r w:rsidR="00076FAB">
        <w:rPr>
          <w:rFonts w:ascii="Garamond" w:hAnsi="Garamond"/>
          <w:sz w:val="24"/>
          <w:szCs w:val="24"/>
          <w:lang w:val="sq-AL"/>
        </w:rPr>
        <w:t>-së</w:t>
      </w:r>
      <w:r w:rsidRPr="00427E4E">
        <w:rPr>
          <w:rFonts w:ascii="Garamond" w:hAnsi="Garamond"/>
          <w:sz w:val="24"/>
          <w:szCs w:val="24"/>
          <w:lang w:val="sq-AL"/>
        </w:rPr>
        <w:t xml:space="preserve"> drejtuar shoqërisë “</w:t>
      </w:r>
      <w:proofErr w:type="spellStart"/>
      <w:r w:rsidR="00076FAB" w:rsidRPr="00427E4E">
        <w:rPr>
          <w:rFonts w:ascii="Garamond" w:hAnsi="Garamond"/>
          <w:sz w:val="24"/>
          <w:szCs w:val="24"/>
          <w:lang w:val="sq-AL"/>
        </w:rPr>
        <w:t>Smart</w:t>
      </w:r>
      <w:proofErr w:type="spellEnd"/>
      <w:r w:rsidR="00076FAB" w:rsidRPr="00427E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76FAB" w:rsidRPr="00427E4E">
        <w:rPr>
          <w:rFonts w:ascii="Garamond" w:hAnsi="Garamond"/>
          <w:sz w:val="24"/>
          <w:szCs w:val="24"/>
          <w:lang w:val="sq-AL"/>
        </w:rPr>
        <w:t>Watt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>., “Ofertë për lidhjen e burimit të ri gjenerues në rrjetin shpërndarës”.</w:t>
      </w:r>
    </w:p>
    <w:p w14:paraId="040DD102" w14:textId="4F4AF08C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7E4E">
        <w:rPr>
          <w:rFonts w:ascii="Garamond" w:hAnsi="Garamond"/>
          <w:sz w:val="24"/>
          <w:szCs w:val="24"/>
          <w:lang w:val="sq-AL"/>
        </w:rPr>
        <w:t xml:space="preserve">- Shkresën nr.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extra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76FAB">
        <w:rPr>
          <w:rFonts w:ascii="Garamond" w:hAnsi="Garamond"/>
          <w:sz w:val="24"/>
          <w:szCs w:val="24"/>
          <w:lang w:val="sq-AL"/>
        </w:rPr>
        <w:t>.</w:t>
      </w:r>
      <w:r w:rsidRPr="00427E4E">
        <w:rPr>
          <w:rFonts w:ascii="Garamond" w:hAnsi="Garamond"/>
          <w:sz w:val="24"/>
          <w:szCs w:val="24"/>
          <w:lang w:val="sq-AL"/>
        </w:rPr>
        <w:t>, datë 19.11.2019, të shoqërisë “</w:t>
      </w:r>
      <w:proofErr w:type="spellStart"/>
      <w:r w:rsidR="00076FAB" w:rsidRPr="00427E4E">
        <w:rPr>
          <w:rFonts w:ascii="Garamond" w:hAnsi="Garamond"/>
          <w:sz w:val="24"/>
          <w:szCs w:val="24"/>
          <w:lang w:val="sq-AL"/>
        </w:rPr>
        <w:t>Smart</w:t>
      </w:r>
      <w:proofErr w:type="spellEnd"/>
      <w:r w:rsidR="00076FAB" w:rsidRPr="00427E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76FAB" w:rsidRPr="00427E4E">
        <w:rPr>
          <w:rFonts w:ascii="Garamond" w:hAnsi="Garamond"/>
          <w:sz w:val="24"/>
          <w:szCs w:val="24"/>
          <w:lang w:val="sq-AL"/>
        </w:rPr>
        <w:t>Watt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>., drejtuar OSHEE</w:t>
      </w:r>
      <w:r w:rsidR="00076FAB">
        <w:rPr>
          <w:rFonts w:ascii="Garamond" w:hAnsi="Garamond"/>
          <w:sz w:val="24"/>
          <w:szCs w:val="24"/>
          <w:lang w:val="sq-AL"/>
        </w:rPr>
        <w:t>-së</w:t>
      </w:r>
      <w:r w:rsidRPr="00427E4E">
        <w:rPr>
          <w:rFonts w:ascii="Garamond" w:hAnsi="Garamond"/>
          <w:sz w:val="24"/>
          <w:szCs w:val="24"/>
          <w:lang w:val="sq-AL"/>
        </w:rPr>
        <w:t>,</w:t>
      </w:r>
      <w:r w:rsidR="00076FAB">
        <w:rPr>
          <w:rFonts w:ascii="Garamond" w:hAnsi="Garamond"/>
          <w:sz w:val="24"/>
          <w:szCs w:val="24"/>
          <w:lang w:val="sq-AL"/>
        </w:rPr>
        <w:t xml:space="preserve"> </w:t>
      </w:r>
      <w:r w:rsidRPr="00427E4E">
        <w:rPr>
          <w:rFonts w:ascii="Garamond" w:hAnsi="Garamond"/>
          <w:sz w:val="24"/>
          <w:szCs w:val="24"/>
          <w:lang w:val="sq-AL"/>
        </w:rPr>
        <w:t>“Pranim i ofertës për lidhjen e burimit të ri gjenerues në rrjetin OSHEE”.</w:t>
      </w:r>
    </w:p>
    <w:p w14:paraId="2117F5E5" w14:textId="3D2504D3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7E4E">
        <w:rPr>
          <w:rFonts w:ascii="Garamond" w:hAnsi="Garamond"/>
          <w:sz w:val="24"/>
          <w:szCs w:val="24"/>
          <w:lang w:val="sq-AL"/>
        </w:rPr>
        <w:t xml:space="preserve">- Marrëveshjen e lidhjes së re, me nr. 17090/2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76FAB">
        <w:rPr>
          <w:rFonts w:ascii="Garamond" w:hAnsi="Garamond"/>
          <w:sz w:val="24"/>
          <w:szCs w:val="24"/>
          <w:lang w:val="sq-AL"/>
        </w:rPr>
        <w:t>.</w:t>
      </w:r>
      <w:r w:rsidRPr="00427E4E">
        <w:rPr>
          <w:rFonts w:ascii="Garamond" w:hAnsi="Garamond"/>
          <w:sz w:val="24"/>
          <w:szCs w:val="24"/>
          <w:lang w:val="sq-AL"/>
        </w:rPr>
        <w:t>, datë 19.11.2019, të lidhur mes OSHEE</w:t>
      </w:r>
      <w:r w:rsidR="00076FAB">
        <w:rPr>
          <w:rFonts w:ascii="Garamond" w:hAnsi="Garamond"/>
          <w:sz w:val="24"/>
          <w:szCs w:val="24"/>
          <w:lang w:val="sq-AL"/>
        </w:rPr>
        <w:t>-së</w:t>
      </w:r>
      <w:r w:rsidRPr="00427E4E">
        <w:rPr>
          <w:rFonts w:ascii="Garamond" w:hAnsi="Garamond"/>
          <w:sz w:val="24"/>
          <w:szCs w:val="24"/>
          <w:lang w:val="sq-AL"/>
        </w:rPr>
        <w:t xml:space="preserve"> dhe shoqërisë “</w:t>
      </w:r>
      <w:proofErr w:type="spellStart"/>
      <w:r w:rsidR="00076FAB" w:rsidRPr="00427E4E">
        <w:rPr>
          <w:rFonts w:ascii="Garamond" w:hAnsi="Garamond"/>
          <w:sz w:val="24"/>
          <w:szCs w:val="24"/>
          <w:lang w:val="sq-AL"/>
        </w:rPr>
        <w:t>Smar</w:t>
      </w:r>
      <w:r w:rsidR="00076FAB">
        <w:rPr>
          <w:rFonts w:ascii="Garamond" w:hAnsi="Garamond"/>
          <w:sz w:val="24"/>
          <w:szCs w:val="24"/>
          <w:lang w:val="sq-AL"/>
        </w:rPr>
        <w:t>t</w:t>
      </w:r>
      <w:proofErr w:type="spellEnd"/>
      <w:r w:rsidR="00076FAB" w:rsidRPr="00427E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76FAB" w:rsidRPr="00427E4E">
        <w:rPr>
          <w:rFonts w:ascii="Garamond" w:hAnsi="Garamond"/>
          <w:sz w:val="24"/>
          <w:szCs w:val="24"/>
          <w:lang w:val="sq-AL"/>
        </w:rPr>
        <w:t>Watt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., me objekt lidhjen e burimit gjenerues në rrjetin e shpërndarjes, me adresë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Sheq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Marinas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Topojë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>, Fier.</w:t>
      </w:r>
    </w:p>
    <w:p w14:paraId="2F412690" w14:textId="53DBEDDE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7E4E">
        <w:rPr>
          <w:rFonts w:ascii="Garamond" w:hAnsi="Garamond"/>
          <w:sz w:val="24"/>
          <w:szCs w:val="24"/>
          <w:lang w:val="sq-AL"/>
        </w:rPr>
        <w:t xml:space="preserve">- Shkresën nr. 17090/3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76FAB">
        <w:rPr>
          <w:rFonts w:ascii="Garamond" w:hAnsi="Garamond"/>
          <w:sz w:val="24"/>
          <w:szCs w:val="24"/>
          <w:lang w:val="sq-AL"/>
        </w:rPr>
        <w:t>.</w:t>
      </w:r>
      <w:r w:rsidRPr="00427E4E">
        <w:rPr>
          <w:rFonts w:ascii="Garamond" w:hAnsi="Garamond"/>
          <w:sz w:val="24"/>
          <w:szCs w:val="24"/>
          <w:lang w:val="sq-AL"/>
        </w:rPr>
        <w:t>, datë 20.11.2019, të OSHEE</w:t>
      </w:r>
      <w:r w:rsidR="00076FAB">
        <w:rPr>
          <w:rFonts w:ascii="Garamond" w:hAnsi="Garamond"/>
          <w:sz w:val="24"/>
          <w:szCs w:val="24"/>
          <w:lang w:val="sq-AL"/>
        </w:rPr>
        <w:t>-së,</w:t>
      </w:r>
      <w:r w:rsidRPr="00427E4E">
        <w:rPr>
          <w:rFonts w:ascii="Garamond" w:hAnsi="Garamond"/>
          <w:sz w:val="24"/>
          <w:szCs w:val="24"/>
          <w:lang w:val="sq-AL"/>
        </w:rPr>
        <w:t xml:space="preserve"> drejtuar shoqërisë “</w:t>
      </w:r>
      <w:proofErr w:type="spellStart"/>
      <w:r w:rsidR="00076FAB" w:rsidRPr="00427E4E">
        <w:rPr>
          <w:rFonts w:ascii="Garamond" w:hAnsi="Garamond"/>
          <w:sz w:val="24"/>
          <w:szCs w:val="24"/>
          <w:lang w:val="sq-AL"/>
        </w:rPr>
        <w:t>Smart</w:t>
      </w:r>
      <w:proofErr w:type="spellEnd"/>
      <w:r w:rsidR="00076FAB" w:rsidRPr="00427E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76FAB" w:rsidRPr="00427E4E">
        <w:rPr>
          <w:rFonts w:ascii="Garamond" w:hAnsi="Garamond"/>
          <w:sz w:val="24"/>
          <w:szCs w:val="24"/>
          <w:lang w:val="sq-AL"/>
        </w:rPr>
        <w:t>Watt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., për dijeni Drejtorisë së Tensionit të Lartë, “Miratim pikë lidhje central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fotovoltaik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”, nëpërmjet së cilës miratohet lidhja e centralit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fotovoltaik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 të shoqërisë “</w:t>
      </w:r>
      <w:proofErr w:type="spellStart"/>
      <w:r w:rsidR="00076FAB" w:rsidRPr="00427E4E">
        <w:rPr>
          <w:rFonts w:ascii="Garamond" w:hAnsi="Garamond"/>
          <w:sz w:val="24"/>
          <w:szCs w:val="24"/>
          <w:lang w:val="sq-AL"/>
        </w:rPr>
        <w:t>Smart</w:t>
      </w:r>
      <w:proofErr w:type="spellEnd"/>
      <w:r w:rsidR="00076FAB" w:rsidRPr="00427E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76FAB" w:rsidRPr="00427E4E">
        <w:rPr>
          <w:rFonts w:ascii="Garamond" w:hAnsi="Garamond"/>
          <w:sz w:val="24"/>
          <w:szCs w:val="24"/>
          <w:lang w:val="sq-AL"/>
        </w:rPr>
        <w:t>Watt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>., me rrjetin e</w:t>
      </w:r>
      <w:r w:rsidR="00076FAB">
        <w:rPr>
          <w:rFonts w:ascii="Garamond" w:hAnsi="Garamond"/>
          <w:sz w:val="24"/>
          <w:szCs w:val="24"/>
          <w:lang w:val="sq-AL"/>
        </w:rPr>
        <w:t xml:space="preserve"> shpërndarjes nëpërmjet </w:t>
      </w:r>
      <w:proofErr w:type="spellStart"/>
      <w:r w:rsidR="00076FAB">
        <w:rPr>
          <w:rFonts w:ascii="Garamond" w:hAnsi="Garamond"/>
          <w:sz w:val="24"/>
          <w:szCs w:val="24"/>
          <w:lang w:val="sq-AL"/>
        </w:rPr>
        <w:t>zbarave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 35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="00076FAB">
        <w:rPr>
          <w:rFonts w:ascii="Garamond" w:hAnsi="Garamond"/>
          <w:sz w:val="24"/>
          <w:szCs w:val="24"/>
          <w:lang w:val="sq-AL"/>
        </w:rPr>
        <w:t>,</w:t>
      </w:r>
      <w:r w:rsidRPr="00427E4E">
        <w:rPr>
          <w:rFonts w:ascii="Garamond" w:hAnsi="Garamond"/>
          <w:sz w:val="24"/>
          <w:szCs w:val="24"/>
          <w:lang w:val="sq-AL"/>
        </w:rPr>
        <w:t xml:space="preserve"> të nënstacionit Hoxharë 35/10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>.</w:t>
      </w:r>
    </w:p>
    <w:p w14:paraId="1D65D524" w14:textId="08B7A015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7E4E">
        <w:rPr>
          <w:rFonts w:ascii="Garamond" w:hAnsi="Garamond"/>
          <w:sz w:val="24"/>
          <w:szCs w:val="24"/>
          <w:lang w:val="sq-AL"/>
        </w:rPr>
        <w:t>Rezulton se shoqëria “</w:t>
      </w:r>
      <w:proofErr w:type="spellStart"/>
      <w:r w:rsidR="00076FAB" w:rsidRPr="00427E4E">
        <w:rPr>
          <w:rFonts w:ascii="Garamond" w:hAnsi="Garamond"/>
          <w:sz w:val="24"/>
          <w:szCs w:val="24"/>
          <w:lang w:val="sq-AL"/>
        </w:rPr>
        <w:t>Smart</w:t>
      </w:r>
      <w:proofErr w:type="spellEnd"/>
      <w:r w:rsidR="00076FAB" w:rsidRPr="00427E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76FAB" w:rsidRPr="00427E4E">
        <w:rPr>
          <w:rFonts w:ascii="Garamond" w:hAnsi="Garamond"/>
          <w:sz w:val="24"/>
          <w:szCs w:val="24"/>
          <w:lang w:val="sq-AL"/>
        </w:rPr>
        <w:t>Watt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., ka depozituar në ERE dokumentacionin e kërkuar sipas përcaktimeve të vendosura në pikën 2, të vendimit të </w:t>
      </w:r>
      <w:r w:rsidR="00076FAB" w:rsidRPr="00427E4E">
        <w:rPr>
          <w:rFonts w:ascii="Garamond" w:hAnsi="Garamond"/>
          <w:sz w:val="24"/>
          <w:szCs w:val="24"/>
          <w:lang w:val="sq-AL"/>
        </w:rPr>
        <w:t>B</w:t>
      </w:r>
      <w:r w:rsidR="00076FAB">
        <w:rPr>
          <w:rFonts w:ascii="Garamond" w:hAnsi="Garamond"/>
          <w:sz w:val="24"/>
          <w:szCs w:val="24"/>
          <w:lang w:val="sq-AL"/>
        </w:rPr>
        <w:t>ordit të ERE-s nr. 72, datë 10.</w:t>
      </w:r>
      <w:r w:rsidRPr="00427E4E">
        <w:rPr>
          <w:rFonts w:ascii="Garamond" w:hAnsi="Garamond"/>
          <w:sz w:val="24"/>
          <w:szCs w:val="24"/>
          <w:lang w:val="sq-AL"/>
        </w:rPr>
        <w:t>5.2019, duke plotësuar në këtë mënyrë kushtin e vendosur në vendimin e licencimit.</w:t>
      </w:r>
    </w:p>
    <w:p w14:paraId="4E630F4B" w14:textId="11D9E38E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7E4E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076FAB" w:rsidRPr="00427E4E">
        <w:rPr>
          <w:rFonts w:ascii="Garamond" w:hAnsi="Garamond"/>
          <w:sz w:val="24"/>
          <w:szCs w:val="24"/>
          <w:lang w:val="sq-AL"/>
        </w:rPr>
        <w:t>B</w:t>
      </w:r>
      <w:r w:rsidRPr="00427E4E">
        <w:rPr>
          <w:rFonts w:ascii="Garamond" w:hAnsi="Garamond"/>
          <w:sz w:val="24"/>
          <w:szCs w:val="24"/>
          <w:lang w:val="sq-AL"/>
        </w:rPr>
        <w:t>ordi i ERE-s,</w:t>
      </w:r>
    </w:p>
    <w:p w14:paraId="494E843E" w14:textId="77777777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1C533F" w14:textId="77777777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66F2AD" w14:textId="4A2FFE63" w:rsidR="001951DB" w:rsidRPr="00427E4E" w:rsidRDefault="001951DB" w:rsidP="001951D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27E4E">
        <w:rPr>
          <w:rFonts w:ascii="Garamond" w:hAnsi="Garamond"/>
          <w:sz w:val="24"/>
          <w:szCs w:val="24"/>
          <w:lang w:val="sq-AL"/>
        </w:rPr>
        <w:t>VENDOSI :</w:t>
      </w:r>
    </w:p>
    <w:p w14:paraId="7778AE36" w14:textId="77777777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4590BE" w14:textId="27F3EE91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7E4E">
        <w:rPr>
          <w:rFonts w:ascii="Garamond" w:hAnsi="Garamond"/>
          <w:sz w:val="24"/>
          <w:szCs w:val="24"/>
          <w:lang w:val="sq-AL"/>
        </w:rPr>
        <w:t xml:space="preserve">1. Në vendimin e </w:t>
      </w:r>
      <w:r w:rsidR="00076FAB" w:rsidRPr="00427E4E">
        <w:rPr>
          <w:rFonts w:ascii="Garamond" w:hAnsi="Garamond"/>
          <w:sz w:val="24"/>
          <w:szCs w:val="24"/>
          <w:lang w:val="sq-AL"/>
        </w:rPr>
        <w:t>B</w:t>
      </w:r>
      <w:r w:rsidR="00076FAB">
        <w:rPr>
          <w:rFonts w:ascii="Garamond" w:hAnsi="Garamond"/>
          <w:sz w:val="24"/>
          <w:szCs w:val="24"/>
          <w:lang w:val="sq-AL"/>
        </w:rPr>
        <w:t>ordit të ERE-s nr. 72, datë 10.</w:t>
      </w:r>
      <w:r w:rsidRPr="00427E4E">
        <w:rPr>
          <w:rFonts w:ascii="Garamond" w:hAnsi="Garamond"/>
          <w:sz w:val="24"/>
          <w:szCs w:val="24"/>
          <w:lang w:val="sq-AL"/>
        </w:rPr>
        <w:t xml:space="preserve">5.2019, “Mbi licencimin e shoqërisë </w:t>
      </w:r>
      <w:r w:rsidR="00076FAB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076FAB" w:rsidRPr="00427E4E">
        <w:rPr>
          <w:rFonts w:ascii="Garamond" w:hAnsi="Garamond"/>
          <w:sz w:val="24"/>
          <w:szCs w:val="24"/>
          <w:lang w:val="sq-AL"/>
        </w:rPr>
        <w:t>Smart</w:t>
      </w:r>
      <w:proofErr w:type="spellEnd"/>
      <w:r w:rsidR="00076FAB" w:rsidRPr="00427E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76FAB" w:rsidRPr="00427E4E">
        <w:rPr>
          <w:rFonts w:ascii="Garamond" w:hAnsi="Garamond"/>
          <w:sz w:val="24"/>
          <w:szCs w:val="24"/>
          <w:lang w:val="sq-AL"/>
        </w:rPr>
        <w:t>Watt</w:t>
      </w:r>
      <w:proofErr w:type="spellEnd"/>
      <w:r w:rsidR="00076FAB">
        <w:rPr>
          <w:rFonts w:ascii="Garamond" w:hAnsi="Garamond"/>
          <w:sz w:val="24"/>
          <w:szCs w:val="24"/>
          <w:lang w:val="sq-AL"/>
        </w:rPr>
        <w:t>’</w:t>
      </w:r>
      <w:r w:rsidRPr="00427E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centrali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fotovoltaik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, me kapacitet të instaluar 2 MW, në zonën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Sheq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Marinas</w:t>
      </w:r>
      <w:proofErr w:type="spellEnd"/>
      <w:r w:rsidRPr="00427E4E">
        <w:rPr>
          <w:rFonts w:ascii="Garamond" w:hAnsi="Garamond"/>
          <w:sz w:val="24"/>
          <w:szCs w:val="24"/>
          <w:lang w:val="sq-AL"/>
        </w:rPr>
        <w:t xml:space="preserve">, Njësia Administrative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Topojë</w:t>
      </w:r>
      <w:proofErr w:type="spellEnd"/>
      <w:r w:rsidR="00076FAB">
        <w:rPr>
          <w:rFonts w:ascii="Garamond" w:hAnsi="Garamond"/>
          <w:sz w:val="24"/>
          <w:szCs w:val="24"/>
          <w:lang w:val="sq-AL"/>
        </w:rPr>
        <w:t>,</w:t>
      </w:r>
      <w:r w:rsidRPr="00427E4E">
        <w:rPr>
          <w:rFonts w:ascii="Garamond" w:hAnsi="Garamond"/>
          <w:sz w:val="24"/>
          <w:szCs w:val="24"/>
          <w:lang w:val="sq-AL"/>
        </w:rPr>
        <w:t xml:space="preserve"> Bashkia Fier” bëhet ndryshimi</w:t>
      </w:r>
      <w:r w:rsidR="00076FAB">
        <w:rPr>
          <w:rFonts w:ascii="Garamond" w:hAnsi="Garamond"/>
          <w:sz w:val="24"/>
          <w:szCs w:val="24"/>
          <w:lang w:val="sq-AL"/>
        </w:rPr>
        <w:t>,</w:t>
      </w:r>
      <w:r w:rsidRPr="00427E4E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3A80E4F8" w14:textId="2012398F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7E4E">
        <w:rPr>
          <w:rFonts w:ascii="Garamond" w:hAnsi="Garamond"/>
          <w:sz w:val="24"/>
          <w:szCs w:val="24"/>
          <w:lang w:val="sq-AL"/>
        </w:rPr>
        <w:t xml:space="preserve">a) </w:t>
      </w:r>
      <w:r w:rsidR="00076FAB">
        <w:rPr>
          <w:rFonts w:ascii="Garamond" w:hAnsi="Garamond"/>
          <w:sz w:val="24"/>
          <w:szCs w:val="24"/>
          <w:lang w:val="sq-AL"/>
        </w:rPr>
        <w:t>p</w:t>
      </w:r>
      <w:r w:rsidRPr="00427E4E">
        <w:rPr>
          <w:rFonts w:ascii="Garamond" w:hAnsi="Garamond"/>
          <w:sz w:val="24"/>
          <w:szCs w:val="24"/>
          <w:lang w:val="sq-AL"/>
        </w:rPr>
        <w:t>ika 2 shfuqizohet.</w:t>
      </w:r>
    </w:p>
    <w:p w14:paraId="1DDBABE9" w14:textId="243D32AE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7E4E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Mbikëqyrjes, të njoftojë palën e interesit dhe </w:t>
      </w:r>
      <w:r w:rsidR="00076FAB" w:rsidRPr="00427E4E">
        <w:rPr>
          <w:rFonts w:ascii="Garamond" w:hAnsi="Garamond"/>
          <w:sz w:val="24"/>
          <w:szCs w:val="24"/>
          <w:lang w:val="sq-AL"/>
        </w:rPr>
        <w:t>OSSH</w:t>
      </w:r>
      <w:r w:rsidRPr="00427E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27E4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76FAB">
        <w:rPr>
          <w:rFonts w:ascii="Garamond" w:hAnsi="Garamond"/>
          <w:sz w:val="24"/>
          <w:szCs w:val="24"/>
          <w:lang w:val="sq-AL"/>
        </w:rPr>
        <w:t xml:space="preserve">. </w:t>
      </w:r>
      <w:r w:rsidRPr="00427E4E">
        <w:rPr>
          <w:rFonts w:ascii="Garamond" w:hAnsi="Garamond"/>
          <w:sz w:val="24"/>
          <w:szCs w:val="24"/>
          <w:lang w:val="sq-AL"/>
        </w:rPr>
        <w:t xml:space="preserve">për vendimin e </w:t>
      </w:r>
      <w:r w:rsidR="00076FAB" w:rsidRPr="00427E4E">
        <w:rPr>
          <w:rFonts w:ascii="Garamond" w:hAnsi="Garamond"/>
          <w:sz w:val="24"/>
          <w:szCs w:val="24"/>
          <w:lang w:val="sq-AL"/>
        </w:rPr>
        <w:t>B</w:t>
      </w:r>
      <w:r w:rsidRPr="00427E4E">
        <w:rPr>
          <w:rFonts w:ascii="Garamond" w:hAnsi="Garamond"/>
          <w:sz w:val="24"/>
          <w:szCs w:val="24"/>
          <w:lang w:val="sq-AL"/>
        </w:rPr>
        <w:t>ordit të ERE-s. </w:t>
      </w:r>
    </w:p>
    <w:p w14:paraId="7BE0FFC8" w14:textId="77777777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7E4E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1C18CF4" w14:textId="48C814C0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7E4E">
        <w:rPr>
          <w:rFonts w:ascii="Garamond" w:hAnsi="Garamond"/>
          <w:sz w:val="24"/>
          <w:szCs w:val="24"/>
          <w:lang w:val="sq-AL"/>
        </w:rPr>
        <w:t xml:space="preserve">Për këtë vendim mund të kërkohet rishikim në ERE </w:t>
      </w:r>
      <w:r w:rsidR="00076FAB" w:rsidRPr="00427E4E">
        <w:rPr>
          <w:rFonts w:ascii="Garamond" w:hAnsi="Garamond"/>
          <w:sz w:val="24"/>
          <w:szCs w:val="24"/>
          <w:lang w:val="sq-AL"/>
        </w:rPr>
        <w:t>brenda</w:t>
      </w:r>
      <w:r w:rsidRPr="00427E4E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076FAB">
        <w:rPr>
          <w:rFonts w:ascii="Garamond" w:hAnsi="Garamond"/>
          <w:sz w:val="24"/>
          <w:szCs w:val="24"/>
          <w:lang w:val="sq-AL"/>
        </w:rPr>
        <w:t>,</w:t>
      </w:r>
      <w:r w:rsidRPr="00427E4E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076FAB" w:rsidRPr="00427E4E">
        <w:rPr>
          <w:rFonts w:ascii="Garamond" w:hAnsi="Garamond"/>
          <w:sz w:val="24"/>
          <w:szCs w:val="24"/>
          <w:lang w:val="sq-AL"/>
        </w:rPr>
        <w:t>brenda</w:t>
      </w:r>
      <w:r w:rsidRPr="00427E4E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79491254" w14:textId="77777777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7E4E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4C723B8" w14:textId="77777777" w:rsidR="0062281C" w:rsidRPr="00427E4E" w:rsidRDefault="0062281C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12FA49" w14:textId="6FF9DB0A" w:rsidR="001951DB" w:rsidRPr="00427E4E" w:rsidRDefault="00076FAB" w:rsidP="001951D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2B187CE4" w14:textId="77777777" w:rsidR="001951DB" w:rsidRPr="00427E4E" w:rsidRDefault="001951DB" w:rsidP="001951D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27E4E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427E4E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5998E0F6" w14:textId="77777777" w:rsidR="001951DB" w:rsidRPr="00427E4E" w:rsidRDefault="001951DB" w:rsidP="0019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1951DB" w:rsidRPr="00427E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19B6B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3"/>
    <w:multiLevelType w:val="hybridMultilevel"/>
    <w:tmpl w:val="BAF4B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922876C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3683765"/>
    <w:multiLevelType w:val="hybridMultilevel"/>
    <w:tmpl w:val="12B88B78"/>
    <w:lvl w:ilvl="0" w:tplc="3D344D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47E79"/>
    <w:rsid w:val="00076FAB"/>
    <w:rsid w:val="00086C65"/>
    <w:rsid w:val="001951DB"/>
    <w:rsid w:val="002E79F1"/>
    <w:rsid w:val="00327A31"/>
    <w:rsid w:val="00427E4E"/>
    <w:rsid w:val="004C36E3"/>
    <w:rsid w:val="00525404"/>
    <w:rsid w:val="005547CB"/>
    <w:rsid w:val="005B22F0"/>
    <w:rsid w:val="00603720"/>
    <w:rsid w:val="0062281C"/>
    <w:rsid w:val="00631545"/>
    <w:rsid w:val="006C4E47"/>
    <w:rsid w:val="006D46C1"/>
    <w:rsid w:val="006E3A4A"/>
    <w:rsid w:val="007A4CDC"/>
    <w:rsid w:val="007C368A"/>
    <w:rsid w:val="008324CB"/>
    <w:rsid w:val="00856547"/>
    <w:rsid w:val="008E24BE"/>
    <w:rsid w:val="008E5FEA"/>
    <w:rsid w:val="009B7A68"/>
    <w:rsid w:val="00A53924"/>
    <w:rsid w:val="00A6489A"/>
    <w:rsid w:val="00A9767D"/>
    <w:rsid w:val="00AB3F96"/>
    <w:rsid w:val="00CB48E0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1F02A"/>
  <w15:docId w15:val="{014E81D1-6939-4CC9-BB21-F5E9CD0A3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1951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951D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1951DB"/>
    <w:pPr>
      <w:ind w:left="720"/>
      <w:contextualSpacing/>
    </w:pPr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2DC63A27CE478197B2BE91F872B7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</Nr_x002e__x0020_akti>
    <Data_x0020_e_x0020_Krijimit xmlns="0e656187-b300-4fb0-8bf4-3a50f872073c">2020-04-27T16:15:37Z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2020-04-26T22:00:00Z</Date_x0020_protokolli>
    <Titulli xmlns="0e656187-b300-4fb0-8bf4-3a50f872073c">Mbi një ndryshim në vendimin e bordit të ERE-s, nr.72, datë 10.05.2019 "Mbi licencimin e shoqërisë "Smart Watt" sh.p.k., në veprimtarinë e prodhimit të energjisë elektrike nga centrali Fotovoltaik, me kapacitet të instaluar 2 MW, në zonën Sheq Marinas, njësia administrative Topojë Bashkia Fier"</Titulli>
    <Modifikuesi xmlns="0e656187-b300-4fb0-8bf4-3a50f872073c">Fjora.Korita</Modifikuesi>
    <Nr_x002e__x0020_prot_x0020_QBZ xmlns="0e656187-b300-4fb0-8bf4-3a50f872073c">669/6</Nr_x002e__x0020_prot_x0020_QBZ>
    <Data_x0020_e_x0020_Modifikimit xmlns="0e656187-b300-4fb0-8bf4-3a50f872073c">2020-04-30T09:06:16Z</Data_x0020_e_x0020_Modifikimit>
    <Dekretuar xmlns="0e656187-b300-4fb0-8bf4-3a50f872073c">false</Dekretuar>
    <Data xmlns="0e656187-b300-4fb0-8bf4-3a50f872073c">2020-03-25T23:00:00Z</Data>
    <Nr_x002e__x0020_protokolli_x0020_i_x0020_aktit xmlns="0e656187-b300-4fb0-8bf4-3a50f872073c">68/14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2DC63A27CE478197B2BE91F872B7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282E5-1BB9-4AF3-928D-568E3DA1CD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78717C-C19A-4527-9957-1C265998B2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B4F29D6-1420-4B70-AE86-2CEF59FBBFB9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8E908E0-33CE-4968-BE27-9651F78E87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39C09F-59DA-4B07-AB03-7D155A03ED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AC52B37-A247-4278-9B9D-A610948C0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ERE-s, nr.72, datë 10.05.2019 "Mbi licencimin e shoqërisë "Smart Watt" sh.p.k., në veprimtarinë e prodhimit të energjisë elektrike nga centrali Fotovoltaik, me kapacitet të instaluar 2 MW, në zonën Sheq Marinas, nj</vt:lpstr>
    </vt:vector>
  </TitlesOfParts>
  <Company/>
  <LinksUpToDate>false</LinksUpToDate>
  <CharactersWithSpaces>4106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ERE-s, nr.72, datë 10.05.2019 "Mbi licencimin e shoqërisë "Smart Watt" sh.p.k., në veprimtarinë e prodhimit të energjisë elektrike nga centrali Fotovoltaik, me kapacitet të instaluar 2 MW, në zonën Sheq Marinas, njësia administrative Topojë Bashkia Fier"</dc:title>
  <dc:creator>Entela Suli</dc:creator>
  <cp:lastModifiedBy>Amarilda Halilaj</cp:lastModifiedBy>
  <cp:revision>8</cp:revision>
  <dcterms:created xsi:type="dcterms:W3CDTF">2020-04-27T16:17:00Z</dcterms:created>
  <dcterms:modified xsi:type="dcterms:W3CDTF">2020-04-30T09:39:00Z</dcterms:modified>
</cp:coreProperties>
</file>