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5E2C4A" w14:textId="77777777" w:rsidR="00000842" w:rsidRPr="00BB644E" w:rsidRDefault="00000842" w:rsidP="0000084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644E">
        <w:rPr>
          <w:rFonts w:ascii="Garamond" w:hAnsi="Garamond"/>
          <w:b/>
          <w:sz w:val="24"/>
          <w:szCs w:val="24"/>
          <w:lang w:val="sq-AL"/>
        </w:rPr>
        <w:t>VENDIM</w:t>
      </w:r>
    </w:p>
    <w:p w14:paraId="76AC990B" w14:textId="4D5F15C7" w:rsidR="00000842" w:rsidRPr="00BB644E" w:rsidRDefault="00000842" w:rsidP="0000084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644E">
        <w:rPr>
          <w:rFonts w:ascii="Garamond" w:hAnsi="Garamond"/>
          <w:b/>
          <w:sz w:val="24"/>
          <w:szCs w:val="24"/>
          <w:lang w:val="sq-AL"/>
        </w:rPr>
        <w:t>Nr. 66, datë 8.4.2020</w:t>
      </w:r>
    </w:p>
    <w:p w14:paraId="56782B03" w14:textId="77777777" w:rsidR="00000842" w:rsidRPr="00BB644E" w:rsidRDefault="00000842" w:rsidP="0000084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C963668" w14:textId="4FC36389" w:rsidR="00000842" w:rsidRPr="00BB644E" w:rsidRDefault="00000842" w:rsidP="0000084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644E">
        <w:rPr>
          <w:rFonts w:ascii="Garamond" w:hAnsi="Garamond"/>
          <w:b/>
          <w:sz w:val="24"/>
          <w:szCs w:val="24"/>
          <w:lang w:val="sq-AL"/>
        </w:rPr>
        <w:t>PËR NJË NDRYSHIM NË VENDIMIN E BORDIT TË ERE</w:t>
      </w:r>
      <w:r w:rsidR="00BB644E">
        <w:rPr>
          <w:rFonts w:ascii="Garamond" w:hAnsi="Garamond"/>
          <w:b/>
          <w:sz w:val="24"/>
          <w:szCs w:val="24"/>
          <w:lang w:val="sq-AL"/>
        </w:rPr>
        <w:t>-s</w:t>
      </w:r>
      <w:r w:rsidRPr="00BB644E">
        <w:rPr>
          <w:rFonts w:ascii="Garamond" w:hAnsi="Garamond"/>
          <w:b/>
          <w:sz w:val="24"/>
          <w:szCs w:val="24"/>
          <w:lang w:val="sq-AL"/>
        </w:rPr>
        <w:t xml:space="preserve"> NR.</w:t>
      </w:r>
      <w:r w:rsidR="00BB644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B644E">
        <w:rPr>
          <w:rFonts w:ascii="Garamond" w:hAnsi="Garamond"/>
          <w:b/>
          <w:sz w:val="24"/>
          <w:szCs w:val="24"/>
          <w:lang w:val="sq-AL"/>
        </w:rPr>
        <w:t>24</w:t>
      </w:r>
      <w:r w:rsidR="00BB644E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BB644E">
        <w:rPr>
          <w:rFonts w:ascii="Garamond" w:hAnsi="Garamond"/>
          <w:b/>
          <w:sz w:val="24"/>
          <w:szCs w:val="24"/>
          <w:lang w:val="sq-AL"/>
        </w:rPr>
        <w:t>DATË 10.2.2020, “MBI PROCEDUR</w:t>
      </w:r>
      <w:r w:rsidR="00BB644E">
        <w:rPr>
          <w:rFonts w:ascii="Garamond" w:hAnsi="Garamond"/>
          <w:b/>
          <w:sz w:val="24"/>
          <w:szCs w:val="24"/>
          <w:lang w:val="sq-AL"/>
        </w:rPr>
        <w:t>Ë</w:t>
      </w:r>
      <w:r w:rsidRPr="00BB644E">
        <w:rPr>
          <w:rFonts w:ascii="Garamond" w:hAnsi="Garamond"/>
          <w:b/>
          <w:sz w:val="24"/>
          <w:szCs w:val="24"/>
          <w:lang w:val="sq-AL"/>
        </w:rPr>
        <w:t>N E SHITJES S</w:t>
      </w:r>
      <w:r w:rsidR="00BB644E">
        <w:rPr>
          <w:rFonts w:ascii="Garamond" w:hAnsi="Garamond"/>
          <w:b/>
          <w:sz w:val="24"/>
          <w:szCs w:val="24"/>
          <w:lang w:val="sq-AL"/>
        </w:rPr>
        <w:t>Ë</w:t>
      </w:r>
      <w:r w:rsidRPr="00BB644E">
        <w:rPr>
          <w:rFonts w:ascii="Garamond" w:hAnsi="Garamond"/>
          <w:b/>
          <w:sz w:val="24"/>
          <w:szCs w:val="24"/>
          <w:lang w:val="sq-AL"/>
        </w:rPr>
        <w:t xml:space="preserve"> TEPRICAVE T</w:t>
      </w:r>
      <w:r w:rsidR="00BB644E">
        <w:rPr>
          <w:rFonts w:ascii="Garamond" w:hAnsi="Garamond"/>
          <w:b/>
          <w:sz w:val="24"/>
          <w:szCs w:val="24"/>
          <w:lang w:val="sq-AL"/>
        </w:rPr>
        <w:t>Ë</w:t>
      </w:r>
      <w:r w:rsidRPr="00BB644E">
        <w:rPr>
          <w:rFonts w:ascii="Garamond" w:hAnsi="Garamond"/>
          <w:b/>
          <w:sz w:val="24"/>
          <w:szCs w:val="24"/>
          <w:lang w:val="sq-AL"/>
        </w:rPr>
        <w:t xml:space="preserve"> ENERGJIS</w:t>
      </w:r>
      <w:r w:rsidR="00BB644E">
        <w:rPr>
          <w:rFonts w:ascii="Garamond" w:hAnsi="Garamond"/>
          <w:b/>
          <w:sz w:val="24"/>
          <w:szCs w:val="24"/>
          <w:lang w:val="sq-AL"/>
        </w:rPr>
        <w:t>Ë</w:t>
      </w:r>
      <w:r w:rsidRPr="00BB644E">
        <w:rPr>
          <w:rFonts w:ascii="Garamond" w:hAnsi="Garamond"/>
          <w:b/>
          <w:sz w:val="24"/>
          <w:szCs w:val="24"/>
          <w:lang w:val="sq-AL"/>
        </w:rPr>
        <w:t xml:space="preserve"> ELEKTRIKE N</w:t>
      </w:r>
      <w:r w:rsidR="00BB644E">
        <w:rPr>
          <w:rFonts w:ascii="Garamond" w:hAnsi="Garamond"/>
          <w:b/>
          <w:sz w:val="24"/>
          <w:szCs w:val="24"/>
          <w:lang w:val="sq-AL"/>
        </w:rPr>
        <w:t>Ë</w:t>
      </w:r>
      <w:r w:rsidRPr="00BB644E">
        <w:rPr>
          <w:rFonts w:ascii="Garamond" w:hAnsi="Garamond"/>
          <w:b/>
          <w:sz w:val="24"/>
          <w:szCs w:val="24"/>
          <w:lang w:val="sq-AL"/>
        </w:rPr>
        <w:t xml:space="preserve"> TREG T</w:t>
      </w:r>
      <w:r w:rsidR="00BB644E">
        <w:rPr>
          <w:rFonts w:ascii="Garamond" w:hAnsi="Garamond"/>
          <w:b/>
          <w:sz w:val="24"/>
          <w:szCs w:val="24"/>
          <w:lang w:val="sq-AL"/>
        </w:rPr>
        <w:t>Ë</w:t>
      </w:r>
      <w:r w:rsidRPr="00BB644E">
        <w:rPr>
          <w:rFonts w:ascii="Garamond" w:hAnsi="Garamond"/>
          <w:b/>
          <w:sz w:val="24"/>
          <w:szCs w:val="24"/>
          <w:lang w:val="sq-AL"/>
        </w:rPr>
        <w:t xml:space="preserve"> PARREGULLUAR NGA FURNIZUESI I TREGUT T</w:t>
      </w:r>
      <w:r w:rsidR="00BB644E">
        <w:rPr>
          <w:rFonts w:ascii="Garamond" w:hAnsi="Garamond"/>
          <w:b/>
          <w:sz w:val="24"/>
          <w:szCs w:val="24"/>
          <w:lang w:val="sq-AL"/>
        </w:rPr>
        <w:t>Ë</w:t>
      </w:r>
      <w:r w:rsidRPr="00BB644E">
        <w:rPr>
          <w:rFonts w:ascii="Garamond" w:hAnsi="Garamond"/>
          <w:b/>
          <w:sz w:val="24"/>
          <w:szCs w:val="24"/>
          <w:lang w:val="sq-AL"/>
        </w:rPr>
        <w:t xml:space="preserve"> LIR</w:t>
      </w:r>
      <w:r w:rsidR="00BB644E">
        <w:rPr>
          <w:rFonts w:ascii="Garamond" w:hAnsi="Garamond"/>
          <w:b/>
          <w:sz w:val="24"/>
          <w:szCs w:val="24"/>
          <w:lang w:val="sq-AL"/>
        </w:rPr>
        <w:t>Ë,</w:t>
      </w:r>
      <w:r w:rsidRPr="00BB644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B644E">
        <w:rPr>
          <w:rFonts w:ascii="Garamond" w:hAnsi="Garamond"/>
          <w:b/>
          <w:sz w:val="24"/>
          <w:szCs w:val="24"/>
          <w:lang w:val="sq-AL"/>
        </w:rPr>
        <w:t>FTL</w:t>
      </w:r>
      <w:proofErr w:type="spellEnd"/>
      <w:r w:rsidRPr="00BB644E">
        <w:rPr>
          <w:rFonts w:ascii="Garamond" w:hAnsi="Garamond"/>
          <w:b/>
          <w:sz w:val="24"/>
          <w:szCs w:val="24"/>
          <w:lang w:val="sq-AL"/>
        </w:rPr>
        <w:t xml:space="preserve"> SHA</w:t>
      </w:r>
      <w:r w:rsidR="00BB644E">
        <w:rPr>
          <w:rFonts w:ascii="Garamond" w:hAnsi="Garamond"/>
          <w:b/>
          <w:sz w:val="24"/>
          <w:szCs w:val="24"/>
          <w:lang w:val="sq-AL"/>
        </w:rPr>
        <w:t>”</w:t>
      </w:r>
    </w:p>
    <w:p w14:paraId="49B1F9B0" w14:textId="77777777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C4C0D5" w14:textId="09B40CCC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>Në mbështetje të neneve 16 dhe 20</w:t>
      </w:r>
      <w:r w:rsidR="00BB644E"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Pr="00BB644E">
        <w:rPr>
          <w:rFonts w:ascii="Garamond" w:hAnsi="Garamond"/>
          <w:sz w:val="24"/>
          <w:szCs w:val="24"/>
          <w:lang w:val="sq-AL"/>
        </w:rPr>
        <w:t xml:space="preserve">të </w:t>
      </w:r>
      <w:r w:rsidR="00BB644E" w:rsidRPr="00BB644E">
        <w:rPr>
          <w:rFonts w:ascii="Garamond" w:hAnsi="Garamond"/>
          <w:sz w:val="24"/>
          <w:szCs w:val="24"/>
          <w:lang w:val="sq-AL"/>
        </w:rPr>
        <w:t xml:space="preserve">ligjit </w:t>
      </w:r>
      <w:r w:rsidRPr="00BB644E">
        <w:rPr>
          <w:rFonts w:ascii="Garamond" w:hAnsi="Garamond"/>
          <w:sz w:val="24"/>
          <w:szCs w:val="24"/>
          <w:lang w:val="sq-AL"/>
        </w:rPr>
        <w:t>nr. 43/2015</w:t>
      </w:r>
      <w:r w:rsidR="00BB644E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“Për </w:t>
      </w:r>
      <w:r w:rsidR="00BB644E" w:rsidRPr="00BB644E">
        <w:rPr>
          <w:rFonts w:ascii="Garamond" w:hAnsi="Garamond"/>
          <w:sz w:val="24"/>
          <w:szCs w:val="24"/>
          <w:lang w:val="sq-AL"/>
        </w:rPr>
        <w:t>sektorin e energjisë elektrike</w:t>
      </w:r>
      <w:r w:rsidRPr="00BB644E">
        <w:rPr>
          <w:rFonts w:ascii="Garamond" w:hAnsi="Garamond"/>
          <w:sz w:val="24"/>
          <w:szCs w:val="24"/>
          <w:lang w:val="sq-AL"/>
        </w:rPr>
        <w:t>”</w:t>
      </w:r>
      <w:r w:rsidR="00BB644E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="00BB644E">
        <w:rPr>
          <w:rFonts w:ascii="Garamond" w:hAnsi="Garamond"/>
          <w:sz w:val="24"/>
          <w:szCs w:val="24"/>
          <w:lang w:val="sq-AL"/>
        </w:rPr>
        <w:t>të</w:t>
      </w:r>
      <w:r w:rsidRPr="00BB644E">
        <w:rPr>
          <w:rFonts w:ascii="Garamond" w:hAnsi="Garamond"/>
          <w:sz w:val="24"/>
          <w:szCs w:val="24"/>
          <w:lang w:val="sq-AL"/>
        </w:rPr>
        <w:t xml:space="preserve"> ndryshuar</w:t>
      </w:r>
      <w:r w:rsidR="00BB644E">
        <w:rPr>
          <w:rFonts w:ascii="Garamond" w:hAnsi="Garamond"/>
          <w:sz w:val="24"/>
          <w:szCs w:val="24"/>
          <w:lang w:val="sq-AL"/>
        </w:rPr>
        <w:t>;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="00BB644E">
        <w:rPr>
          <w:rFonts w:ascii="Garamond" w:hAnsi="Garamond"/>
          <w:sz w:val="24"/>
          <w:szCs w:val="24"/>
          <w:lang w:val="sq-AL"/>
        </w:rPr>
        <w:t xml:space="preserve">të </w:t>
      </w:r>
      <w:r w:rsidRPr="00BB644E">
        <w:rPr>
          <w:rFonts w:ascii="Garamond" w:hAnsi="Garamond"/>
          <w:sz w:val="24"/>
          <w:szCs w:val="24"/>
          <w:lang w:val="sq-AL"/>
        </w:rPr>
        <w:t>nenit 53, pika 3</w:t>
      </w:r>
      <w:r w:rsidR="00BB644E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BB644E">
        <w:rPr>
          <w:rFonts w:ascii="Garamond" w:hAnsi="Garamond"/>
          <w:sz w:val="24"/>
          <w:szCs w:val="24"/>
          <w:lang w:val="sq-AL"/>
        </w:rPr>
        <w:t xml:space="preserve"> </w:t>
      </w:r>
      <w:r w:rsidRPr="00BB644E">
        <w:rPr>
          <w:rFonts w:ascii="Garamond" w:hAnsi="Garamond"/>
          <w:sz w:val="24"/>
          <w:szCs w:val="24"/>
          <w:lang w:val="sq-AL"/>
        </w:rPr>
        <w:t>44/2015</w:t>
      </w:r>
      <w:r w:rsidR="00BB644E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Kodi i Procedurave Administrative</w:t>
      </w:r>
      <w:r w:rsidR="00BB644E">
        <w:rPr>
          <w:rFonts w:ascii="Garamond" w:hAnsi="Garamond"/>
          <w:sz w:val="24"/>
          <w:szCs w:val="24"/>
          <w:lang w:val="sq-AL"/>
        </w:rPr>
        <w:t>;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="00BB644E">
        <w:rPr>
          <w:rFonts w:ascii="Garamond" w:hAnsi="Garamond"/>
          <w:sz w:val="24"/>
          <w:szCs w:val="24"/>
          <w:lang w:val="sq-AL"/>
        </w:rPr>
        <w:t xml:space="preserve">të </w:t>
      </w:r>
      <w:r w:rsidR="00BB644E" w:rsidRPr="00BB644E">
        <w:rPr>
          <w:rFonts w:ascii="Garamond" w:hAnsi="Garamond"/>
          <w:sz w:val="24"/>
          <w:szCs w:val="24"/>
          <w:lang w:val="sq-AL"/>
        </w:rPr>
        <w:t xml:space="preserve">vendimit </w:t>
      </w:r>
      <w:r w:rsidRPr="00BB644E">
        <w:rPr>
          <w:rFonts w:ascii="Garamond" w:hAnsi="Garamond"/>
          <w:sz w:val="24"/>
          <w:szCs w:val="24"/>
          <w:lang w:val="sq-AL"/>
        </w:rPr>
        <w:t>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K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shillit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Ministrave nr. 243, dat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24.3.2020</w:t>
      </w:r>
      <w:r w:rsidR="00BB644E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Pr="00BB644E">
        <w:rPr>
          <w:rFonts w:ascii="Garamond" w:hAnsi="Garamond" w:cs="Garamond"/>
          <w:sz w:val="24"/>
          <w:szCs w:val="24"/>
          <w:lang w:val="sq-AL"/>
        </w:rPr>
        <w:t>“</w:t>
      </w:r>
      <w:r w:rsidRPr="00BB644E">
        <w:rPr>
          <w:rFonts w:ascii="Garamond" w:hAnsi="Garamond"/>
          <w:sz w:val="24"/>
          <w:szCs w:val="24"/>
          <w:lang w:val="sq-AL"/>
        </w:rPr>
        <w:t>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r shpalljen e </w:t>
      </w:r>
      <w:r w:rsidR="00BB644E" w:rsidRPr="00BB644E">
        <w:rPr>
          <w:rFonts w:ascii="Garamond" w:hAnsi="Garamond"/>
          <w:sz w:val="24"/>
          <w:szCs w:val="24"/>
          <w:lang w:val="sq-AL"/>
        </w:rPr>
        <w:t>gj</w:t>
      </w:r>
      <w:r w:rsidR="00BB644E" w:rsidRPr="00BB644E">
        <w:rPr>
          <w:rFonts w:ascii="Garamond" w:hAnsi="Garamond" w:cs="Garamond"/>
          <w:sz w:val="24"/>
          <w:szCs w:val="24"/>
          <w:lang w:val="sq-AL"/>
        </w:rPr>
        <w:t>e</w:t>
      </w:r>
      <w:r w:rsidR="00BB644E" w:rsidRPr="00BB644E">
        <w:rPr>
          <w:rFonts w:ascii="Garamond" w:hAnsi="Garamond"/>
          <w:sz w:val="24"/>
          <w:szCs w:val="24"/>
          <w:lang w:val="sq-AL"/>
        </w:rPr>
        <w:t>ndjes</w:t>
      </w:r>
      <w:r w:rsidRPr="00BB644E">
        <w:rPr>
          <w:rFonts w:ascii="Garamond" w:hAnsi="Garamond"/>
          <w:sz w:val="24"/>
          <w:szCs w:val="24"/>
          <w:lang w:val="sq-AL"/>
        </w:rPr>
        <w:t xml:space="preserve">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fatkeq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sis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natyrore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gjith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Republik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n e Shqip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ris</w:t>
      </w:r>
      <w:r w:rsidR="00BB644E">
        <w:rPr>
          <w:rFonts w:ascii="Garamond" w:hAnsi="Garamond"/>
          <w:sz w:val="24"/>
          <w:szCs w:val="24"/>
          <w:lang w:val="sq-AL"/>
        </w:rPr>
        <w:t>ë,</w:t>
      </w:r>
      <w:r w:rsidRPr="00BB644E">
        <w:rPr>
          <w:rFonts w:ascii="Garamond" w:hAnsi="Garamond"/>
          <w:sz w:val="24"/>
          <w:szCs w:val="24"/>
          <w:lang w:val="sq-AL"/>
        </w:rPr>
        <w:t xml:space="preserve">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 shkak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epidemis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shkaktuar nga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>-19</w:t>
      </w:r>
      <w:r w:rsidRPr="00BB644E">
        <w:rPr>
          <w:rFonts w:ascii="Garamond" w:hAnsi="Garamond" w:cs="Garamond"/>
          <w:sz w:val="24"/>
          <w:szCs w:val="24"/>
          <w:lang w:val="sq-AL"/>
        </w:rPr>
        <w:t>”</w:t>
      </w:r>
      <w:r w:rsidR="00BB644E">
        <w:rPr>
          <w:rFonts w:ascii="Garamond" w:hAnsi="Garamond" w:cs="Garamond"/>
          <w:sz w:val="24"/>
          <w:szCs w:val="24"/>
          <w:lang w:val="sq-AL"/>
        </w:rPr>
        <w:t>;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="00BB644E">
        <w:rPr>
          <w:rFonts w:ascii="Garamond" w:hAnsi="Garamond"/>
          <w:sz w:val="24"/>
          <w:szCs w:val="24"/>
          <w:lang w:val="sq-AL"/>
        </w:rPr>
        <w:t xml:space="preserve">të </w:t>
      </w:r>
      <w:r w:rsidRPr="00BB644E">
        <w:rPr>
          <w:rFonts w:ascii="Garamond" w:hAnsi="Garamond"/>
          <w:sz w:val="24"/>
          <w:szCs w:val="24"/>
          <w:lang w:val="sq-AL"/>
        </w:rPr>
        <w:t>nenit 15</w:t>
      </w:r>
      <w:r w:rsidR="00BB644E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të “Rregullave të organizimit, funksionimit dhe procedurave të ERE-s”, miratuar me vendimin e </w:t>
      </w:r>
      <w:r w:rsidR="00BB644E" w:rsidRPr="00BB644E">
        <w:rPr>
          <w:rFonts w:ascii="Garamond" w:hAnsi="Garamond"/>
          <w:sz w:val="24"/>
          <w:szCs w:val="24"/>
          <w:lang w:val="sq-AL"/>
        </w:rPr>
        <w:t xml:space="preserve">Bordit </w:t>
      </w:r>
      <w:r w:rsidRPr="00BB644E">
        <w:rPr>
          <w:rFonts w:ascii="Garamond" w:hAnsi="Garamond"/>
          <w:sz w:val="24"/>
          <w:szCs w:val="24"/>
          <w:lang w:val="sq-AL"/>
        </w:rPr>
        <w:t>të ERE</w:t>
      </w:r>
      <w:r w:rsidR="00BB644E">
        <w:rPr>
          <w:rFonts w:ascii="Garamond" w:hAnsi="Garamond"/>
          <w:sz w:val="24"/>
          <w:szCs w:val="24"/>
          <w:lang w:val="sq-AL"/>
        </w:rPr>
        <w:t>-s</w:t>
      </w:r>
      <w:r w:rsidRPr="00BB644E">
        <w:rPr>
          <w:rFonts w:ascii="Garamond" w:hAnsi="Garamond"/>
          <w:sz w:val="24"/>
          <w:szCs w:val="24"/>
          <w:lang w:val="sq-AL"/>
        </w:rPr>
        <w:t xml:space="preserve"> nr. 96, datë 17.6.2016, </w:t>
      </w:r>
      <w:r w:rsidR="00BB644E" w:rsidRPr="00BB644E">
        <w:rPr>
          <w:rFonts w:ascii="Garamond" w:hAnsi="Garamond"/>
          <w:sz w:val="24"/>
          <w:szCs w:val="24"/>
          <w:lang w:val="sq-AL"/>
        </w:rPr>
        <w:t xml:space="preserve">Bordi </w:t>
      </w:r>
      <w:r w:rsidRPr="00BB644E">
        <w:rPr>
          <w:rFonts w:ascii="Garamond" w:hAnsi="Garamond"/>
          <w:sz w:val="24"/>
          <w:szCs w:val="24"/>
          <w:lang w:val="sq-AL"/>
        </w:rPr>
        <w:t>i ERE-s</w:t>
      </w:r>
      <w:r w:rsidR="00BB644E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në mbledhjen e tij të datës 8.4.2020, mbasi shqyrtoi relacionin e hartuar nga </w:t>
      </w:r>
      <w:r w:rsidR="00BB644E" w:rsidRPr="00BB644E">
        <w:rPr>
          <w:rFonts w:ascii="Garamond" w:hAnsi="Garamond"/>
          <w:sz w:val="24"/>
          <w:szCs w:val="24"/>
          <w:lang w:val="sq-AL"/>
        </w:rPr>
        <w:t>drejtoritë teknike</w:t>
      </w:r>
      <w:r w:rsidR="00BB644E">
        <w:rPr>
          <w:rFonts w:ascii="Garamond" w:hAnsi="Garamond"/>
          <w:sz w:val="24"/>
          <w:szCs w:val="24"/>
          <w:lang w:val="sq-AL"/>
        </w:rPr>
        <w:t>,</w:t>
      </w:r>
      <w:r w:rsidR="00BB644E"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Pr="00BB644E">
        <w:rPr>
          <w:rFonts w:ascii="Garamond" w:hAnsi="Garamond"/>
          <w:sz w:val="24"/>
          <w:szCs w:val="24"/>
          <w:lang w:val="sq-AL"/>
        </w:rPr>
        <w:t xml:space="preserve">në lidhje me një ndryshim në vendimin e </w:t>
      </w:r>
      <w:r w:rsidR="00BB644E" w:rsidRPr="00BB644E">
        <w:rPr>
          <w:rFonts w:ascii="Garamond" w:hAnsi="Garamond"/>
          <w:sz w:val="24"/>
          <w:szCs w:val="24"/>
          <w:lang w:val="sq-AL"/>
        </w:rPr>
        <w:t xml:space="preserve">Bordit </w:t>
      </w:r>
      <w:r w:rsidRPr="00BB644E">
        <w:rPr>
          <w:rFonts w:ascii="Garamond" w:hAnsi="Garamond"/>
          <w:sz w:val="24"/>
          <w:szCs w:val="24"/>
          <w:lang w:val="sq-AL"/>
        </w:rPr>
        <w:t>të ERE</w:t>
      </w:r>
      <w:r w:rsidR="00BB644E">
        <w:rPr>
          <w:rFonts w:ascii="Garamond" w:hAnsi="Garamond"/>
          <w:sz w:val="24"/>
          <w:szCs w:val="24"/>
          <w:lang w:val="sq-AL"/>
        </w:rPr>
        <w:t>-s</w:t>
      </w:r>
      <w:r w:rsidRPr="00BB644E">
        <w:rPr>
          <w:rFonts w:ascii="Garamond" w:hAnsi="Garamond"/>
          <w:sz w:val="24"/>
          <w:szCs w:val="24"/>
          <w:lang w:val="sq-AL"/>
        </w:rPr>
        <w:t xml:space="preserve"> nr.</w:t>
      </w:r>
      <w:r w:rsidR="00BB644E">
        <w:rPr>
          <w:rFonts w:ascii="Garamond" w:hAnsi="Garamond"/>
          <w:sz w:val="24"/>
          <w:szCs w:val="24"/>
          <w:lang w:val="sq-AL"/>
        </w:rPr>
        <w:t xml:space="preserve"> </w:t>
      </w:r>
      <w:r w:rsidRPr="00BB644E">
        <w:rPr>
          <w:rFonts w:ascii="Garamond" w:hAnsi="Garamond"/>
          <w:sz w:val="24"/>
          <w:szCs w:val="24"/>
          <w:lang w:val="sq-AL"/>
        </w:rPr>
        <w:t>24. datë 10.2.2020, “Mbi procedur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n e shitjes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tepricave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energjis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elektrike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treg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parregulluar nga furnizuesi i tregut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lir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BB644E">
        <w:rPr>
          <w:rFonts w:ascii="Garamond" w:hAnsi="Garamond"/>
          <w:sz w:val="24"/>
          <w:szCs w:val="24"/>
          <w:lang w:val="sq-AL"/>
        </w:rPr>
        <w:t>.”,</w:t>
      </w:r>
    </w:p>
    <w:p w14:paraId="56269ACC" w14:textId="56F3027A" w:rsidR="00000842" w:rsidRPr="00BB644E" w:rsidRDefault="00BB644E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 xml:space="preserve">konstatoi </w:t>
      </w:r>
      <w:r w:rsidR="00000842" w:rsidRPr="00BB644E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220D61C6" w14:textId="7DC05EFC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>- Me vendimin nr.</w:t>
      </w:r>
      <w:r w:rsidR="00BB644E">
        <w:rPr>
          <w:rFonts w:ascii="Garamond" w:hAnsi="Garamond"/>
          <w:sz w:val="24"/>
          <w:szCs w:val="24"/>
          <w:lang w:val="sq-AL"/>
        </w:rPr>
        <w:t xml:space="preserve"> </w:t>
      </w:r>
      <w:r w:rsidRPr="00BB644E">
        <w:rPr>
          <w:rFonts w:ascii="Garamond" w:hAnsi="Garamond"/>
          <w:sz w:val="24"/>
          <w:szCs w:val="24"/>
          <w:lang w:val="sq-AL"/>
        </w:rPr>
        <w:t>24</w:t>
      </w:r>
      <w:r w:rsidR="00BB644E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dat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10.2.2020, Bordi </w:t>
      </w:r>
      <w:r w:rsidR="00BB644E">
        <w:rPr>
          <w:rFonts w:ascii="Garamond" w:hAnsi="Garamond"/>
          <w:sz w:val="24"/>
          <w:szCs w:val="24"/>
          <w:lang w:val="sq-AL"/>
        </w:rPr>
        <w:t>i</w:t>
      </w:r>
      <w:r w:rsidRPr="00BB644E">
        <w:rPr>
          <w:rFonts w:ascii="Garamond" w:hAnsi="Garamond"/>
          <w:sz w:val="24"/>
          <w:szCs w:val="24"/>
          <w:lang w:val="sq-AL"/>
        </w:rPr>
        <w:t xml:space="preserve"> ERE</w:t>
      </w:r>
      <w:r w:rsidR="00BB644E">
        <w:rPr>
          <w:rFonts w:ascii="Garamond" w:hAnsi="Garamond"/>
          <w:sz w:val="24"/>
          <w:szCs w:val="24"/>
          <w:lang w:val="sq-AL"/>
        </w:rPr>
        <w:t>-s</w:t>
      </w:r>
      <w:r w:rsidRPr="00BB644E">
        <w:rPr>
          <w:rFonts w:ascii="Garamond" w:hAnsi="Garamond"/>
          <w:sz w:val="24"/>
          <w:szCs w:val="24"/>
          <w:lang w:val="sq-AL"/>
        </w:rPr>
        <w:t xml:space="preserve"> vendosi:</w:t>
      </w:r>
    </w:p>
    <w:p w14:paraId="766C9E5A" w14:textId="55547818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>-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 nj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periudh</w:t>
      </w:r>
      <w:r w:rsidRPr="00BB644E">
        <w:rPr>
          <w:rFonts w:ascii="Garamond" w:hAnsi="Garamond" w:cs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tranzitore deri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miratimin e rregullave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tregtimit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Energjis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elektrike, Furnizuesi i Tregut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Lir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>.</w:t>
      </w:r>
      <w:r w:rsidR="00BB644E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 q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llim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procedur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s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shitjes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tepricave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prodhuar</w:t>
      </w:r>
      <w:r w:rsidR="00BB644E">
        <w:rPr>
          <w:rFonts w:ascii="Garamond" w:hAnsi="Garamond"/>
          <w:sz w:val="24"/>
          <w:szCs w:val="24"/>
          <w:lang w:val="sq-AL"/>
        </w:rPr>
        <w:t>a</w:t>
      </w:r>
      <w:r w:rsidRPr="00BB644E">
        <w:rPr>
          <w:rFonts w:ascii="Garamond" w:hAnsi="Garamond"/>
          <w:sz w:val="24"/>
          <w:szCs w:val="24"/>
          <w:lang w:val="sq-AL"/>
        </w:rPr>
        <w:t xml:space="preserve"> nga prodhuesit me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rpar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si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="00BB644E" w:rsidRPr="00BB644E">
        <w:rPr>
          <w:rFonts w:ascii="Garamond" w:hAnsi="Garamond"/>
          <w:sz w:val="24"/>
          <w:szCs w:val="24"/>
          <w:lang w:val="sq-AL"/>
        </w:rPr>
        <w:t>energjis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="00BB644E"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Pr="00BB644E">
        <w:rPr>
          <w:rFonts w:ascii="Garamond" w:hAnsi="Garamond"/>
          <w:sz w:val="24"/>
          <w:szCs w:val="24"/>
          <w:lang w:val="sq-AL"/>
        </w:rPr>
        <w:t>elektrike</w:t>
      </w:r>
      <w:r w:rsidR="00BB644E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rdor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Pr="00BB644E">
        <w:rPr>
          <w:rFonts w:ascii="Garamond" w:hAnsi="Garamond" w:cs="Garamond"/>
          <w:sz w:val="24"/>
          <w:szCs w:val="24"/>
          <w:lang w:val="sq-AL"/>
        </w:rPr>
        <w:t>“</w:t>
      </w:r>
      <w:r w:rsidRPr="00BB644E">
        <w:rPr>
          <w:rFonts w:ascii="Garamond" w:hAnsi="Garamond"/>
          <w:sz w:val="24"/>
          <w:szCs w:val="24"/>
          <w:lang w:val="sq-AL"/>
        </w:rPr>
        <w:t>Rregullat e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rgjithshme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organizimit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aktivitetit tregtar nga Korporata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Elektroenergj</w:t>
      </w:r>
      <w:r w:rsidR="00BB644E">
        <w:rPr>
          <w:rFonts w:ascii="Garamond" w:hAnsi="Garamond"/>
          <w:sz w:val="24"/>
          <w:szCs w:val="24"/>
          <w:lang w:val="sq-AL"/>
        </w:rPr>
        <w:t>e</w:t>
      </w:r>
      <w:r w:rsidRPr="00BB644E">
        <w:rPr>
          <w:rFonts w:ascii="Garamond" w:hAnsi="Garamond"/>
          <w:sz w:val="24"/>
          <w:szCs w:val="24"/>
          <w:lang w:val="sq-AL"/>
        </w:rPr>
        <w:t>tike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 xml:space="preserve"> Shqiptare</w:t>
      </w:r>
      <w:r w:rsidR="00BB644E"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Pr="00BB644E">
        <w:rPr>
          <w:rFonts w:ascii="Garamond" w:hAnsi="Garamond"/>
          <w:sz w:val="24"/>
          <w:szCs w:val="24"/>
          <w:lang w:val="sq-AL"/>
        </w:rPr>
        <w:t xml:space="preserve">KESH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BB644E">
        <w:rPr>
          <w:rFonts w:ascii="Garamond" w:hAnsi="Garamond"/>
          <w:sz w:val="24"/>
          <w:szCs w:val="24"/>
          <w:lang w:val="sq-AL"/>
        </w:rPr>
        <w:t>.</w:t>
      </w:r>
      <w:r w:rsidRPr="00BB644E">
        <w:rPr>
          <w:rFonts w:ascii="Garamond" w:hAnsi="Garamond" w:cs="Garamond"/>
          <w:sz w:val="24"/>
          <w:szCs w:val="24"/>
          <w:lang w:val="sq-AL"/>
        </w:rPr>
        <w:t>”</w:t>
      </w:r>
      <w:r w:rsidR="00BB644E">
        <w:rPr>
          <w:rFonts w:ascii="Garamond" w:hAnsi="Garamond" w:cs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miratuar me vendimin nr. 5233/1, dat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12.6.2019,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Asambles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rgjithshme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Aksionarit. </w:t>
      </w:r>
    </w:p>
    <w:p w14:paraId="4003D017" w14:textId="493D5C6E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>- Furnizuesi i Tregut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Lir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>.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propozoj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 miratim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ERE</w:t>
      </w:r>
      <w:r w:rsidR="00BB644E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br</w:t>
      </w:r>
      <w:r w:rsidR="00BB644E">
        <w:rPr>
          <w:rFonts w:ascii="Garamond" w:hAnsi="Garamond" w:cs="Garamond"/>
          <w:sz w:val="24"/>
          <w:szCs w:val="24"/>
          <w:lang w:val="sq-AL"/>
        </w:rPr>
        <w:t>e</w:t>
      </w:r>
      <w:r w:rsidRPr="00BB644E">
        <w:rPr>
          <w:rFonts w:ascii="Garamond" w:hAnsi="Garamond"/>
          <w:sz w:val="24"/>
          <w:szCs w:val="24"/>
          <w:lang w:val="sq-AL"/>
        </w:rPr>
        <w:t>nda 30 dit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ve nga hyrja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fuqi e k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tij vendimi</w:t>
      </w:r>
      <w:r w:rsidR="00BB644E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="00BB644E" w:rsidRPr="00BB644E">
        <w:rPr>
          <w:rFonts w:ascii="Garamond" w:hAnsi="Garamond"/>
          <w:sz w:val="24"/>
          <w:szCs w:val="24"/>
          <w:lang w:val="sq-AL"/>
        </w:rPr>
        <w:t xml:space="preserve">rregullat </w:t>
      </w:r>
      <w:r w:rsidRPr="00BB644E">
        <w:rPr>
          <w:rFonts w:ascii="Garamond" w:hAnsi="Garamond"/>
          <w:sz w:val="24"/>
          <w:szCs w:val="24"/>
          <w:lang w:val="sq-AL"/>
        </w:rPr>
        <w:t>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 tregtimin e energjis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elektrike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="0059246C" w:rsidRPr="00BB644E">
        <w:rPr>
          <w:rFonts w:ascii="Garamond" w:hAnsi="Garamond"/>
          <w:sz w:val="24"/>
          <w:szCs w:val="24"/>
          <w:lang w:val="sq-AL"/>
        </w:rPr>
        <w:t>mb</w:t>
      </w:r>
      <w:r w:rsidR="0059246C">
        <w:rPr>
          <w:rFonts w:ascii="Garamond" w:hAnsi="Garamond"/>
          <w:sz w:val="24"/>
          <w:szCs w:val="24"/>
          <w:lang w:val="sq-AL"/>
        </w:rPr>
        <w:t>ë</w:t>
      </w:r>
      <w:r w:rsidR="0059246C" w:rsidRPr="00BB644E">
        <w:rPr>
          <w:rFonts w:ascii="Garamond" w:hAnsi="Garamond"/>
          <w:sz w:val="24"/>
          <w:szCs w:val="24"/>
          <w:lang w:val="sq-AL"/>
        </w:rPr>
        <w:t>shtetur</w:t>
      </w:r>
      <w:r w:rsidRPr="00BB644E">
        <w:rPr>
          <w:rFonts w:ascii="Garamond" w:hAnsi="Garamond"/>
          <w:sz w:val="24"/>
          <w:szCs w:val="24"/>
          <w:lang w:val="sq-AL"/>
        </w:rPr>
        <w:t xml:space="preserve">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parimet e barazis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dhe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transparenc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s. </w:t>
      </w:r>
    </w:p>
    <w:p w14:paraId="6D52E3AF" w14:textId="2C3E15D2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>-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dat</w:t>
      </w:r>
      <w:r w:rsidR="00BB644E">
        <w:rPr>
          <w:rFonts w:ascii="Garamond" w:hAnsi="Garamond"/>
          <w:sz w:val="24"/>
          <w:szCs w:val="24"/>
          <w:lang w:val="sq-AL"/>
        </w:rPr>
        <w:t>ën</w:t>
      </w:r>
      <w:r w:rsidRPr="00BB644E">
        <w:rPr>
          <w:rFonts w:ascii="Garamond" w:hAnsi="Garamond"/>
          <w:sz w:val="24"/>
          <w:szCs w:val="24"/>
          <w:lang w:val="sq-AL"/>
        </w:rPr>
        <w:t xml:space="preserve"> 10.3.2020, me shkres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n nr. 633.1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B644E">
        <w:rPr>
          <w:rFonts w:ascii="Garamond" w:hAnsi="Garamond"/>
          <w:sz w:val="24"/>
          <w:szCs w:val="24"/>
          <w:lang w:val="sq-AL"/>
        </w:rPr>
        <w:t>.</w:t>
      </w:r>
      <w:r w:rsidRPr="00BB644E">
        <w:rPr>
          <w:rFonts w:ascii="Garamond" w:hAnsi="Garamond"/>
          <w:sz w:val="24"/>
          <w:szCs w:val="24"/>
          <w:lang w:val="sq-AL"/>
        </w:rPr>
        <w:t>, protokolluar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ERE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dat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30.3.2020, shoq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ria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 xml:space="preserve">. i 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sht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drejtuar ERE-s me nj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k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rkes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r </w:t>
      </w:r>
      <w:r w:rsidR="008E76BC" w:rsidRPr="00BB644E">
        <w:rPr>
          <w:rFonts w:ascii="Garamond" w:hAnsi="Garamond"/>
          <w:sz w:val="24"/>
          <w:szCs w:val="24"/>
          <w:lang w:val="sq-AL"/>
        </w:rPr>
        <w:t>shtyrjen</w:t>
      </w:r>
      <w:r w:rsidRPr="00BB644E">
        <w:rPr>
          <w:rFonts w:ascii="Garamond" w:hAnsi="Garamond"/>
          <w:sz w:val="24"/>
          <w:szCs w:val="24"/>
          <w:lang w:val="sq-AL"/>
        </w:rPr>
        <w:t xml:space="preserve"> e afateve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rcaktuara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k</w:t>
      </w:r>
      <w:r w:rsidRPr="00BB644E">
        <w:rPr>
          <w:rFonts w:ascii="Garamond" w:hAnsi="Garamond" w:cs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t</w:t>
      </w:r>
      <w:r w:rsidRPr="00BB644E">
        <w:rPr>
          <w:rFonts w:ascii="Garamond" w:hAnsi="Garamond" w:cs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dispozit</w:t>
      </w:r>
      <w:r w:rsidRPr="00BB644E">
        <w:rPr>
          <w:rFonts w:ascii="Garamond" w:hAnsi="Garamond" w:cs="Garamond"/>
          <w:sz w:val="24"/>
          <w:szCs w:val="24"/>
          <w:lang w:val="sq-AL"/>
        </w:rPr>
        <w:t>ë</w:t>
      </w:r>
      <w:r w:rsidR="008E76BC">
        <w:rPr>
          <w:rFonts w:ascii="Garamond" w:hAnsi="Garamond" w:cs="Garamond"/>
          <w:sz w:val="24"/>
          <w:szCs w:val="24"/>
          <w:lang w:val="sq-AL"/>
        </w:rPr>
        <w:t>.</w:t>
      </w:r>
    </w:p>
    <w:p w14:paraId="1FF5AEE8" w14:textId="231F5EA2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>. b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n me dije</w:t>
      </w:r>
      <w:r w:rsidR="008E76BC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se,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 shkak të rëndësisë që ky dokument ka, punës së bërë në drejtim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rshtatjes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="008E76BC" w:rsidRPr="00BB644E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BB644E">
        <w:rPr>
          <w:rFonts w:ascii="Garamond" w:hAnsi="Garamond"/>
          <w:sz w:val="24"/>
          <w:szCs w:val="24"/>
          <w:lang w:val="sq-AL"/>
        </w:rPr>
        <w:t>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tregtimit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energjis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elektrike me </w:t>
      </w:r>
      <w:r w:rsidR="008E76BC" w:rsidRPr="00BB644E">
        <w:rPr>
          <w:rFonts w:ascii="Garamond" w:hAnsi="Garamond"/>
          <w:sz w:val="24"/>
          <w:szCs w:val="24"/>
          <w:lang w:val="sq-AL"/>
        </w:rPr>
        <w:t xml:space="preserve">rregulloren </w:t>
      </w:r>
      <w:r w:rsidRPr="00BB644E">
        <w:rPr>
          <w:rFonts w:ascii="Garamond" w:hAnsi="Garamond"/>
          <w:sz w:val="24"/>
          <w:szCs w:val="24"/>
          <w:lang w:val="sq-AL"/>
        </w:rPr>
        <w:t>e shitblerjes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energjis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elektrike,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miratuar me vendimin e</w:t>
      </w:r>
      <w:r w:rsidR="00BB644E"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="008E76BC" w:rsidRPr="00BB644E">
        <w:rPr>
          <w:rFonts w:ascii="Garamond" w:hAnsi="Garamond"/>
          <w:sz w:val="24"/>
          <w:szCs w:val="24"/>
          <w:lang w:val="sq-AL"/>
        </w:rPr>
        <w:t xml:space="preserve">Bordit </w:t>
      </w:r>
      <w:r w:rsidRPr="00BB644E">
        <w:rPr>
          <w:rFonts w:ascii="Garamond" w:hAnsi="Garamond"/>
          <w:sz w:val="24"/>
          <w:szCs w:val="24"/>
          <w:lang w:val="sq-AL"/>
        </w:rPr>
        <w:t>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ERE</w:t>
      </w:r>
      <w:r w:rsidR="008E76BC">
        <w:rPr>
          <w:rFonts w:ascii="Garamond" w:hAnsi="Garamond"/>
          <w:sz w:val="24"/>
          <w:szCs w:val="24"/>
          <w:lang w:val="sq-AL"/>
        </w:rPr>
        <w:t>-s</w:t>
      </w:r>
      <w:r w:rsidRPr="00BB644E">
        <w:rPr>
          <w:rFonts w:ascii="Garamond" w:hAnsi="Garamond"/>
          <w:sz w:val="24"/>
          <w:szCs w:val="24"/>
          <w:lang w:val="sq-AL"/>
        </w:rPr>
        <w:t xml:space="preserve"> nr.</w:t>
      </w:r>
      <w:r w:rsidR="008E76BC">
        <w:rPr>
          <w:rFonts w:ascii="Garamond" w:hAnsi="Garamond"/>
          <w:sz w:val="24"/>
          <w:szCs w:val="24"/>
          <w:lang w:val="sq-AL"/>
        </w:rPr>
        <w:t xml:space="preserve"> </w:t>
      </w:r>
      <w:r w:rsidRPr="00BB644E">
        <w:rPr>
          <w:rFonts w:ascii="Garamond" w:hAnsi="Garamond"/>
          <w:sz w:val="24"/>
          <w:szCs w:val="24"/>
          <w:lang w:val="sq-AL"/>
        </w:rPr>
        <w:t>103/2016, masave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marra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 shkak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rhapjes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epidemis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E76BC" w:rsidRPr="00BB644E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8E76BC">
        <w:rPr>
          <w:rFonts w:ascii="Garamond" w:hAnsi="Garamond"/>
          <w:sz w:val="24"/>
          <w:szCs w:val="24"/>
          <w:lang w:val="sq-AL"/>
        </w:rPr>
        <w:t>-</w:t>
      </w:r>
      <w:r w:rsidRPr="00BB644E">
        <w:rPr>
          <w:rFonts w:ascii="Garamond" w:hAnsi="Garamond"/>
          <w:sz w:val="24"/>
          <w:szCs w:val="24"/>
          <w:lang w:val="sq-AL"/>
        </w:rPr>
        <w:t>19, kufizimit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aktiviteteve dhe </w:t>
      </w:r>
      <w:r w:rsidR="008E76BC">
        <w:rPr>
          <w:rFonts w:ascii="Garamond" w:hAnsi="Garamond"/>
          <w:sz w:val="24"/>
          <w:szCs w:val="24"/>
          <w:lang w:val="sq-AL"/>
        </w:rPr>
        <w:t xml:space="preserve">të </w:t>
      </w:r>
      <w:r w:rsidRPr="00BB644E">
        <w:rPr>
          <w:rFonts w:ascii="Garamond" w:hAnsi="Garamond"/>
          <w:sz w:val="24"/>
          <w:szCs w:val="24"/>
          <w:lang w:val="sq-AL"/>
        </w:rPr>
        <w:t>veprimtarive private e shtet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rore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Shqip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ri, e ka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pamundur respektimin e afateve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vendosura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vendimin e </w:t>
      </w:r>
      <w:r w:rsidR="008E76BC" w:rsidRPr="00BB644E">
        <w:rPr>
          <w:rFonts w:ascii="Garamond" w:hAnsi="Garamond"/>
          <w:sz w:val="24"/>
          <w:szCs w:val="24"/>
          <w:lang w:val="sq-AL"/>
        </w:rPr>
        <w:t xml:space="preserve">Bordit </w:t>
      </w:r>
      <w:r w:rsidRPr="00BB644E">
        <w:rPr>
          <w:rFonts w:ascii="Garamond" w:hAnsi="Garamond"/>
          <w:sz w:val="24"/>
          <w:szCs w:val="24"/>
          <w:lang w:val="sq-AL"/>
        </w:rPr>
        <w:t>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ERE</w:t>
      </w:r>
      <w:r w:rsidR="008E76BC">
        <w:rPr>
          <w:rFonts w:ascii="Garamond" w:hAnsi="Garamond"/>
          <w:sz w:val="24"/>
          <w:szCs w:val="24"/>
          <w:lang w:val="sq-AL"/>
        </w:rPr>
        <w:t>-s</w:t>
      </w:r>
      <w:r w:rsidRPr="00BB644E">
        <w:rPr>
          <w:rFonts w:ascii="Garamond" w:hAnsi="Garamond"/>
          <w:sz w:val="24"/>
          <w:szCs w:val="24"/>
          <w:lang w:val="sq-AL"/>
        </w:rPr>
        <w:t xml:space="preserve"> nr. 24/20200,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 hartimin dhe propozimin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 miratim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ERE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="008E76BC" w:rsidRPr="00BB644E">
        <w:rPr>
          <w:rFonts w:ascii="Garamond" w:hAnsi="Garamond"/>
          <w:sz w:val="24"/>
          <w:szCs w:val="24"/>
          <w:lang w:val="sq-AL"/>
        </w:rPr>
        <w:t>rregullave p</w:t>
      </w:r>
      <w:r w:rsidR="008E76BC">
        <w:rPr>
          <w:rFonts w:ascii="Garamond" w:hAnsi="Garamond"/>
          <w:sz w:val="24"/>
          <w:szCs w:val="24"/>
          <w:lang w:val="sq-AL"/>
        </w:rPr>
        <w:t>ë</w:t>
      </w:r>
      <w:r w:rsidR="008E76BC" w:rsidRPr="00BB644E">
        <w:rPr>
          <w:rFonts w:ascii="Garamond" w:hAnsi="Garamond"/>
          <w:sz w:val="24"/>
          <w:szCs w:val="24"/>
          <w:lang w:val="sq-AL"/>
        </w:rPr>
        <w:t xml:space="preserve">r tregtimin </w:t>
      </w:r>
      <w:r w:rsidRPr="00BB644E">
        <w:rPr>
          <w:rFonts w:ascii="Garamond" w:hAnsi="Garamond"/>
          <w:sz w:val="24"/>
          <w:szCs w:val="24"/>
          <w:lang w:val="sq-AL"/>
        </w:rPr>
        <w:t>e energjis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elektrike. </w:t>
      </w:r>
    </w:p>
    <w:p w14:paraId="2F43B759" w14:textId="3669E3F9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>- Aktualisht</w:t>
      </w:r>
      <w:r w:rsidR="008E76BC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vend 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sht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shpallur gjendja e epidemis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 shkak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7440C" w:rsidRPr="00BB644E">
        <w:rPr>
          <w:rFonts w:ascii="Garamond" w:hAnsi="Garamond"/>
          <w:sz w:val="24"/>
          <w:szCs w:val="24"/>
          <w:lang w:val="sq-AL"/>
        </w:rPr>
        <w:t>COID</w:t>
      </w:r>
      <w:proofErr w:type="spellEnd"/>
      <w:r w:rsidR="00C7440C">
        <w:rPr>
          <w:rFonts w:ascii="Garamond" w:hAnsi="Garamond"/>
          <w:sz w:val="24"/>
          <w:szCs w:val="24"/>
          <w:lang w:val="sq-AL"/>
        </w:rPr>
        <w:t>-</w:t>
      </w:r>
      <w:r w:rsidRPr="00BB644E">
        <w:rPr>
          <w:rFonts w:ascii="Garamond" w:hAnsi="Garamond"/>
          <w:sz w:val="24"/>
          <w:szCs w:val="24"/>
          <w:lang w:val="sq-AL"/>
        </w:rPr>
        <w:t>19</w:t>
      </w:r>
      <w:r w:rsidR="00C7440C">
        <w:rPr>
          <w:rFonts w:ascii="Garamond" w:hAnsi="Garamond"/>
          <w:sz w:val="24"/>
          <w:szCs w:val="24"/>
          <w:lang w:val="sq-AL"/>
        </w:rPr>
        <w:t>.</w:t>
      </w:r>
      <w:r w:rsidRPr="00BB644E">
        <w:rPr>
          <w:rFonts w:ascii="Garamond" w:hAnsi="Garamond"/>
          <w:sz w:val="24"/>
          <w:szCs w:val="24"/>
          <w:lang w:val="sq-AL"/>
        </w:rPr>
        <w:t xml:space="preserve"> K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shilli i Ministrave ka miratuar disa akte normative mbi masat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r parandalimin e </w:t>
      </w:r>
      <w:r w:rsidR="00C7440C" w:rsidRPr="00BB644E">
        <w:rPr>
          <w:rFonts w:ascii="Garamond" w:hAnsi="Garamond"/>
          <w:sz w:val="24"/>
          <w:szCs w:val="24"/>
          <w:lang w:val="sq-AL"/>
        </w:rPr>
        <w:t xml:space="preserve">virusit </w:t>
      </w:r>
      <w:proofErr w:type="spellStart"/>
      <w:r w:rsidR="00C7440C" w:rsidRPr="00BB644E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C7440C">
        <w:rPr>
          <w:rFonts w:ascii="Garamond" w:hAnsi="Garamond"/>
          <w:sz w:val="24"/>
          <w:szCs w:val="24"/>
          <w:lang w:val="sq-AL"/>
        </w:rPr>
        <w:t>-</w:t>
      </w:r>
      <w:r w:rsidRPr="00BB644E">
        <w:rPr>
          <w:rFonts w:ascii="Garamond" w:hAnsi="Garamond"/>
          <w:sz w:val="24"/>
          <w:szCs w:val="24"/>
          <w:lang w:val="sq-AL"/>
        </w:rPr>
        <w:t>19</w:t>
      </w:r>
      <w:r w:rsidR="00C7440C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duke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rcaktuar nd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tjera edhe kufizim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qarkullimin e njer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zve</w:t>
      </w:r>
      <w:r w:rsidR="00783A90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por edhe kufizim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disa aktiviteteve gjat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gjendjes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virusit </w:t>
      </w:r>
      <w:proofErr w:type="spellStart"/>
      <w:r w:rsidR="00783A90" w:rsidRPr="00BB644E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783A90">
        <w:rPr>
          <w:rFonts w:ascii="Garamond" w:hAnsi="Garamond"/>
          <w:sz w:val="24"/>
          <w:szCs w:val="24"/>
          <w:lang w:val="sq-AL"/>
        </w:rPr>
        <w:t>-</w:t>
      </w:r>
      <w:r w:rsidRPr="00BB644E">
        <w:rPr>
          <w:rFonts w:ascii="Garamond" w:hAnsi="Garamond"/>
          <w:sz w:val="24"/>
          <w:szCs w:val="24"/>
          <w:lang w:val="sq-AL"/>
        </w:rPr>
        <w:t xml:space="preserve">19. </w:t>
      </w:r>
    </w:p>
    <w:p w14:paraId="53DDAC98" w14:textId="25302E7C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 xml:space="preserve">- Me </w:t>
      </w:r>
      <w:r w:rsidR="00783A90" w:rsidRPr="00BB644E">
        <w:rPr>
          <w:rFonts w:ascii="Garamond" w:hAnsi="Garamond"/>
          <w:sz w:val="24"/>
          <w:szCs w:val="24"/>
          <w:lang w:val="sq-AL"/>
        </w:rPr>
        <w:t xml:space="preserve">vendimin </w:t>
      </w:r>
      <w:r w:rsidRPr="00BB644E">
        <w:rPr>
          <w:rFonts w:ascii="Garamond" w:hAnsi="Garamond"/>
          <w:sz w:val="24"/>
          <w:szCs w:val="24"/>
          <w:lang w:val="sq-AL"/>
        </w:rPr>
        <w:t>e K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shillit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Ministrave nr.</w:t>
      </w:r>
      <w:r w:rsidR="00783A90">
        <w:rPr>
          <w:rFonts w:ascii="Garamond" w:hAnsi="Garamond"/>
          <w:sz w:val="24"/>
          <w:szCs w:val="24"/>
          <w:lang w:val="sq-AL"/>
        </w:rPr>
        <w:t xml:space="preserve"> </w:t>
      </w:r>
      <w:r w:rsidRPr="00BB644E">
        <w:rPr>
          <w:rFonts w:ascii="Garamond" w:hAnsi="Garamond"/>
          <w:sz w:val="24"/>
          <w:szCs w:val="24"/>
          <w:lang w:val="sq-AL"/>
        </w:rPr>
        <w:t>243, dat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24.3.2020</w:t>
      </w:r>
      <w:r w:rsidR="00783A90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sht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vendosur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 shpalljen e gjendjes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fatkeq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sis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natyrore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gjith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Republik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n e Shqip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="00783A90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 shkak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epidemis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shkaktuar nga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>-19.</w:t>
      </w:r>
    </w:p>
    <w:p w14:paraId="7A332632" w14:textId="20464303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>-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nenin 53, pika 3 të Kodit të procedurave Administrative, parashikohet</w:t>
      </w:r>
      <w:r w:rsidR="00783A90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se: </w:t>
      </w:r>
      <w:r w:rsidR="00783A90">
        <w:rPr>
          <w:rFonts w:ascii="Garamond" w:hAnsi="Garamond"/>
          <w:sz w:val="24"/>
          <w:szCs w:val="24"/>
          <w:lang w:val="sq-AL"/>
        </w:rPr>
        <w:t>“</w:t>
      </w:r>
      <w:r w:rsidRPr="00BB644E">
        <w:rPr>
          <w:rFonts w:ascii="Garamond" w:hAnsi="Garamond"/>
          <w:sz w:val="24"/>
          <w:szCs w:val="24"/>
          <w:lang w:val="sq-AL"/>
        </w:rPr>
        <w:t>Afati procedural i caktuar nga ligji ose aktet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nligjore mund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zgjatet vet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m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se kjo parashikohet shprehimisht nga ligji ose akti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nligjor, nd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rsa afati i caktuar nga organi publik mund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zgjatet me k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rkes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justifikuar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pal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s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interesuar,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paraqitur p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rpara mbarimit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afatit</w:t>
      </w:r>
      <w:r w:rsidR="00783A90">
        <w:rPr>
          <w:rFonts w:ascii="Garamond" w:hAnsi="Garamond"/>
          <w:sz w:val="24"/>
          <w:szCs w:val="24"/>
          <w:lang w:val="sq-AL"/>
        </w:rPr>
        <w:t>”.</w:t>
      </w:r>
    </w:p>
    <w:p w14:paraId="174D4A59" w14:textId="274AB639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lastRenderedPageBreak/>
        <w:t>- K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rkesa e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 xml:space="preserve">. 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sht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 ligjshme dhe 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sht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depozituar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ERE brenda afateve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legjislacionin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fuqi.</w:t>
      </w:r>
    </w:p>
    <w:p w14:paraId="0B29E751" w14:textId="1BB8AFE8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783A90" w:rsidRPr="00BB644E">
        <w:rPr>
          <w:rFonts w:ascii="Garamond" w:hAnsi="Garamond"/>
          <w:sz w:val="24"/>
          <w:szCs w:val="24"/>
          <w:lang w:val="sq-AL"/>
        </w:rPr>
        <w:t xml:space="preserve">Bordi </w:t>
      </w:r>
      <w:r w:rsidRPr="00BB644E">
        <w:rPr>
          <w:rFonts w:ascii="Garamond" w:hAnsi="Garamond"/>
          <w:sz w:val="24"/>
          <w:szCs w:val="24"/>
          <w:lang w:val="sq-AL"/>
        </w:rPr>
        <w:t>i ERE-s</w:t>
      </w:r>
    </w:p>
    <w:p w14:paraId="3BE61ADD" w14:textId="77777777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9BBDA1" w14:textId="1AB67337" w:rsidR="00000842" w:rsidRPr="00BB644E" w:rsidRDefault="00000842" w:rsidP="0000084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>VENDOSI</w:t>
      </w:r>
    </w:p>
    <w:p w14:paraId="2EC6B3F6" w14:textId="77777777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F2C27B" w14:textId="503BFD4C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>1. Në pikën 2</w:t>
      </w:r>
      <w:r w:rsidR="00783A90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të vendimit të </w:t>
      </w:r>
      <w:r w:rsidR="00783A90" w:rsidRPr="00BB644E">
        <w:rPr>
          <w:rFonts w:ascii="Garamond" w:hAnsi="Garamond"/>
          <w:sz w:val="24"/>
          <w:szCs w:val="24"/>
          <w:lang w:val="sq-AL"/>
        </w:rPr>
        <w:t xml:space="preserve">Bordit </w:t>
      </w:r>
      <w:r w:rsidRPr="00BB644E">
        <w:rPr>
          <w:rFonts w:ascii="Garamond" w:hAnsi="Garamond"/>
          <w:sz w:val="24"/>
          <w:szCs w:val="24"/>
          <w:lang w:val="sq-AL"/>
        </w:rPr>
        <w:t>të ERE</w:t>
      </w:r>
      <w:r w:rsidR="00783A90">
        <w:rPr>
          <w:rFonts w:ascii="Garamond" w:hAnsi="Garamond"/>
          <w:sz w:val="24"/>
          <w:szCs w:val="24"/>
          <w:lang w:val="sq-AL"/>
        </w:rPr>
        <w:t>-s</w:t>
      </w:r>
      <w:r w:rsidRPr="00BB644E">
        <w:rPr>
          <w:rFonts w:ascii="Garamond" w:hAnsi="Garamond"/>
          <w:sz w:val="24"/>
          <w:szCs w:val="24"/>
          <w:lang w:val="sq-AL"/>
        </w:rPr>
        <w:t xml:space="preserve"> nr.</w:t>
      </w:r>
      <w:r w:rsidR="00783A90">
        <w:rPr>
          <w:rFonts w:ascii="Garamond" w:hAnsi="Garamond"/>
          <w:sz w:val="24"/>
          <w:szCs w:val="24"/>
          <w:lang w:val="sq-AL"/>
        </w:rPr>
        <w:t xml:space="preserve"> </w:t>
      </w:r>
      <w:r w:rsidRPr="00BB644E">
        <w:rPr>
          <w:rFonts w:ascii="Garamond" w:hAnsi="Garamond"/>
          <w:sz w:val="24"/>
          <w:szCs w:val="24"/>
          <w:lang w:val="sq-AL"/>
        </w:rPr>
        <w:t>24</w:t>
      </w:r>
      <w:r w:rsidR="00783A90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datë 10.2.2020, “Mbi procedur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>n e shitjes 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tepricave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energjis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elektrike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treg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parregulluar nga furnizuesi i tregut t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lir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783A90">
        <w:rPr>
          <w:rFonts w:ascii="Garamond" w:hAnsi="Garamond"/>
          <w:sz w:val="24"/>
          <w:szCs w:val="24"/>
          <w:lang w:val="sq-AL"/>
        </w:rPr>
        <w:t>.</w:t>
      </w:r>
      <w:r w:rsidRPr="00BB644E">
        <w:rPr>
          <w:rFonts w:ascii="Garamond" w:hAnsi="Garamond"/>
          <w:sz w:val="24"/>
          <w:szCs w:val="24"/>
          <w:lang w:val="sq-AL"/>
        </w:rPr>
        <w:t>, bëhet ndryshimi si më poshtë:</w:t>
      </w:r>
    </w:p>
    <w:p w14:paraId="571BA18E" w14:textId="2CF3474C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 xml:space="preserve">a)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B644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B644E">
        <w:rPr>
          <w:rFonts w:ascii="Garamond" w:hAnsi="Garamond"/>
          <w:sz w:val="24"/>
          <w:szCs w:val="24"/>
          <w:lang w:val="sq-AL"/>
        </w:rPr>
        <w:t>. të propozojë për miratim në ERE</w:t>
      </w:r>
      <w:r w:rsidR="00783A90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brenda 30 (tridhjetë) ditëve pas përfundimit t</w:t>
      </w:r>
      <w:r w:rsidR="00783A90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fuqisë juridike të akteve ligjore të </w:t>
      </w:r>
      <w:r w:rsidR="00B977FA" w:rsidRPr="00BB644E">
        <w:rPr>
          <w:rFonts w:ascii="Garamond" w:hAnsi="Garamond"/>
          <w:sz w:val="24"/>
          <w:szCs w:val="24"/>
          <w:lang w:val="sq-AL"/>
        </w:rPr>
        <w:t xml:space="preserve">qeverisë shqiptare </w:t>
      </w:r>
      <w:r w:rsidRPr="00BB644E">
        <w:rPr>
          <w:rFonts w:ascii="Garamond" w:hAnsi="Garamond"/>
          <w:sz w:val="24"/>
          <w:szCs w:val="24"/>
          <w:lang w:val="sq-AL"/>
        </w:rPr>
        <w:t xml:space="preserve">për mbrojtjen nga epidemia </w:t>
      </w:r>
      <w:proofErr w:type="spellStart"/>
      <w:r w:rsidR="00B977FA" w:rsidRPr="00BB644E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B977FA">
        <w:rPr>
          <w:rFonts w:ascii="Garamond" w:hAnsi="Garamond"/>
          <w:sz w:val="24"/>
          <w:szCs w:val="24"/>
          <w:lang w:val="sq-AL"/>
        </w:rPr>
        <w:t>-</w:t>
      </w:r>
      <w:r w:rsidRPr="00BB644E">
        <w:rPr>
          <w:rFonts w:ascii="Garamond" w:hAnsi="Garamond"/>
          <w:sz w:val="24"/>
          <w:szCs w:val="24"/>
          <w:lang w:val="sq-AL"/>
        </w:rPr>
        <w:t xml:space="preserve">19, </w:t>
      </w:r>
      <w:r w:rsidR="00B977FA" w:rsidRPr="00BB644E">
        <w:rPr>
          <w:rFonts w:ascii="Garamond" w:hAnsi="Garamond"/>
          <w:sz w:val="24"/>
          <w:szCs w:val="24"/>
          <w:lang w:val="sq-AL"/>
        </w:rPr>
        <w:t xml:space="preserve">rregulloren </w:t>
      </w:r>
      <w:r w:rsidRPr="00BB644E">
        <w:rPr>
          <w:rFonts w:ascii="Garamond" w:hAnsi="Garamond"/>
          <w:sz w:val="24"/>
          <w:szCs w:val="24"/>
          <w:lang w:val="sq-AL"/>
        </w:rPr>
        <w:t xml:space="preserve">e tregtimit të energjisë elektrike, të mbështetur në parimet e </w:t>
      </w:r>
      <w:r w:rsidR="00B977FA" w:rsidRPr="00BB644E">
        <w:rPr>
          <w:rFonts w:ascii="Garamond" w:hAnsi="Garamond"/>
          <w:sz w:val="24"/>
          <w:szCs w:val="24"/>
          <w:lang w:val="sq-AL"/>
        </w:rPr>
        <w:t>barazisë</w:t>
      </w:r>
      <w:r w:rsidRPr="00BB644E">
        <w:rPr>
          <w:rFonts w:ascii="Garamond" w:hAnsi="Garamond"/>
          <w:sz w:val="24"/>
          <w:szCs w:val="24"/>
          <w:lang w:val="sq-AL"/>
        </w:rPr>
        <w:t xml:space="preserve"> dhe të transparencës. </w:t>
      </w:r>
    </w:p>
    <w:p w14:paraId="70313631" w14:textId="76DC13E1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>2.</w:t>
      </w:r>
      <w:r w:rsidR="00BB644E">
        <w:rPr>
          <w:rFonts w:ascii="Garamond" w:hAnsi="Garamond"/>
          <w:sz w:val="24"/>
          <w:szCs w:val="24"/>
          <w:lang w:val="sq-AL"/>
        </w:rPr>
        <w:t xml:space="preserve"> </w:t>
      </w:r>
      <w:r w:rsidRPr="00BB644E">
        <w:rPr>
          <w:rFonts w:ascii="Garamond" w:hAnsi="Garamond"/>
          <w:sz w:val="24"/>
          <w:szCs w:val="24"/>
          <w:lang w:val="sq-AL"/>
        </w:rPr>
        <w:t xml:space="preserve">Drejtoria e Çështjeve Ligjore të njoftojë të interesuarit për </w:t>
      </w:r>
      <w:r w:rsidR="00B977FA" w:rsidRPr="00BB644E">
        <w:rPr>
          <w:rFonts w:ascii="Garamond" w:hAnsi="Garamond"/>
          <w:sz w:val="24"/>
          <w:szCs w:val="24"/>
          <w:lang w:val="sq-AL"/>
        </w:rPr>
        <w:t xml:space="preserve">vendimin </w:t>
      </w:r>
      <w:r w:rsidRPr="00BB644E">
        <w:rPr>
          <w:rFonts w:ascii="Garamond" w:hAnsi="Garamond"/>
          <w:sz w:val="24"/>
          <w:szCs w:val="24"/>
          <w:lang w:val="sq-AL"/>
        </w:rPr>
        <w:t>e Bordit të ERE-s</w:t>
      </w:r>
      <w:r w:rsidR="00B977FA">
        <w:rPr>
          <w:rFonts w:ascii="Garamond" w:hAnsi="Garamond"/>
          <w:sz w:val="24"/>
          <w:szCs w:val="24"/>
          <w:lang w:val="sq-AL"/>
        </w:rPr>
        <w:t>.</w:t>
      </w:r>
    </w:p>
    <w:p w14:paraId="288FDDBD" w14:textId="77777777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323A743A" w14:textId="1B3C1395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>Për këtë vendim mund të kërkohet rishikim n</w:t>
      </w:r>
      <w:r w:rsidR="00BB644E">
        <w:rPr>
          <w:rFonts w:ascii="Garamond" w:hAnsi="Garamond"/>
          <w:sz w:val="24"/>
          <w:szCs w:val="24"/>
          <w:lang w:val="sq-AL"/>
        </w:rPr>
        <w:t>ë</w:t>
      </w:r>
      <w:r w:rsidRPr="00BB644E">
        <w:rPr>
          <w:rFonts w:ascii="Garamond" w:hAnsi="Garamond"/>
          <w:sz w:val="24"/>
          <w:szCs w:val="24"/>
          <w:lang w:val="sq-AL"/>
        </w:rPr>
        <w:t xml:space="preserve"> ERE</w:t>
      </w:r>
      <w:r w:rsidR="00B977FA">
        <w:rPr>
          <w:rFonts w:ascii="Garamond" w:hAnsi="Garamond"/>
          <w:sz w:val="24"/>
          <w:szCs w:val="24"/>
          <w:lang w:val="sq-AL"/>
        </w:rPr>
        <w:t>,</w:t>
      </w:r>
      <w:r w:rsidR="00BB644E" w:rsidRPr="00BB644E">
        <w:rPr>
          <w:rFonts w:ascii="Garamond" w:hAnsi="Garamond"/>
          <w:sz w:val="24"/>
          <w:szCs w:val="24"/>
          <w:lang w:val="sq-AL"/>
        </w:rPr>
        <w:t xml:space="preserve"> </w:t>
      </w:r>
      <w:r w:rsidRPr="00BB644E">
        <w:rPr>
          <w:rFonts w:ascii="Garamond" w:hAnsi="Garamond"/>
          <w:sz w:val="24"/>
          <w:szCs w:val="24"/>
          <w:lang w:val="sq-AL"/>
        </w:rPr>
        <w:t>brenda 7 ditëve kalendarike</w:t>
      </w:r>
      <w:r w:rsidR="00B977FA">
        <w:rPr>
          <w:rFonts w:ascii="Garamond" w:hAnsi="Garamond"/>
          <w:sz w:val="24"/>
          <w:szCs w:val="24"/>
          <w:lang w:val="sq-AL"/>
        </w:rPr>
        <w:t>,</w:t>
      </w:r>
      <w:r w:rsidRPr="00BB644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B977FA" w:rsidRPr="00BB644E">
        <w:rPr>
          <w:rFonts w:ascii="Garamond" w:hAnsi="Garamond"/>
          <w:sz w:val="24"/>
          <w:szCs w:val="24"/>
          <w:lang w:val="sq-AL"/>
        </w:rPr>
        <w:t>brenda</w:t>
      </w:r>
      <w:r w:rsidRPr="00BB644E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 </w:t>
      </w:r>
    </w:p>
    <w:p w14:paraId="0789A360" w14:textId="77777777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64D463C" w14:textId="77777777" w:rsidR="00000842" w:rsidRPr="00BB644E" w:rsidRDefault="00000842" w:rsidP="00000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A66EED" w14:textId="6B73EC55" w:rsidR="00000842" w:rsidRPr="00BB644E" w:rsidRDefault="00000842" w:rsidP="0000084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B644E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59FA4B18" w14:textId="77F315B8" w:rsidR="00000842" w:rsidRPr="00BB644E" w:rsidRDefault="00000842" w:rsidP="0000084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B644E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BB644E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4228AF7" w14:textId="737CD678" w:rsidR="00A9767D" w:rsidRPr="00BB644E" w:rsidRDefault="00A9767D" w:rsidP="0000084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3951FF7" w14:textId="77777777" w:rsidR="00000842" w:rsidRPr="00BB644E" w:rsidRDefault="0000084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00842" w:rsidRPr="00BB6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6"/>
    <w:multiLevelType w:val="hybridMultilevel"/>
    <w:tmpl w:val="4FDE6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7"/>
    <w:multiLevelType w:val="hybridMultilevel"/>
    <w:tmpl w:val="BBC85B4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720"/>
    <w:rsid w:val="00000842"/>
    <w:rsid w:val="00047E79"/>
    <w:rsid w:val="00086C65"/>
    <w:rsid w:val="002E42F1"/>
    <w:rsid w:val="00327A31"/>
    <w:rsid w:val="00333640"/>
    <w:rsid w:val="00525404"/>
    <w:rsid w:val="005547CB"/>
    <w:rsid w:val="0059246C"/>
    <w:rsid w:val="005B22F0"/>
    <w:rsid w:val="00602618"/>
    <w:rsid w:val="00603720"/>
    <w:rsid w:val="00631545"/>
    <w:rsid w:val="006B0FE2"/>
    <w:rsid w:val="006C4E47"/>
    <w:rsid w:val="006D46C1"/>
    <w:rsid w:val="006E3A4A"/>
    <w:rsid w:val="00783A90"/>
    <w:rsid w:val="007A4CDC"/>
    <w:rsid w:val="007C368A"/>
    <w:rsid w:val="00807E1B"/>
    <w:rsid w:val="008324CB"/>
    <w:rsid w:val="00856547"/>
    <w:rsid w:val="008E24BE"/>
    <w:rsid w:val="008E5FEA"/>
    <w:rsid w:val="008E76BC"/>
    <w:rsid w:val="009B7A68"/>
    <w:rsid w:val="00A6489A"/>
    <w:rsid w:val="00A9767D"/>
    <w:rsid w:val="00AB3F96"/>
    <w:rsid w:val="00B977FA"/>
    <w:rsid w:val="00BB644E"/>
    <w:rsid w:val="00C6089A"/>
    <w:rsid w:val="00C7440C"/>
    <w:rsid w:val="00F914F1"/>
    <w:rsid w:val="00FA41BD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28AF7"/>
  <w15:docId w15:val="{DA133BDA-8E92-4C2F-8369-C8C96F13D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000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0008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2020-05-13T12:55:26Z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Për një ndryshim në vendimin e bordit të ERE nr.24. Datë 10.02.2020, “Mbi procedurën e shitjes së tepricave të energjisë elektrike në treg të parregulluar nga furnizuesi i tregut të lirë FTL sh.a</Titulli>
    <Modifikuesi xmlns="0e656187-b300-4fb0-8bf4-3a50f872073c">localadmin</Modifikuesi>
    <Nr_x002e__x0020_prot_x0020_QBZ xmlns="0e656187-b300-4fb0-8bf4-3a50f872073c">762/6</Nr_x002e__x0020_prot_x0020_QBZ>
    <Data_x0020_e_x0020_Modifikimit xmlns="0e656187-b300-4fb0-8bf4-3a50f872073c">2020-05-13T13:16:54Z</Data_x0020_e_x0020_Modifikimit>
    <Dekretuar xmlns="0e656187-b300-4fb0-8bf4-3a50f872073c">false</Dekretuar>
    <Data xmlns="0e656187-b300-4fb0-8bf4-3a50f872073c">2020-04-07T22:00:00Z</Data>
    <Nr_x002e__x0020_protokolli_x0020_i_x0020_aktit xmlns="0e656187-b300-4fb0-8bf4-3a50f872073c">68/15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62E088971499C9637FA1CFFC783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62E088971499C9637FA1CFFC783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A6D31-8E21-46ED-80C0-91D8473569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4C31-43C0-46F0-98C7-3D79F2C367B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83F0D73-7829-4879-87E6-7845CA5DA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387DF5-13EA-407F-9FE9-7E0A51F3FF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9ADDED-3B3A-486B-A769-B9B26A599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0ED2756-9E56-439C-B155-8AF1E87F5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Alfred Xhafaj</cp:lastModifiedBy>
  <cp:revision>10</cp:revision>
  <dcterms:created xsi:type="dcterms:W3CDTF">2020-05-12T08:17:00Z</dcterms:created>
  <dcterms:modified xsi:type="dcterms:W3CDTF">2020-05-15T02:58:00Z</dcterms:modified>
</cp:coreProperties>
</file>