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A20AD" w14:textId="10B769C7" w:rsidR="00D2497C" w:rsidRPr="00934110" w:rsidRDefault="00D2497C" w:rsidP="00D249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4110">
        <w:rPr>
          <w:rFonts w:ascii="Garamond" w:hAnsi="Garamond"/>
          <w:b/>
          <w:sz w:val="24"/>
          <w:szCs w:val="24"/>
          <w:lang w:val="sq-AL"/>
        </w:rPr>
        <w:t>VENDIM</w:t>
      </w:r>
    </w:p>
    <w:p w14:paraId="71346ACE" w14:textId="4D0A7C93" w:rsidR="00D2497C" w:rsidRPr="00934110" w:rsidRDefault="00D2497C" w:rsidP="00D249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4110">
        <w:rPr>
          <w:rFonts w:ascii="Garamond" w:hAnsi="Garamond"/>
          <w:b/>
          <w:sz w:val="24"/>
          <w:szCs w:val="24"/>
          <w:lang w:val="sq-AL"/>
        </w:rPr>
        <w:t xml:space="preserve">Nr. 157, </w:t>
      </w:r>
      <w:r w:rsidR="00934110" w:rsidRPr="00934110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934110">
        <w:rPr>
          <w:rFonts w:ascii="Garamond" w:hAnsi="Garamond"/>
          <w:b/>
          <w:sz w:val="24"/>
          <w:szCs w:val="24"/>
          <w:lang w:val="sq-AL"/>
        </w:rPr>
        <w:t>7.10.2020</w:t>
      </w:r>
    </w:p>
    <w:p w14:paraId="02F25880" w14:textId="77777777" w:rsidR="00D2497C" w:rsidRPr="00934110" w:rsidRDefault="00D2497C" w:rsidP="00D249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E4D811" w14:textId="02C1280A" w:rsidR="00D2497C" w:rsidRPr="00934110" w:rsidRDefault="00D2497C" w:rsidP="00D249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4110">
        <w:rPr>
          <w:rFonts w:ascii="Garamond" w:hAnsi="Garamond"/>
          <w:b/>
          <w:sz w:val="24"/>
          <w:szCs w:val="24"/>
          <w:lang w:val="sq-AL"/>
        </w:rPr>
        <w:t>MBI RINOVIMIN E LI</w:t>
      </w:r>
      <w:r w:rsidR="00934110">
        <w:rPr>
          <w:rFonts w:ascii="Garamond" w:hAnsi="Garamond"/>
          <w:b/>
          <w:sz w:val="24"/>
          <w:szCs w:val="24"/>
          <w:lang w:val="sq-AL"/>
        </w:rPr>
        <w:t>CENCËS SË SHOQËRISË “</w:t>
      </w:r>
      <w:proofErr w:type="spellStart"/>
      <w:r w:rsidR="00934110">
        <w:rPr>
          <w:rFonts w:ascii="Garamond" w:hAnsi="Garamond"/>
          <w:b/>
          <w:sz w:val="24"/>
          <w:szCs w:val="24"/>
          <w:lang w:val="sq-AL"/>
        </w:rPr>
        <w:t>YLLIAD</w:t>
      </w:r>
      <w:proofErr w:type="spellEnd"/>
      <w:r w:rsidR="00934110">
        <w:rPr>
          <w:rFonts w:ascii="Garamond" w:hAnsi="Garamond"/>
          <w:b/>
          <w:sz w:val="24"/>
          <w:szCs w:val="24"/>
          <w:lang w:val="sq-AL"/>
        </w:rPr>
        <w:t>” SHP</w:t>
      </w:r>
      <w:r w:rsidRPr="00934110">
        <w:rPr>
          <w:rFonts w:ascii="Garamond" w:hAnsi="Garamond"/>
          <w:b/>
          <w:sz w:val="24"/>
          <w:szCs w:val="24"/>
          <w:lang w:val="sq-AL"/>
        </w:rPr>
        <w:t xml:space="preserve">K, NR. 9, SERIA T15, NË VEPRIMTARINË E TREGTIMIT TË ENERGJISË ELEKTRIKE, TË MIRATUAR ME VENDIMIN E BORDIT TË </w:t>
      </w:r>
      <w:proofErr w:type="spellStart"/>
      <w:r w:rsidRPr="00934110">
        <w:rPr>
          <w:rFonts w:ascii="Garamond" w:hAnsi="Garamond"/>
          <w:b/>
          <w:sz w:val="24"/>
          <w:szCs w:val="24"/>
          <w:lang w:val="sq-AL"/>
        </w:rPr>
        <w:t>KOMISIONERËVE</w:t>
      </w:r>
      <w:proofErr w:type="spellEnd"/>
      <w:r w:rsidRPr="00934110">
        <w:rPr>
          <w:rFonts w:ascii="Garamond" w:hAnsi="Garamond"/>
          <w:b/>
          <w:sz w:val="24"/>
          <w:szCs w:val="24"/>
          <w:lang w:val="sq-AL"/>
        </w:rPr>
        <w:t xml:space="preserve"> TË ERE-</w:t>
      </w:r>
      <w:r w:rsidR="00934110" w:rsidRPr="00934110">
        <w:rPr>
          <w:rFonts w:ascii="Garamond" w:hAnsi="Garamond"/>
          <w:b/>
          <w:sz w:val="24"/>
          <w:szCs w:val="24"/>
          <w:lang w:val="sq-AL"/>
        </w:rPr>
        <w:t>s</w:t>
      </w:r>
      <w:r w:rsidR="00934110">
        <w:rPr>
          <w:rFonts w:ascii="Garamond" w:hAnsi="Garamond"/>
          <w:b/>
          <w:sz w:val="24"/>
          <w:szCs w:val="24"/>
          <w:lang w:val="sq-AL"/>
        </w:rPr>
        <w:t>, NR. 97, DATË 28.7.2015</w:t>
      </w:r>
    </w:p>
    <w:p w14:paraId="2A41BA93" w14:textId="77777777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9F6E4C" w14:textId="1AC7C44C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>Në mbështetje të nenit 16, nenit 37, pika 2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</w:t>
      </w:r>
      <w:r w:rsidR="00934110" w:rsidRPr="00934110">
        <w:rPr>
          <w:rFonts w:ascii="Garamond" w:hAnsi="Garamond"/>
          <w:sz w:val="24"/>
          <w:szCs w:val="24"/>
          <w:lang w:val="sq-AL"/>
        </w:rPr>
        <w:t>germa</w:t>
      </w:r>
      <w:r w:rsidRPr="00934110">
        <w:rPr>
          <w:rFonts w:ascii="Garamond" w:hAnsi="Garamond"/>
          <w:sz w:val="24"/>
          <w:szCs w:val="24"/>
          <w:lang w:val="sq-AL"/>
        </w:rPr>
        <w:t xml:space="preserve"> “d”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të </w:t>
      </w:r>
      <w:r w:rsidR="00934110">
        <w:rPr>
          <w:rFonts w:ascii="Garamond" w:hAnsi="Garamond"/>
          <w:sz w:val="24"/>
          <w:szCs w:val="24"/>
          <w:lang w:val="sq-AL"/>
        </w:rPr>
        <w:t>l</w:t>
      </w:r>
      <w:r w:rsidRPr="00934110">
        <w:rPr>
          <w:rFonts w:ascii="Garamond" w:hAnsi="Garamond"/>
          <w:sz w:val="24"/>
          <w:szCs w:val="24"/>
          <w:lang w:val="sq-AL"/>
        </w:rPr>
        <w:t>igjit nr. 43/2015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934110" w:rsidRPr="00934110">
        <w:rPr>
          <w:rFonts w:ascii="Garamond" w:hAnsi="Garamond"/>
          <w:sz w:val="24"/>
          <w:szCs w:val="24"/>
          <w:lang w:val="sq-AL"/>
        </w:rPr>
        <w:t>të</w:t>
      </w:r>
      <w:r w:rsidRPr="00934110">
        <w:rPr>
          <w:rFonts w:ascii="Garamond" w:hAnsi="Garamond"/>
          <w:sz w:val="24"/>
          <w:szCs w:val="24"/>
          <w:lang w:val="sq-AL"/>
        </w:rPr>
        <w:t xml:space="preserve"> ndryshuar</w:t>
      </w:r>
      <w:r w:rsidR="00934110">
        <w:rPr>
          <w:rFonts w:ascii="Garamond" w:hAnsi="Garamond"/>
          <w:sz w:val="24"/>
          <w:szCs w:val="24"/>
          <w:lang w:val="sq-AL"/>
        </w:rPr>
        <w:t>;</w:t>
      </w:r>
      <w:r w:rsidRPr="00934110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934110" w:rsidRPr="00934110">
        <w:rPr>
          <w:rFonts w:ascii="Garamond" w:hAnsi="Garamond"/>
          <w:sz w:val="24"/>
          <w:szCs w:val="24"/>
          <w:lang w:val="sq-AL"/>
        </w:rPr>
        <w:t>germa</w:t>
      </w:r>
      <w:r w:rsidRPr="00934110">
        <w:rPr>
          <w:rFonts w:ascii="Garamond" w:hAnsi="Garamond"/>
          <w:sz w:val="24"/>
          <w:szCs w:val="24"/>
          <w:lang w:val="sq-AL"/>
        </w:rPr>
        <w:t xml:space="preserve"> “e”; nenit 5, pika 1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</w:t>
      </w:r>
      <w:r w:rsidR="00934110" w:rsidRPr="00934110">
        <w:rPr>
          <w:rFonts w:ascii="Garamond" w:hAnsi="Garamond"/>
          <w:sz w:val="24"/>
          <w:szCs w:val="24"/>
          <w:lang w:val="sq-AL"/>
        </w:rPr>
        <w:t>germa</w:t>
      </w:r>
      <w:r w:rsidRPr="00934110">
        <w:rPr>
          <w:rFonts w:ascii="Garamond" w:hAnsi="Garamond"/>
          <w:sz w:val="24"/>
          <w:szCs w:val="24"/>
          <w:lang w:val="sq-AL"/>
        </w:rPr>
        <w:t xml:space="preserve"> “e”; nenit 13 dhe 16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934110" w:rsidRPr="00934110">
        <w:rPr>
          <w:rFonts w:ascii="Garamond" w:hAnsi="Garamond"/>
          <w:sz w:val="24"/>
          <w:szCs w:val="24"/>
          <w:lang w:val="sq-AL"/>
        </w:rPr>
        <w:t>B</w:t>
      </w:r>
      <w:r w:rsidR="00934110">
        <w:rPr>
          <w:rFonts w:ascii="Garamond" w:hAnsi="Garamond"/>
          <w:sz w:val="24"/>
          <w:szCs w:val="24"/>
          <w:lang w:val="sq-AL"/>
        </w:rPr>
        <w:t>ordit të ERE-</w:t>
      </w:r>
      <w:r w:rsidRPr="00934110">
        <w:rPr>
          <w:rFonts w:ascii="Garamond" w:hAnsi="Garamond"/>
          <w:sz w:val="24"/>
          <w:szCs w:val="24"/>
          <w:lang w:val="sq-AL"/>
        </w:rPr>
        <w:t>s nr.</w:t>
      </w:r>
      <w:r w:rsidR="00934110">
        <w:rPr>
          <w:rFonts w:ascii="Garamond" w:hAnsi="Garamond"/>
          <w:sz w:val="24"/>
          <w:szCs w:val="24"/>
          <w:lang w:val="sq-AL"/>
        </w:rPr>
        <w:t xml:space="preserve"> 109, datë 29.</w:t>
      </w:r>
      <w:r w:rsidRPr="00934110">
        <w:rPr>
          <w:rFonts w:ascii="Garamond" w:hAnsi="Garamond"/>
          <w:sz w:val="24"/>
          <w:szCs w:val="24"/>
          <w:lang w:val="sq-AL"/>
        </w:rPr>
        <w:t xml:space="preserve">6.2016, </w:t>
      </w:r>
      <w:r w:rsidR="00934110" w:rsidRPr="00934110">
        <w:rPr>
          <w:rFonts w:ascii="Garamond" w:hAnsi="Garamond"/>
          <w:sz w:val="24"/>
          <w:szCs w:val="24"/>
          <w:lang w:val="sq-AL"/>
        </w:rPr>
        <w:t>të</w:t>
      </w:r>
      <w:r w:rsidRPr="00934110">
        <w:rPr>
          <w:rFonts w:ascii="Garamond" w:hAnsi="Garamond"/>
          <w:sz w:val="24"/>
          <w:szCs w:val="24"/>
          <w:lang w:val="sq-AL"/>
        </w:rPr>
        <w:t xml:space="preserve"> ndryshuar</w:t>
      </w:r>
      <w:r w:rsidR="00934110">
        <w:rPr>
          <w:rFonts w:ascii="Garamond" w:hAnsi="Garamond"/>
          <w:sz w:val="24"/>
          <w:szCs w:val="24"/>
          <w:lang w:val="sq-AL"/>
        </w:rPr>
        <w:t xml:space="preserve">; </w:t>
      </w:r>
      <w:r w:rsidRPr="00934110">
        <w:rPr>
          <w:rFonts w:ascii="Garamond" w:hAnsi="Garamond"/>
          <w:sz w:val="24"/>
          <w:szCs w:val="24"/>
          <w:lang w:val="sq-AL"/>
        </w:rPr>
        <w:t>nenit 15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934110" w:rsidRPr="00934110">
        <w:rPr>
          <w:rFonts w:ascii="Garamond" w:hAnsi="Garamond"/>
          <w:sz w:val="24"/>
          <w:szCs w:val="24"/>
          <w:lang w:val="sq-AL"/>
        </w:rPr>
        <w:t>B</w:t>
      </w:r>
      <w:r w:rsidRPr="00934110">
        <w:rPr>
          <w:rFonts w:ascii="Garamond" w:hAnsi="Garamond"/>
          <w:sz w:val="24"/>
          <w:szCs w:val="24"/>
          <w:lang w:val="sq-AL"/>
        </w:rPr>
        <w:t>ordit të ERE</w:t>
      </w:r>
      <w:r w:rsidR="00934110">
        <w:rPr>
          <w:rFonts w:ascii="Garamond" w:hAnsi="Garamond"/>
          <w:sz w:val="24"/>
          <w:szCs w:val="24"/>
          <w:lang w:val="sq-AL"/>
        </w:rPr>
        <w:t>-s nr. 96, datë 17.</w:t>
      </w:r>
      <w:r w:rsidRPr="00934110">
        <w:rPr>
          <w:rFonts w:ascii="Garamond" w:hAnsi="Garamond"/>
          <w:sz w:val="24"/>
          <w:szCs w:val="24"/>
          <w:lang w:val="sq-AL"/>
        </w:rPr>
        <w:t>6.2016, Bordi i</w:t>
      </w:r>
      <w:r w:rsidR="00934110">
        <w:rPr>
          <w:rFonts w:ascii="Garamond" w:hAnsi="Garamond"/>
          <w:sz w:val="24"/>
          <w:szCs w:val="24"/>
          <w:lang w:val="sq-AL"/>
        </w:rPr>
        <w:t xml:space="preserve"> Entit Rregullator të Energjisë</w:t>
      </w:r>
      <w:r w:rsidRPr="00934110">
        <w:rPr>
          <w:rFonts w:ascii="Garamond" w:hAnsi="Garamond"/>
          <w:sz w:val="24"/>
          <w:szCs w:val="24"/>
          <w:lang w:val="sq-AL"/>
        </w:rPr>
        <w:t xml:space="preserve"> (ERE)</w:t>
      </w:r>
      <w:r w:rsidR="00934110">
        <w:rPr>
          <w:rFonts w:ascii="Garamond" w:hAnsi="Garamond"/>
          <w:sz w:val="24"/>
          <w:szCs w:val="24"/>
          <w:lang w:val="sq-AL"/>
        </w:rPr>
        <w:t xml:space="preserve">, në mbledhjen e tij të datës </w:t>
      </w:r>
      <w:r w:rsidRPr="00934110">
        <w:rPr>
          <w:rFonts w:ascii="Garamond" w:hAnsi="Garamond"/>
          <w:sz w:val="24"/>
          <w:szCs w:val="24"/>
          <w:lang w:val="sq-AL"/>
        </w:rPr>
        <w:t>7.10.2020, mbasi shqyrtoi re</w:t>
      </w:r>
      <w:r w:rsidR="00934110">
        <w:rPr>
          <w:rFonts w:ascii="Garamond" w:hAnsi="Garamond"/>
          <w:sz w:val="24"/>
          <w:szCs w:val="24"/>
          <w:lang w:val="sq-AL"/>
        </w:rPr>
        <w:t>lacionin me nr. 105/2, datë 30.</w:t>
      </w:r>
      <w:r w:rsidRPr="00934110">
        <w:rPr>
          <w:rFonts w:ascii="Garamond" w:hAnsi="Garamond"/>
          <w:sz w:val="24"/>
          <w:szCs w:val="24"/>
          <w:lang w:val="sq-AL"/>
        </w:rPr>
        <w:t xml:space="preserve">9.2020, të përgatitur nga Drejtoria e Licencimit, Autorizimeve dhe </w:t>
      </w:r>
      <w:r w:rsidR="00934110" w:rsidRPr="00934110">
        <w:rPr>
          <w:rFonts w:ascii="Garamond" w:hAnsi="Garamond"/>
          <w:sz w:val="24"/>
          <w:szCs w:val="24"/>
          <w:lang w:val="sq-AL"/>
        </w:rPr>
        <w:t>Mbikëqyrjes</w:t>
      </w:r>
      <w:r w:rsidRPr="00934110">
        <w:rPr>
          <w:rFonts w:ascii="Garamond" w:hAnsi="Garamond"/>
          <w:sz w:val="24"/>
          <w:szCs w:val="24"/>
          <w:lang w:val="sq-AL"/>
        </w:rPr>
        <w:t xml:space="preserve"> për rinovimin e licencës së shoqërisë “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YLLIAD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>., në veprimtarinë e tregtimit të energjisë elektrike,</w:t>
      </w:r>
    </w:p>
    <w:p w14:paraId="343581C5" w14:textId="3B4A6072" w:rsidR="00D2497C" w:rsidRPr="00934110" w:rsidRDefault="00934110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D2497C" w:rsidRPr="0093411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127CFF7" w14:textId="2D9C2EA8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>- Bordi i ERE-s,</w:t>
      </w:r>
      <w:r w:rsidR="00934110">
        <w:rPr>
          <w:rFonts w:ascii="Garamond" w:hAnsi="Garamond"/>
          <w:sz w:val="24"/>
          <w:szCs w:val="24"/>
          <w:lang w:val="sq-AL"/>
        </w:rPr>
        <w:t xml:space="preserve"> me vendimin nr. 139, datë 21.</w:t>
      </w:r>
      <w:r w:rsidRPr="00934110">
        <w:rPr>
          <w:rFonts w:ascii="Garamond" w:hAnsi="Garamond"/>
          <w:sz w:val="24"/>
          <w:szCs w:val="24"/>
          <w:lang w:val="sq-AL"/>
        </w:rPr>
        <w:t>8.2020, filloi procedurën për rinovimin e licencës së shoqërisë “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YLLIAD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>., në veprimtarinë e tregtimit të energjisë elektrike.</w:t>
      </w:r>
    </w:p>
    <w:p w14:paraId="6F61ED93" w14:textId="06C0EAAA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>- Në vijim të kësaj vendimmarrje u krye njoftimi në median e shkruar dhe në përfundim të afatit nuk rezultoi të ketë vërejtje apo ankesa nga palët e treta, lidhur me aplikimin e bërë nga s</w:t>
      </w:r>
      <w:r w:rsidR="00934110">
        <w:rPr>
          <w:rFonts w:ascii="Garamond" w:hAnsi="Garamond"/>
          <w:sz w:val="24"/>
          <w:szCs w:val="24"/>
          <w:lang w:val="sq-AL"/>
        </w:rPr>
        <w:t>hoqëria “</w:t>
      </w:r>
      <w:proofErr w:type="spellStart"/>
      <w:r w:rsidR="00934110">
        <w:rPr>
          <w:rFonts w:ascii="Garamond" w:hAnsi="Garamond"/>
          <w:sz w:val="24"/>
          <w:szCs w:val="24"/>
          <w:lang w:val="sq-AL"/>
        </w:rPr>
        <w:t>YLLIAD</w:t>
      </w:r>
      <w:proofErr w:type="spellEnd"/>
      <w:r w:rsidR="009341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34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34110">
        <w:rPr>
          <w:rFonts w:ascii="Garamond" w:hAnsi="Garamond"/>
          <w:sz w:val="24"/>
          <w:szCs w:val="24"/>
          <w:lang w:val="sq-AL"/>
        </w:rPr>
        <w:t>.</w:t>
      </w:r>
    </w:p>
    <w:p w14:paraId="1AE41F1C" w14:textId="6BB690F4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 xml:space="preserve">- Me shkresat nr. 1013/2 </w:t>
      </w:r>
      <w:proofErr w:type="spellStart"/>
      <w:r w:rsidR="00934110">
        <w:rPr>
          <w:rFonts w:ascii="Garamond" w:hAnsi="Garamond"/>
          <w:sz w:val="24"/>
          <w:szCs w:val="24"/>
          <w:lang w:val="sq-AL"/>
        </w:rPr>
        <w:t>p</w:t>
      </w:r>
      <w:r w:rsidRPr="00934110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934110">
        <w:rPr>
          <w:rFonts w:ascii="Garamond" w:hAnsi="Garamond"/>
          <w:sz w:val="24"/>
          <w:szCs w:val="24"/>
          <w:lang w:val="sq-AL"/>
        </w:rPr>
        <w:t>., datë 26.</w:t>
      </w:r>
      <w:r w:rsidRPr="00934110">
        <w:rPr>
          <w:rFonts w:ascii="Garamond" w:hAnsi="Garamond"/>
          <w:sz w:val="24"/>
          <w:szCs w:val="24"/>
          <w:lang w:val="sq-AL"/>
        </w:rPr>
        <w:t>8.2020, si dhe nr.</w:t>
      </w:r>
      <w:r w:rsidR="00934110">
        <w:rPr>
          <w:rFonts w:ascii="Garamond" w:hAnsi="Garamond"/>
          <w:sz w:val="24"/>
          <w:szCs w:val="24"/>
          <w:lang w:val="sq-AL"/>
        </w:rPr>
        <w:t xml:space="preserve"> </w:t>
      </w:r>
      <w:r w:rsidRPr="00934110">
        <w:rPr>
          <w:rFonts w:ascii="Garamond" w:hAnsi="Garamond"/>
          <w:sz w:val="24"/>
          <w:szCs w:val="24"/>
          <w:lang w:val="sq-AL"/>
        </w:rPr>
        <w:t xml:space="preserve">1013/5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34110">
        <w:rPr>
          <w:rFonts w:ascii="Garamond" w:hAnsi="Garamond"/>
          <w:sz w:val="24"/>
          <w:szCs w:val="24"/>
          <w:lang w:val="sq-AL"/>
        </w:rPr>
        <w:t>., datë 22.</w:t>
      </w:r>
      <w:r w:rsidRPr="00934110">
        <w:rPr>
          <w:rFonts w:ascii="Garamond" w:hAnsi="Garamond"/>
          <w:sz w:val="24"/>
          <w:szCs w:val="24"/>
          <w:lang w:val="sq-AL"/>
        </w:rPr>
        <w:t>9.2020, ERE iu drejtua shoqërisë duke i njoftuar fillimin e procedurës dhe kërkoi plotësimin e dokumentacionit të munguar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si dhe evidentoi nevojën për informacion shtesë.</w:t>
      </w:r>
    </w:p>
    <w:p w14:paraId="3C8A3A2E" w14:textId="6AC8FAC0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 xml:space="preserve">- </w:t>
      </w:r>
      <w:r w:rsidR="00934110">
        <w:rPr>
          <w:rFonts w:ascii="Garamond" w:hAnsi="Garamond"/>
          <w:sz w:val="24"/>
          <w:szCs w:val="24"/>
          <w:lang w:val="sq-AL"/>
        </w:rPr>
        <w:t>Me shkresën e datës 10.</w:t>
      </w:r>
      <w:r w:rsidRPr="00934110">
        <w:rPr>
          <w:rFonts w:ascii="Garamond" w:hAnsi="Garamond"/>
          <w:sz w:val="24"/>
          <w:szCs w:val="24"/>
          <w:lang w:val="sq-AL"/>
        </w:rPr>
        <w:t xml:space="preserve">9.2020, protokolluar në ERE me nr. 1013/4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34110">
        <w:rPr>
          <w:rFonts w:ascii="Garamond" w:hAnsi="Garamond"/>
          <w:sz w:val="24"/>
          <w:szCs w:val="24"/>
          <w:lang w:val="sq-AL"/>
        </w:rPr>
        <w:t>., datë 11.</w:t>
      </w:r>
      <w:r w:rsidRPr="00934110">
        <w:rPr>
          <w:rFonts w:ascii="Garamond" w:hAnsi="Garamond"/>
          <w:sz w:val="24"/>
          <w:szCs w:val="24"/>
          <w:lang w:val="sq-AL"/>
        </w:rPr>
        <w:t xml:space="preserve">9.2020, si dhe me </w:t>
      </w:r>
      <w:proofErr w:type="spellStart"/>
      <w:r w:rsidR="00934110">
        <w:rPr>
          <w:rFonts w:ascii="Garamond" w:hAnsi="Garamond"/>
          <w:i/>
          <w:sz w:val="24"/>
          <w:szCs w:val="24"/>
          <w:lang w:val="sq-AL"/>
        </w:rPr>
        <w:t>e</w:t>
      </w:r>
      <w:r w:rsidRPr="00934110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="00934110">
        <w:rPr>
          <w:rFonts w:ascii="Garamond" w:hAnsi="Garamond"/>
          <w:sz w:val="24"/>
          <w:szCs w:val="24"/>
          <w:lang w:val="sq-AL"/>
        </w:rPr>
        <w:t>-in e datës 23.</w:t>
      </w:r>
      <w:r w:rsidRPr="00934110">
        <w:rPr>
          <w:rFonts w:ascii="Garamond" w:hAnsi="Garamond"/>
          <w:sz w:val="24"/>
          <w:szCs w:val="24"/>
          <w:lang w:val="sq-AL"/>
        </w:rPr>
        <w:t>9.2020, shoqëria ka përcjellë në ERE dokumentacionin e plotësuar e po ashtu, në këtë shkresë shoqëria është shprehur se pas një rishikimi të dokumentacionit të depozituar për qëllime të këtij aplikimi, ka kërkuar që të merret në konsideratë kërkesa e saj për të ndryshuar një pjesë të dokumentacionit të depozituar më herët.</w:t>
      </w:r>
    </w:p>
    <w:p w14:paraId="1DE6DBB7" w14:textId="507920B8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YLLIAD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>. është një subjekt tregtar i krijuar si dety</w:t>
      </w:r>
      <w:r w:rsidR="00934110">
        <w:rPr>
          <w:rFonts w:ascii="Garamond" w:hAnsi="Garamond"/>
          <w:sz w:val="24"/>
          <w:szCs w:val="24"/>
          <w:lang w:val="sq-AL"/>
        </w:rPr>
        <w:t>rim i ligjit nr. 9901, datë 14.</w:t>
      </w:r>
      <w:r w:rsidRPr="00934110">
        <w:rPr>
          <w:rFonts w:ascii="Garamond" w:hAnsi="Garamond"/>
          <w:sz w:val="24"/>
          <w:szCs w:val="24"/>
          <w:lang w:val="sq-AL"/>
        </w:rPr>
        <w:t>4.2008, “Për tregtarët dhe shoqëritë tregt</w:t>
      </w:r>
      <w:r w:rsidR="00934110">
        <w:rPr>
          <w:rFonts w:ascii="Garamond" w:hAnsi="Garamond"/>
          <w:sz w:val="24"/>
          <w:szCs w:val="24"/>
          <w:lang w:val="sq-AL"/>
        </w:rPr>
        <w:t>are”, i ndryshuar. Në datën 17.</w:t>
      </w:r>
      <w:r w:rsidRPr="00934110">
        <w:rPr>
          <w:rFonts w:ascii="Garamond" w:hAnsi="Garamond"/>
          <w:sz w:val="24"/>
          <w:szCs w:val="24"/>
          <w:lang w:val="sq-AL"/>
        </w:rPr>
        <w:t xml:space="preserve">4.2009, është e regjistruar pranë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934110">
        <w:rPr>
          <w:rFonts w:ascii="Garamond" w:hAnsi="Garamond"/>
          <w:sz w:val="24"/>
          <w:szCs w:val="24"/>
          <w:lang w:val="sq-AL"/>
        </w:rPr>
        <w:t>-së</w:t>
      </w:r>
      <w:r w:rsidRPr="00934110">
        <w:rPr>
          <w:rFonts w:ascii="Garamond" w:hAnsi="Garamond"/>
          <w:sz w:val="24"/>
          <w:szCs w:val="24"/>
          <w:lang w:val="sq-AL"/>
        </w:rPr>
        <w:t xml:space="preserve"> si shoqëri me përgjegjësi të kufizuar (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sh</w:t>
      </w:r>
      <w:r w:rsidR="00934110">
        <w:rPr>
          <w:rFonts w:ascii="Garamond" w:hAnsi="Garamond"/>
          <w:sz w:val="24"/>
          <w:szCs w:val="24"/>
          <w:lang w:val="sq-AL"/>
        </w:rPr>
        <w:t>.</w:t>
      </w:r>
      <w:r w:rsidRPr="00934110">
        <w:rPr>
          <w:rFonts w:ascii="Garamond" w:hAnsi="Garamond"/>
          <w:sz w:val="24"/>
          <w:szCs w:val="24"/>
          <w:lang w:val="sq-AL"/>
        </w:rPr>
        <w:t>p</w:t>
      </w:r>
      <w:r w:rsidR="00934110">
        <w:rPr>
          <w:rFonts w:ascii="Garamond" w:hAnsi="Garamond"/>
          <w:sz w:val="24"/>
          <w:szCs w:val="24"/>
          <w:lang w:val="sq-AL"/>
        </w:rPr>
        <w:t>.</w:t>
      </w:r>
      <w:r w:rsidRPr="00934110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934110">
        <w:rPr>
          <w:rFonts w:ascii="Garamond" w:hAnsi="Garamond"/>
          <w:sz w:val="24"/>
          <w:szCs w:val="24"/>
          <w:lang w:val="sq-AL"/>
        </w:rPr>
        <w:t>.</w:t>
      </w:r>
      <w:r w:rsidRPr="00934110">
        <w:rPr>
          <w:rFonts w:ascii="Garamond" w:hAnsi="Garamond"/>
          <w:sz w:val="24"/>
          <w:szCs w:val="24"/>
          <w:lang w:val="sq-AL"/>
        </w:rPr>
        <w:t xml:space="preserve">),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 xml:space="preserve"> </w:t>
      </w:r>
      <w:r w:rsidR="00934110">
        <w:rPr>
          <w:rFonts w:ascii="Garamond" w:hAnsi="Garamond"/>
          <w:sz w:val="24"/>
          <w:szCs w:val="24"/>
          <w:lang w:val="sq-AL"/>
        </w:rPr>
        <w:t>ligjit nr. 9723, datë 3.</w:t>
      </w:r>
      <w:r w:rsidRPr="00934110">
        <w:rPr>
          <w:rFonts w:ascii="Garamond" w:hAnsi="Garamond"/>
          <w:sz w:val="24"/>
          <w:szCs w:val="24"/>
          <w:lang w:val="sq-AL"/>
        </w:rPr>
        <w:t>5.2007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“Për Qendrën Kombëtare të</w:t>
      </w:r>
      <w:r w:rsidR="00934110">
        <w:rPr>
          <w:rFonts w:ascii="Garamond" w:hAnsi="Garamond"/>
          <w:sz w:val="24"/>
          <w:szCs w:val="24"/>
          <w:lang w:val="sq-AL"/>
        </w:rPr>
        <w:t xml:space="preserve"> </w:t>
      </w:r>
      <w:r w:rsidRPr="00934110">
        <w:rPr>
          <w:rFonts w:ascii="Garamond" w:hAnsi="Garamond"/>
          <w:sz w:val="24"/>
          <w:szCs w:val="24"/>
          <w:lang w:val="sq-AL"/>
        </w:rPr>
        <w:t>Biznesit” (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>).</w:t>
      </w:r>
    </w:p>
    <w:p w14:paraId="3C87CFA0" w14:textId="75B7C6D1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YLLIAD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>. ka kryer pagesën e aplikimit për rinovim licence dhe atë të rregullimit ndaj ERE-s.</w:t>
      </w:r>
    </w:p>
    <w:p w14:paraId="2A3F2491" w14:textId="71D3BB8D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YLLIAD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>., plotëson tërësisht kërkesat e parashikuara nga ERE në “Rregulloren për procedurat dhe afatet për dhënie, modifikim, transferim, rinovim ose heqjen e licencave në sektorin e ener</w:t>
      </w:r>
      <w:r w:rsidR="00934110">
        <w:rPr>
          <w:rFonts w:ascii="Garamond" w:hAnsi="Garamond"/>
          <w:sz w:val="24"/>
          <w:szCs w:val="24"/>
          <w:lang w:val="sq-AL"/>
        </w:rPr>
        <w:t xml:space="preserve">gjisë elektrike”, </w:t>
      </w:r>
      <w:r w:rsidR="00346225">
        <w:rPr>
          <w:rFonts w:ascii="Garamond" w:hAnsi="Garamond"/>
          <w:sz w:val="24"/>
          <w:szCs w:val="24"/>
          <w:lang w:val="sq-AL"/>
        </w:rPr>
        <w:t>të</w:t>
      </w:r>
      <w:r w:rsidR="00934110">
        <w:rPr>
          <w:rFonts w:ascii="Garamond" w:hAnsi="Garamond"/>
          <w:sz w:val="24"/>
          <w:szCs w:val="24"/>
          <w:lang w:val="sq-AL"/>
        </w:rPr>
        <w:t xml:space="preserve"> ndryshuar</w:t>
      </w:r>
      <w:r w:rsidR="00E675ED">
        <w:rPr>
          <w:rFonts w:ascii="Garamond" w:hAnsi="Garamond"/>
          <w:sz w:val="24"/>
          <w:szCs w:val="24"/>
          <w:lang w:val="sq-AL"/>
        </w:rPr>
        <w:t>;</w:t>
      </w:r>
      <w:bookmarkStart w:id="0" w:name="_GoBack"/>
      <w:bookmarkEnd w:id="0"/>
      <w:r w:rsidR="00934110">
        <w:rPr>
          <w:rFonts w:ascii="Garamond" w:hAnsi="Garamond"/>
          <w:sz w:val="24"/>
          <w:szCs w:val="24"/>
          <w:lang w:val="sq-AL"/>
        </w:rPr>
        <w:t xml:space="preserve"> </w:t>
      </w:r>
      <w:r w:rsidRPr="00934110">
        <w:rPr>
          <w:rFonts w:ascii="Garamond" w:hAnsi="Garamond"/>
          <w:sz w:val="24"/>
          <w:szCs w:val="24"/>
          <w:lang w:val="sq-AL"/>
        </w:rPr>
        <w:t>si më poshtë:</w:t>
      </w:r>
    </w:p>
    <w:p w14:paraId="3D8D849A" w14:textId="31BB63EB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 xml:space="preserve">- </w:t>
      </w:r>
      <w:r w:rsidR="00934110" w:rsidRPr="00934110">
        <w:rPr>
          <w:rFonts w:ascii="Garamond" w:hAnsi="Garamond"/>
          <w:sz w:val="24"/>
          <w:szCs w:val="24"/>
          <w:lang w:val="sq-AL"/>
        </w:rPr>
        <w:t>f</w:t>
      </w:r>
      <w:r w:rsidRPr="00934110">
        <w:rPr>
          <w:rFonts w:ascii="Garamond" w:hAnsi="Garamond"/>
          <w:sz w:val="24"/>
          <w:szCs w:val="24"/>
          <w:lang w:val="sq-AL"/>
        </w:rPr>
        <w:t xml:space="preserve">ormati dhe dokumentacioni për aplikim (neni 9, pika 1, </w:t>
      </w:r>
      <w:r w:rsidR="00934110" w:rsidRPr="00934110">
        <w:rPr>
          <w:rFonts w:ascii="Garamond" w:hAnsi="Garamond"/>
          <w:sz w:val="24"/>
          <w:szCs w:val="24"/>
          <w:lang w:val="sq-AL"/>
        </w:rPr>
        <w:t>germat</w:t>
      </w:r>
      <w:r w:rsidR="00934110">
        <w:rPr>
          <w:rFonts w:ascii="Garamond" w:hAnsi="Garamond"/>
          <w:sz w:val="24"/>
          <w:szCs w:val="24"/>
          <w:lang w:val="sq-AL"/>
        </w:rPr>
        <w:t>:</w:t>
      </w:r>
      <w:r w:rsidRPr="00934110">
        <w:rPr>
          <w:rFonts w:ascii="Garamond" w:hAnsi="Garamond"/>
          <w:sz w:val="24"/>
          <w:szCs w:val="24"/>
          <w:lang w:val="sq-AL"/>
        </w:rPr>
        <w:t xml:space="preserve"> “a”, “b” “c”), është paraqitur dhe plotësuar në mënyrë korrekte</w:t>
      </w:r>
      <w:r w:rsidR="00934110">
        <w:rPr>
          <w:rFonts w:ascii="Garamond" w:hAnsi="Garamond"/>
          <w:sz w:val="24"/>
          <w:szCs w:val="24"/>
          <w:lang w:val="sq-AL"/>
        </w:rPr>
        <w:t>;</w:t>
      </w:r>
    </w:p>
    <w:p w14:paraId="7924CD07" w14:textId="5AA1F567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 xml:space="preserve">- </w:t>
      </w:r>
      <w:r w:rsidR="00934110" w:rsidRPr="00934110">
        <w:rPr>
          <w:rFonts w:ascii="Garamond" w:hAnsi="Garamond"/>
          <w:sz w:val="24"/>
          <w:szCs w:val="24"/>
          <w:lang w:val="sq-AL"/>
        </w:rPr>
        <w:t>d</w:t>
      </w:r>
      <w:r w:rsidRPr="00934110">
        <w:rPr>
          <w:rFonts w:ascii="Garamond" w:hAnsi="Garamond"/>
          <w:sz w:val="24"/>
          <w:szCs w:val="24"/>
          <w:lang w:val="sq-AL"/>
        </w:rPr>
        <w:t>okumentacioni juridik, administrativ dhe pronësor (neni 9, pika 2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</w:t>
      </w:r>
      <w:r w:rsidR="00934110" w:rsidRPr="00934110">
        <w:rPr>
          <w:rFonts w:ascii="Garamond" w:hAnsi="Garamond"/>
          <w:sz w:val="24"/>
          <w:szCs w:val="24"/>
          <w:lang w:val="sq-AL"/>
        </w:rPr>
        <w:t>germat</w:t>
      </w:r>
      <w:r w:rsidR="00934110">
        <w:rPr>
          <w:rFonts w:ascii="Garamond" w:hAnsi="Garamond"/>
          <w:sz w:val="24"/>
          <w:szCs w:val="24"/>
          <w:lang w:val="sq-AL"/>
        </w:rPr>
        <w:t>:</w:t>
      </w:r>
      <w:r w:rsidRPr="00934110">
        <w:rPr>
          <w:rFonts w:ascii="Garamond" w:hAnsi="Garamond"/>
          <w:sz w:val="24"/>
          <w:szCs w:val="24"/>
          <w:lang w:val="sq-AL"/>
        </w:rPr>
        <w:t xml:space="preserve"> “a”, “b”, “c”, “d”, “e”), është paraqitur dhe plotësuar në mënyrë korrekte</w:t>
      </w:r>
      <w:r w:rsidR="00934110">
        <w:rPr>
          <w:rFonts w:ascii="Garamond" w:hAnsi="Garamond"/>
          <w:sz w:val="24"/>
          <w:szCs w:val="24"/>
          <w:lang w:val="sq-AL"/>
        </w:rPr>
        <w:t>;</w:t>
      </w:r>
    </w:p>
    <w:p w14:paraId="13DA7185" w14:textId="0FFC8B25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 xml:space="preserve">- </w:t>
      </w:r>
      <w:r w:rsidR="00934110" w:rsidRPr="00934110">
        <w:rPr>
          <w:rFonts w:ascii="Garamond" w:hAnsi="Garamond"/>
          <w:sz w:val="24"/>
          <w:szCs w:val="24"/>
          <w:lang w:val="sq-AL"/>
        </w:rPr>
        <w:t>d</w:t>
      </w:r>
      <w:r w:rsidRPr="00934110">
        <w:rPr>
          <w:rFonts w:ascii="Garamond" w:hAnsi="Garamond"/>
          <w:sz w:val="24"/>
          <w:szCs w:val="24"/>
          <w:lang w:val="sq-AL"/>
        </w:rPr>
        <w:t>okumentacioni financiar dhe fiskal, (neni 9, pika 3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</w:t>
      </w:r>
      <w:r w:rsidR="00934110" w:rsidRPr="00934110">
        <w:rPr>
          <w:rFonts w:ascii="Garamond" w:hAnsi="Garamond"/>
          <w:sz w:val="24"/>
          <w:szCs w:val="24"/>
          <w:lang w:val="sq-AL"/>
        </w:rPr>
        <w:t>germat</w:t>
      </w:r>
      <w:r w:rsidR="00934110">
        <w:rPr>
          <w:rFonts w:ascii="Garamond" w:hAnsi="Garamond"/>
          <w:sz w:val="24"/>
          <w:szCs w:val="24"/>
          <w:lang w:val="sq-AL"/>
        </w:rPr>
        <w:t>:</w:t>
      </w:r>
      <w:r w:rsidRPr="00934110">
        <w:rPr>
          <w:rFonts w:ascii="Garamond" w:hAnsi="Garamond"/>
          <w:sz w:val="24"/>
          <w:szCs w:val="24"/>
          <w:lang w:val="sq-AL"/>
        </w:rPr>
        <w:t xml:space="preserve"> “a”, “b”, “c”, “d”), është paraqitur dhe plotësuar në mënyrë korrekte</w:t>
      </w:r>
      <w:r w:rsidR="00934110">
        <w:rPr>
          <w:rFonts w:ascii="Garamond" w:hAnsi="Garamond"/>
          <w:sz w:val="24"/>
          <w:szCs w:val="24"/>
          <w:lang w:val="sq-AL"/>
        </w:rPr>
        <w:t>;</w:t>
      </w:r>
    </w:p>
    <w:p w14:paraId="3E41A50D" w14:textId="546026B8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 xml:space="preserve">- </w:t>
      </w:r>
      <w:r w:rsidR="00934110" w:rsidRPr="00934110">
        <w:rPr>
          <w:rFonts w:ascii="Garamond" w:hAnsi="Garamond"/>
          <w:sz w:val="24"/>
          <w:szCs w:val="24"/>
          <w:lang w:val="sq-AL"/>
        </w:rPr>
        <w:t>d</w:t>
      </w:r>
      <w:r w:rsidRPr="00934110">
        <w:rPr>
          <w:rFonts w:ascii="Garamond" w:hAnsi="Garamond"/>
          <w:sz w:val="24"/>
          <w:szCs w:val="24"/>
          <w:lang w:val="sq-AL"/>
        </w:rPr>
        <w:t>okumentacioni teknik për aktivitetin e tregtimit të energjisë elektrike (neni 9, pika 4.8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</w:t>
      </w:r>
      <w:r w:rsidR="00934110" w:rsidRPr="00934110">
        <w:rPr>
          <w:rFonts w:ascii="Garamond" w:hAnsi="Garamond"/>
          <w:sz w:val="24"/>
          <w:szCs w:val="24"/>
          <w:lang w:val="sq-AL"/>
        </w:rPr>
        <w:t>germat</w:t>
      </w:r>
      <w:r w:rsidR="00934110">
        <w:rPr>
          <w:rFonts w:ascii="Garamond" w:hAnsi="Garamond"/>
          <w:sz w:val="24"/>
          <w:szCs w:val="24"/>
          <w:lang w:val="sq-AL"/>
        </w:rPr>
        <w:t>:</w:t>
      </w:r>
      <w:r w:rsidRPr="00934110">
        <w:rPr>
          <w:rFonts w:ascii="Garamond" w:hAnsi="Garamond"/>
          <w:sz w:val="24"/>
          <w:szCs w:val="24"/>
          <w:lang w:val="sq-AL"/>
        </w:rPr>
        <w:t xml:space="preserve"> “a”, “b”, “c”, “d”), është paraqitur dhe plotësuar në mënyrë korrekte.</w:t>
      </w:r>
    </w:p>
    <w:p w14:paraId="1625E37A" w14:textId="58BAAA28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lastRenderedPageBreak/>
        <w:t xml:space="preserve">Për gjithë sa më sipër cituar, </w:t>
      </w:r>
      <w:r w:rsidR="00934110" w:rsidRPr="00934110">
        <w:rPr>
          <w:rFonts w:ascii="Garamond" w:hAnsi="Garamond"/>
          <w:sz w:val="24"/>
          <w:szCs w:val="24"/>
          <w:lang w:val="sq-AL"/>
        </w:rPr>
        <w:t>B</w:t>
      </w:r>
      <w:r w:rsidRPr="00934110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46948348" w14:textId="77777777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7D3154" w14:textId="426D6806" w:rsidR="00D2497C" w:rsidRPr="00934110" w:rsidRDefault="00D2497C" w:rsidP="00D2497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>VENDOSI:</w:t>
      </w:r>
    </w:p>
    <w:p w14:paraId="3FDA4AFE" w14:textId="77777777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7BC632" w14:textId="608BD142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 xml:space="preserve">1. Të rinovojë licencën nr. 9, </w:t>
      </w:r>
      <w:r w:rsidR="00934110">
        <w:rPr>
          <w:rFonts w:ascii="Garamond" w:hAnsi="Garamond"/>
          <w:sz w:val="24"/>
          <w:szCs w:val="24"/>
          <w:lang w:val="sq-AL"/>
        </w:rPr>
        <w:t>s</w:t>
      </w:r>
      <w:r w:rsidRPr="00934110">
        <w:rPr>
          <w:rFonts w:ascii="Garamond" w:hAnsi="Garamond"/>
          <w:sz w:val="24"/>
          <w:szCs w:val="24"/>
          <w:lang w:val="sq-AL"/>
        </w:rPr>
        <w:t>eria T15, të shoqërisë “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YLLIAD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 xml:space="preserve">., në veprimtarinë e tregtimit të energjisë elektrike, të miratuar me vendimin e </w:t>
      </w:r>
      <w:r w:rsidR="00934110" w:rsidRPr="00934110">
        <w:rPr>
          <w:rFonts w:ascii="Garamond" w:hAnsi="Garamond"/>
          <w:sz w:val="24"/>
          <w:szCs w:val="24"/>
          <w:lang w:val="sq-AL"/>
        </w:rPr>
        <w:t>B</w:t>
      </w:r>
      <w:r w:rsidRPr="00934110">
        <w:rPr>
          <w:rFonts w:ascii="Garamond" w:hAnsi="Garamond"/>
          <w:sz w:val="24"/>
          <w:szCs w:val="24"/>
          <w:lang w:val="sq-AL"/>
        </w:rPr>
        <w:t>ordit të ERE</w:t>
      </w:r>
      <w:r w:rsidR="00934110">
        <w:rPr>
          <w:rFonts w:ascii="Garamond" w:hAnsi="Garamond"/>
          <w:sz w:val="24"/>
          <w:szCs w:val="24"/>
          <w:lang w:val="sq-AL"/>
        </w:rPr>
        <w:t>-s</w:t>
      </w:r>
      <w:r w:rsidRPr="00934110">
        <w:rPr>
          <w:rFonts w:ascii="Garamond" w:hAnsi="Garamond"/>
          <w:sz w:val="24"/>
          <w:szCs w:val="24"/>
          <w:lang w:val="sq-AL"/>
        </w:rPr>
        <w:t xml:space="preserve"> </w:t>
      </w:r>
      <w:r w:rsidR="00934110">
        <w:rPr>
          <w:rFonts w:ascii="Garamond" w:hAnsi="Garamond"/>
          <w:sz w:val="24"/>
          <w:szCs w:val="24"/>
          <w:lang w:val="sq-AL"/>
        </w:rPr>
        <w:t>nr. 97, data 28.</w:t>
      </w:r>
      <w:r w:rsidRPr="00934110">
        <w:rPr>
          <w:rFonts w:ascii="Garamond" w:hAnsi="Garamond"/>
          <w:sz w:val="24"/>
          <w:szCs w:val="24"/>
          <w:lang w:val="sq-AL"/>
        </w:rPr>
        <w:t xml:space="preserve">7.2015, për një afat 5-vjeçar duke </w:t>
      </w:r>
      <w:r w:rsidR="00934110">
        <w:rPr>
          <w:rFonts w:ascii="Garamond" w:hAnsi="Garamond"/>
          <w:sz w:val="24"/>
          <w:szCs w:val="24"/>
          <w:lang w:val="sq-AL"/>
        </w:rPr>
        <w:t>filluar ky afat, nga data 29.</w:t>
      </w:r>
      <w:r w:rsidRPr="00934110">
        <w:rPr>
          <w:rFonts w:ascii="Garamond" w:hAnsi="Garamond"/>
          <w:sz w:val="24"/>
          <w:szCs w:val="24"/>
          <w:lang w:val="sq-AL"/>
        </w:rPr>
        <w:t>7.2020.</w:t>
      </w:r>
    </w:p>
    <w:p w14:paraId="43A18B48" w14:textId="47FD07E3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 xml:space="preserve">2. Drejtoria Juridike dhe </w:t>
      </w:r>
      <w:r w:rsidR="00934110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934110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934110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34110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934110" w:rsidRPr="00934110">
        <w:rPr>
          <w:rFonts w:ascii="Garamond" w:hAnsi="Garamond"/>
          <w:sz w:val="24"/>
          <w:szCs w:val="24"/>
          <w:lang w:val="sq-AL"/>
        </w:rPr>
        <w:t>B</w:t>
      </w:r>
      <w:r w:rsidRPr="00934110">
        <w:rPr>
          <w:rFonts w:ascii="Garamond" w:hAnsi="Garamond"/>
          <w:sz w:val="24"/>
          <w:szCs w:val="24"/>
          <w:lang w:val="sq-AL"/>
        </w:rPr>
        <w:t>ordit të ERE-s.</w:t>
      </w:r>
    </w:p>
    <w:p w14:paraId="1F04923F" w14:textId="77777777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D6B3AE1" w14:textId="6FF7813D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934110" w:rsidRPr="00934110">
        <w:rPr>
          <w:rFonts w:ascii="Garamond" w:hAnsi="Garamond"/>
          <w:sz w:val="24"/>
          <w:szCs w:val="24"/>
          <w:lang w:val="sq-AL"/>
        </w:rPr>
        <w:t>brenda</w:t>
      </w:r>
      <w:r w:rsidRPr="00934110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934110">
        <w:rPr>
          <w:rFonts w:ascii="Garamond" w:hAnsi="Garamond"/>
          <w:sz w:val="24"/>
          <w:szCs w:val="24"/>
          <w:lang w:val="sq-AL"/>
        </w:rPr>
        <w:t>,</w:t>
      </w:r>
      <w:r w:rsidRPr="0093411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34110" w:rsidRPr="00934110">
        <w:rPr>
          <w:rFonts w:ascii="Garamond" w:hAnsi="Garamond"/>
          <w:sz w:val="24"/>
          <w:szCs w:val="24"/>
          <w:lang w:val="sq-AL"/>
        </w:rPr>
        <w:t>brenda</w:t>
      </w:r>
      <w:r w:rsidRPr="00934110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5BE81DC" w14:textId="77777777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3A936D0" w14:textId="77777777" w:rsidR="00D2497C" w:rsidRPr="00934110" w:rsidRDefault="00D2497C" w:rsidP="00D249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40B0C56" w14:textId="66E5291D" w:rsidR="00D2497C" w:rsidRPr="00934110" w:rsidRDefault="00D2497C" w:rsidP="00D249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34110">
        <w:rPr>
          <w:rFonts w:ascii="Garamond" w:hAnsi="Garamond"/>
          <w:sz w:val="24"/>
          <w:szCs w:val="24"/>
          <w:lang w:val="sq-AL"/>
        </w:rPr>
        <w:t>KRYETAR</w:t>
      </w:r>
    </w:p>
    <w:p w14:paraId="2CF42C4B" w14:textId="0155A362" w:rsidR="002F714C" w:rsidRPr="00934110" w:rsidRDefault="00D2497C" w:rsidP="00D249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3411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3411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58BDEE33" w14:textId="77777777" w:rsidR="00D2497C" w:rsidRPr="00934110" w:rsidRDefault="00D2497C" w:rsidP="00D249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2497C" w:rsidRPr="009341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DE888E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3D5139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E37D5"/>
    <w:rsid w:val="00130547"/>
    <w:rsid w:val="001A319E"/>
    <w:rsid w:val="001C3573"/>
    <w:rsid w:val="002F714C"/>
    <w:rsid w:val="00346225"/>
    <w:rsid w:val="00934110"/>
    <w:rsid w:val="00AA1BD4"/>
    <w:rsid w:val="00D2497C"/>
    <w:rsid w:val="00E675ED"/>
    <w:rsid w:val="00E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42C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497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2497C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2497C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497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2497C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2497C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2020-10-28T13:48:09Z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Mbi rinovimin e licencës së shoqërisë “Ylliad” sh.p.k, nr. 9, seria T15, në veprimtarinë e tregtimit të energjisë elektrike, të miratuar me vendimin e Bordit të Komisionerëve të ERE-s, nr. 97, datë 28.07.2015</Titulli>
    <Modifikuesi xmlns="0e656187-b300-4fb0-8bf4-3a50f872073c">vjollca.pacrami</Modifikuesi>
    <Nr_x002e__x0020_prot_x0020_QBZ xmlns="0e656187-b300-4fb0-8bf4-3a50f872073c">1588/3</Nr_x002e__x0020_prot_x0020_QBZ>
    <Data_x0020_e_x0020_Modifikimit xmlns="0e656187-b300-4fb0-8bf4-3a50f872073c">2020-10-29T08:50:32Z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68/35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AF4D71485E4B99AA90A102F3A5E2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AF4D71485E4B99AA90A102F3A5E2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EADDE-5038-44D6-B480-731BD59D245B}">
  <ds:schemaRefs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AC43D5-B4F3-4D2A-9518-B46A7930B8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71F6B1-7375-4CF8-A162-8251A55A9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635D62-A4FD-4502-9A34-41A231D0D9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09EE1A-247D-49E4-845E-61EC155E1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F3DAA0-D1D2-460C-A7B0-2C75063FC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“Ylliad” sh.p.k, nr. 9, seria T15, në veprimtarinë e tregtimit të energjisë elektrike, të miratuar me vendimin e Bordit të Komisionerëve të ERE-s, nr. 97, datë 28.07.2015</vt:lpstr>
    </vt:vector>
  </TitlesOfParts>
  <Company/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“Ylliad” sh.p.k, nr. 9, seria T15, në veprimtarinë e tregtimit të energjisë elektrike, të miratuar me vendimin e Bordit të Komisionerëve të ERE-s, nr. 97, datë 28.07.2015</dc:title>
  <dc:creator>Entela Suli</dc:creator>
  <cp:lastModifiedBy>Fjora Cahani</cp:lastModifiedBy>
  <cp:revision>7</cp:revision>
  <dcterms:created xsi:type="dcterms:W3CDTF">2020-10-28T13:49:00Z</dcterms:created>
  <dcterms:modified xsi:type="dcterms:W3CDTF">2020-10-29T12:22:00Z</dcterms:modified>
</cp:coreProperties>
</file>