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C9A83" w14:textId="77777777" w:rsidR="004005A9" w:rsidRPr="00B44307" w:rsidRDefault="004005A9" w:rsidP="000F5234">
      <w:pPr>
        <w:spacing w:after="0" w:line="240" w:lineRule="auto"/>
        <w:jc w:val="center"/>
        <w:rPr>
          <w:rFonts w:ascii="Garamond" w:hAnsi="Garamond"/>
          <w:b/>
          <w:sz w:val="24"/>
          <w:szCs w:val="24"/>
          <w:lang w:val="sq-AL"/>
        </w:rPr>
      </w:pPr>
      <w:r w:rsidRPr="00B44307">
        <w:rPr>
          <w:rFonts w:ascii="Garamond" w:hAnsi="Garamond"/>
          <w:b/>
          <w:sz w:val="24"/>
          <w:szCs w:val="24"/>
          <w:lang w:val="sq-AL"/>
        </w:rPr>
        <w:t>VENDIM</w:t>
      </w:r>
    </w:p>
    <w:p w14:paraId="37A07FDD" w14:textId="5766F4EB" w:rsidR="004005A9" w:rsidRPr="00B44307" w:rsidRDefault="004005A9" w:rsidP="000F5234">
      <w:pPr>
        <w:spacing w:after="0" w:line="240" w:lineRule="auto"/>
        <w:jc w:val="center"/>
        <w:rPr>
          <w:rFonts w:ascii="Garamond" w:hAnsi="Garamond"/>
          <w:b/>
          <w:sz w:val="24"/>
          <w:szCs w:val="24"/>
          <w:lang w:val="sq-AL"/>
        </w:rPr>
      </w:pPr>
      <w:r w:rsidRPr="00B44307">
        <w:rPr>
          <w:rFonts w:ascii="Garamond" w:hAnsi="Garamond"/>
          <w:b/>
          <w:sz w:val="24"/>
          <w:szCs w:val="24"/>
          <w:lang w:val="sq-AL"/>
        </w:rPr>
        <w:t xml:space="preserve">Nr. 187, </w:t>
      </w:r>
      <w:r w:rsidR="00B44307">
        <w:rPr>
          <w:rFonts w:ascii="Garamond" w:hAnsi="Garamond"/>
          <w:b/>
          <w:sz w:val="24"/>
          <w:szCs w:val="24"/>
          <w:lang w:val="sq-AL"/>
        </w:rPr>
        <w:t>d</w:t>
      </w:r>
      <w:r w:rsidRPr="00B44307">
        <w:rPr>
          <w:rFonts w:ascii="Garamond" w:hAnsi="Garamond"/>
          <w:b/>
          <w:sz w:val="24"/>
          <w:szCs w:val="24"/>
          <w:lang w:val="sq-AL"/>
        </w:rPr>
        <w:t>atë 16.11.2020</w:t>
      </w:r>
    </w:p>
    <w:p w14:paraId="235606E5" w14:textId="77777777" w:rsidR="004005A9" w:rsidRPr="00B44307" w:rsidRDefault="004005A9" w:rsidP="000F5234">
      <w:pPr>
        <w:spacing w:after="0" w:line="240" w:lineRule="auto"/>
        <w:jc w:val="center"/>
        <w:rPr>
          <w:rFonts w:ascii="Garamond" w:hAnsi="Garamond"/>
          <w:b/>
          <w:sz w:val="24"/>
          <w:szCs w:val="24"/>
          <w:lang w:val="sq-AL"/>
        </w:rPr>
      </w:pPr>
    </w:p>
    <w:p w14:paraId="3512CA85" w14:textId="052F6D0B" w:rsidR="004005A9" w:rsidRPr="00B44307" w:rsidRDefault="004005A9" w:rsidP="000F5234">
      <w:pPr>
        <w:spacing w:after="0" w:line="240" w:lineRule="auto"/>
        <w:jc w:val="center"/>
        <w:rPr>
          <w:rFonts w:ascii="Garamond" w:hAnsi="Garamond"/>
          <w:b/>
          <w:sz w:val="24"/>
          <w:szCs w:val="24"/>
          <w:lang w:val="sq-AL"/>
        </w:rPr>
      </w:pPr>
      <w:r w:rsidRPr="00B44307">
        <w:rPr>
          <w:rFonts w:ascii="Garamond" w:hAnsi="Garamond"/>
          <w:b/>
          <w:sz w:val="24"/>
          <w:szCs w:val="24"/>
          <w:lang w:val="sq-AL"/>
        </w:rPr>
        <w:t>MBI</w:t>
      </w:r>
      <w:r w:rsidR="000F5234" w:rsidRPr="00B44307">
        <w:rPr>
          <w:rFonts w:ascii="Garamond" w:hAnsi="Garamond"/>
          <w:b/>
          <w:sz w:val="24"/>
          <w:szCs w:val="24"/>
          <w:lang w:val="sq-AL"/>
        </w:rPr>
        <w:t xml:space="preserve"> </w:t>
      </w:r>
      <w:r w:rsidRPr="00B44307">
        <w:rPr>
          <w:rFonts w:ascii="Garamond" w:hAnsi="Garamond"/>
          <w:b/>
          <w:sz w:val="24"/>
          <w:szCs w:val="24"/>
          <w:lang w:val="sq-AL"/>
        </w:rPr>
        <w:t>FILLIMIN E PROCEDURËS PËR LICENCIMIN E</w:t>
      </w:r>
      <w:r w:rsidR="00B44307">
        <w:rPr>
          <w:rFonts w:ascii="Garamond" w:hAnsi="Garamond"/>
          <w:b/>
          <w:sz w:val="24"/>
          <w:szCs w:val="24"/>
          <w:lang w:val="sq-AL"/>
        </w:rPr>
        <w:t xml:space="preserve"> SHOQËRISË “</w:t>
      </w:r>
      <w:proofErr w:type="spellStart"/>
      <w:r w:rsidR="00B44307">
        <w:rPr>
          <w:rFonts w:ascii="Garamond" w:hAnsi="Garamond"/>
          <w:b/>
          <w:sz w:val="24"/>
          <w:szCs w:val="24"/>
          <w:lang w:val="sq-AL"/>
        </w:rPr>
        <w:t>HEC</w:t>
      </w:r>
      <w:proofErr w:type="spellEnd"/>
      <w:r w:rsidR="00B44307">
        <w:rPr>
          <w:rFonts w:ascii="Garamond" w:hAnsi="Garamond"/>
          <w:b/>
          <w:sz w:val="24"/>
          <w:szCs w:val="24"/>
          <w:lang w:val="sq-AL"/>
        </w:rPr>
        <w:t xml:space="preserve"> ZALL XHUXHË” SHPK</w:t>
      </w:r>
      <w:r w:rsidRPr="00B44307">
        <w:rPr>
          <w:rFonts w:ascii="Garamond" w:hAnsi="Garamond"/>
          <w:b/>
          <w:sz w:val="24"/>
          <w:szCs w:val="24"/>
          <w:lang w:val="sq-AL"/>
        </w:rPr>
        <w:t xml:space="preserve"> NË VEPRIMTARINË E PRODHIMIT TË ENERGJISË ELEKTRIKE</w:t>
      </w:r>
      <w:r w:rsidR="00B44307">
        <w:rPr>
          <w:rFonts w:ascii="Garamond" w:hAnsi="Garamond"/>
          <w:b/>
          <w:sz w:val="24"/>
          <w:szCs w:val="24"/>
          <w:lang w:val="sq-AL"/>
        </w:rPr>
        <w:t>,</w:t>
      </w:r>
      <w:r w:rsidRPr="00B44307">
        <w:rPr>
          <w:rFonts w:ascii="Garamond" w:hAnsi="Garamond"/>
          <w:b/>
          <w:sz w:val="24"/>
          <w:szCs w:val="24"/>
          <w:lang w:val="sq-AL"/>
        </w:rPr>
        <w:t xml:space="preserve"> NGA </w:t>
      </w:r>
      <w:proofErr w:type="spellStart"/>
      <w:r w:rsidRPr="00B44307">
        <w:rPr>
          <w:rFonts w:ascii="Garamond" w:hAnsi="Garamond"/>
          <w:b/>
          <w:sz w:val="24"/>
          <w:szCs w:val="24"/>
          <w:lang w:val="sq-AL"/>
        </w:rPr>
        <w:t>HEC</w:t>
      </w:r>
      <w:proofErr w:type="spellEnd"/>
      <w:r w:rsidRPr="00B44307">
        <w:rPr>
          <w:rFonts w:ascii="Garamond" w:hAnsi="Garamond"/>
          <w:b/>
          <w:sz w:val="24"/>
          <w:szCs w:val="24"/>
          <w:lang w:val="sq-AL"/>
        </w:rPr>
        <w:t xml:space="preserve"> “XHUXHË 1”</w:t>
      </w:r>
      <w:r w:rsidR="00B44307">
        <w:rPr>
          <w:rFonts w:ascii="Garamond" w:hAnsi="Garamond"/>
          <w:b/>
          <w:sz w:val="24"/>
          <w:szCs w:val="24"/>
          <w:lang w:val="sq-AL"/>
        </w:rPr>
        <w:t>,</w:t>
      </w:r>
      <w:r w:rsidRPr="00B44307">
        <w:rPr>
          <w:rFonts w:ascii="Garamond" w:hAnsi="Garamond"/>
          <w:b/>
          <w:sz w:val="24"/>
          <w:szCs w:val="24"/>
          <w:lang w:val="sq-AL"/>
        </w:rPr>
        <w:t xml:space="preserve"> ME KAPACITET TË INSTALUAR 3487 </w:t>
      </w:r>
      <w:proofErr w:type="spellStart"/>
      <w:r w:rsidR="00B44307">
        <w:rPr>
          <w:rFonts w:ascii="Garamond" w:hAnsi="Garamond"/>
          <w:b/>
          <w:sz w:val="24"/>
          <w:szCs w:val="24"/>
          <w:lang w:val="sq-AL"/>
        </w:rPr>
        <w:t>k</w:t>
      </w:r>
      <w:r w:rsidRPr="00B44307">
        <w:rPr>
          <w:rFonts w:ascii="Garamond" w:hAnsi="Garamond"/>
          <w:b/>
          <w:sz w:val="24"/>
          <w:szCs w:val="24"/>
          <w:lang w:val="sq-AL"/>
        </w:rPr>
        <w:t>W</w:t>
      </w:r>
      <w:proofErr w:type="spellEnd"/>
      <w:r w:rsidRPr="00B44307">
        <w:rPr>
          <w:rFonts w:ascii="Garamond" w:hAnsi="Garamond"/>
          <w:b/>
          <w:sz w:val="24"/>
          <w:szCs w:val="24"/>
          <w:lang w:val="sq-AL"/>
        </w:rPr>
        <w:t xml:space="preserve"> DHE </w:t>
      </w:r>
      <w:proofErr w:type="spellStart"/>
      <w:r w:rsidRPr="00B44307">
        <w:rPr>
          <w:rFonts w:ascii="Garamond" w:hAnsi="Garamond"/>
          <w:b/>
          <w:sz w:val="24"/>
          <w:szCs w:val="24"/>
          <w:lang w:val="sq-AL"/>
        </w:rPr>
        <w:t>HEC</w:t>
      </w:r>
      <w:proofErr w:type="spellEnd"/>
      <w:r w:rsidRPr="00B44307">
        <w:rPr>
          <w:rFonts w:ascii="Garamond" w:hAnsi="Garamond"/>
          <w:b/>
          <w:sz w:val="24"/>
          <w:szCs w:val="24"/>
          <w:lang w:val="sq-AL"/>
        </w:rPr>
        <w:t xml:space="preserve"> “XHUXHË 2”</w:t>
      </w:r>
      <w:r w:rsidR="00B44307">
        <w:rPr>
          <w:rFonts w:ascii="Garamond" w:hAnsi="Garamond"/>
          <w:b/>
          <w:sz w:val="24"/>
          <w:szCs w:val="24"/>
          <w:lang w:val="sq-AL"/>
        </w:rPr>
        <w:t>,</w:t>
      </w:r>
      <w:r w:rsidRPr="00B44307">
        <w:rPr>
          <w:rFonts w:ascii="Garamond" w:hAnsi="Garamond"/>
          <w:b/>
          <w:sz w:val="24"/>
          <w:szCs w:val="24"/>
          <w:lang w:val="sq-AL"/>
        </w:rPr>
        <w:t xml:space="preserve"> ME KAPACITET TË INSTALUAR 1254 </w:t>
      </w:r>
      <w:proofErr w:type="spellStart"/>
      <w:r w:rsidR="00B44307">
        <w:rPr>
          <w:rFonts w:ascii="Garamond" w:hAnsi="Garamond"/>
          <w:b/>
          <w:sz w:val="24"/>
          <w:szCs w:val="24"/>
          <w:lang w:val="sq-AL"/>
        </w:rPr>
        <w:t>k</w:t>
      </w:r>
      <w:r w:rsidRPr="00B44307">
        <w:rPr>
          <w:rFonts w:ascii="Garamond" w:hAnsi="Garamond"/>
          <w:b/>
          <w:sz w:val="24"/>
          <w:szCs w:val="24"/>
          <w:lang w:val="sq-AL"/>
        </w:rPr>
        <w:t>W</w:t>
      </w:r>
      <w:proofErr w:type="spellEnd"/>
      <w:r w:rsidR="00B44307">
        <w:rPr>
          <w:rFonts w:ascii="Garamond" w:hAnsi="Garamond"/>
          <w:b/>
          <w:sz w:val="24"/>
          <w:szCs w:val="24"/>
          <w:lang w:val="sq-AL"/>
        </w:rPr>
        <w:t>,</w:t>
      </w:r>
      <w:r w:rsidRPr="00B44307">
        <w:rPr>
          <w:rFonts w:ascii="Garamond" w:hAnsi="Garamond"/>
          <w:b/>
          <w:sz w:val="24"/>
          <w:szCs w:val="24"/>
          <w:lang w:val="sq-AL"/>
        </w:rPr>
        <w:t xml:space="preserve"> DHE ME KAPACITET TOTAL TË INSTALUAR 4741 </w:t>
      </w:r>
      <w:proofErr w:type="spellStart"/>
      <w:r w:rsidR="00B44307">
        <w:rPr>
          <w:rFonts w:ascii="Garamond" w:hAnsi="Garamond"/>
          <w:b/>
          <w:sz w:val="24"/>
          <w:szCs w:val="24"/>
          <w:lang w:val="sq-AL"/>
        </w:rPr>
        <w:t>kW</w:t>
      </w:r>
      <w:proofErr w:type="spellEnd"/>
    </w:p>
    <w:p w14:paraId="2CF02C7B" w14:textId="77777777" w:rsidR="004005A9" w:rsidRPr="00B44307" w:rsidRDefault="004005A9" w:rsidP="000F5234">
      <w:pPr>
        <w:spacing w:after="0" w:line="240" w:lineRule="auto"/>
        <w:ind w:firstLine="284"/>
        <w:jc w:val="both"/>
        <w:rPr>
          <w:rFonts w:ascii="Garamond" w:hAnsi="Garamond"/>
          <w:sz w:val="24"/>
          <w:szCs w:val="24"/>
          <w:lang w:val="sq-AL"/>
        </w:rPr>
      </w:pPr>
    </w:p>
    <w:p w14:paraId="14E72E32" w14:textId="7FD324E8"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Në mbështetje të nenit 16 dhe nenit 37, pika 2</w:t>
      </w:r>
      <w:r w:rsidR="00B44307">
        <w:rPr>
          <w:rFonts w:ascii="Garamond" w:hAnsi="Garamond"/>
          <w:sz w:val="24"/>
          <w:szCs w:val="24"/>
          <w:lang w:val="sq-AL"/>
        </w:rPr>
        <w:t>,</w:t>
      </w:r>
      <w:r w:rsidRPr="00B44307">
        <w:rPr>
          <w:rFonts w:ascii="Garamond" w:hAnsi="Garamond"/>
          <w:sz w:val="24"/>
          <w:szCs w:val="24"/>
          <w:lang w:val="sq-AL"/>
        </w:rPr>
        <w:t xml:space="preserve"> </w:t>
      </w:r>
      <w:r w:rsidR="00B44307" w:rsidRPr="00B44307">
        <w:rPr>
          <w:rFonts w:ascii="Garamond" w:hAnsi="Garamond"/>
          <w:sz w:val="24"/>
          <w:szCs w:val="24"/>
          <w:lang w:val="sq-AL"/>
        </w:rPr>
        <w:t>germa</w:t>
      </w:r>
      <w:r w:rsidRPr="00B44307">
        <w:rPr>
          <w:rFonts w:ascii="Garamond" w:hAnsi="Garamond"/>
          <w:sz w:val="24"/>
          <w:szCs w:val="24"/>
          <w:lang w:val="sq-AL"/>
        </w:rPr>
        <w:t xml:space="preserve"> “a” dhe nenit 38</w:t>
      </w:r>
      <w:r w:rsidR="00B44307">
        <w:rPr>
          <w:rFonts w:ascii="Garamond" w:hAnsi="Garamond"/>
          <w:sz w:val="24"/>
          <w:szCs w:val="24"/>
          <w:lang w:val="sq-AL"/>
        </w:rPr>
        <w:t>,</w:t>
      </w:r>
      <w:r w:rsidRPr="00B44307">
        <w:rPr>
          <w:rFonts w:ascii="Garamond" w:hAnsi="Garamond"/>
          <w:sz w:val="24"/>
          <w:szCs w:val="24"/>
          <w:lang w:val="sq-AL"/>
        </w:rPr>
        <w:t xml:space="preserve"> të </w:t>
      </w:r>
      <w:r w:rsidR="00B44307">
        <w:rPr>
          <w:rFonts w:ascii="Garamond" w:hAnsi="Garamond"/>
          <w:sz w:val="24"/>
          <w:szCs w:val="24"/>
          <w:lang w:val="sq-AL"/>
        </w:rPr>
        <w:t>l</w:t>
      </w:r>
      <w:r w:rsidRPr="00B44307">
        <w:rPr>
          <w:rFonts w:ascii="Garamond" w:hAnsi="Garamond"/>
          <w:sz w:val="24"/>
          <w:szCs w:val="24"/>
          <w:lang w:val="sq-AL"/>
        </w:rPr>
        <w:t>igjit nr. 43/2015</w:t>
      </w:r>
      <w:r w:rsidR="00B44307">
        <w:rPr>
          <w:rFonts w:ascii="Garamond" w:hAnsi="Garamond"/>
          <w:sz w:val="24"/>
          <w:szCs w:val="24"/>
          <w:lang w:val="sq-AL"/>
        </w:rPr>
        <w:t>,</w:t>
      </w:r>
      <w:r w:rsidRPr="00B44307">
        <w:rPr>
          <w:rFonts w:ascii="Garamond" w:hAnsi="Garamond"/>
          <w:sz w:val="24"/>
          <w:szCs w:val="24"/>
          <w:lang w:val="sq-AL"/>
        </w:rPr>
        <w:t xml:space="preserve"> “Për sektorin e energjisë elektrike”</w:t>
      </w:r>
      <w:r w:rsidR="00B44307">
        <w:rPr>
          <w:rFonts w:ascii="Garamond" w:hAnsi="Garamond"/>
          <w:sz w:val="24"/>
          <w:szCs w:val="24"/>
          <w:lang w:val="sq-AL"/>
        </w:rPr>
        <w:t>,</w:t>
      </w:r>
      <w:r w:rsidRPr="00B44307">
        <w:rPr>
          <w:rFonts w:ascii="Garamond" w:hAnsi="Garamond"/>
          <w:sz w:val="24"/>
          <w:szCs w:val="24"/>
          <w:lang w:val="sq-AL"/>
        </w:rPr>
        <w:t xml:space="preserve"> </w:t>
      </w:r>
      <w:r w:rsidR="00B44307">
        <w:rPr>
          <w:rFonts w:ascii="Garamond" w:hAnsi="Garamond"/>
          <w:sz w:val="24"/>
          <w:szCs w:val="24"/>
          <w:lang w:val="sq-AL"/>
        </w:rPr>
        <w:t>të</w:t>
      </w:r>
      <w:r w:rsidRPr="00B44307">
        <w:rPr>
          <w:rFonts w:ascii="Garamond" w:hAnsi="Garamond"/>
          <w:sz w:val="24"/>
          <w:szCs w:val="24"/>
          <w:lang w:val="sq-AL"/>
        </w:rPr>
        <w:t xml:space="preserve"> ndryshuar</w:t>
      </w:r>
      <w:r w:rsidR="00B44307">
        <w:rPr>
          <w:rFonts w:ascii="Garamond" w:hAnsi="Garamond"/>
          <w:sz w:val="24"/>
          <w:szCs w:val="24"/>
          <w:lang w:val="sq-AL"/>
        </w:rPr>
        <w:t>;</w:t>
      </w:r>
      <w:r w:rsidRPr="00B44307">
        <w:rPr>
          <w:rFonts w:ascii="Garamond" w:hAnsi="Garamond"/>
          <w:sz w:val="24"/>
          <w:szCs w:val="24"/>
          <w:lang w:val="sq-AL"/>
        </w:rPr>
        <w:t xml:space="preserve"> nenit 4, pika 1, </w:t>
      </w:r>
      <w:r w:rsidR="00B44307" w:rsidRPr="00B44307">
        <w:rPr>
          <w:rFonts w:ascii="Garamond" w:hAnsi="Garamond"/>
          <w:sz w:val="24"/>
          <w:szCs w:val="24"/>
          <w:lang w:val="sq-AL"/>
        </w:rPr>
        <w:t>germa</w:t>
      </w:r>
      <w:r w:rsidRPr="00B44307">
        <w:rPr>
          <w:rFonts w:ascii="Garamond" w:hAnsi="Garamond"/>
          <w:sz w:val="24"/>
          <w:szCs w:val="24"/>
          <w:lang w:val="sq-AL"/>
        </w:rPr>
        <w:t xml:space="preserve"> “a”, nenit 5, pika 1</w:t>
      </w:r>
      <w:r w:rsidR="00B44307">
        <w:rPr>
          <w:rFonts w:ascii="Garamond" w:hAnsi="Garamond"/>
          <w:sz w:val="24"/>
          <w:szCs w:val="24"/>
          <w:lang w:val="sq-AL"/>
        </w:rPr>
        <w:t>,</w:t>
      </w:r>
      <w:r w:rsidRPr="00B44307">
        <w:rPr>
          <w:rFonts w:ascii="Garamond" w:hAnsi="Garamond"/>
          <w:sz w:val="24"/>
          <w:szCs w:val="24"/>
          <w:lang w:val="sq-AL"/>
        </w:rPr>
        <w:t xml:space="preserve"> </w:t>
      </w:r>
      <w:r w:rsidR="00B44307" w:rsidRPr="00B44307">
        <w:rPr>
          <w:rFonts w:ascii="Garamond" w:hAnsi="Garamond"/>
          <w:sz w:val="24"/>
          <w:szCs w:val="24"/>
          <w:lang w:val="sq-AL"/>
        </w:rPr>
        <w:t>germa</w:t>
      </w:r>
      <w:r w:rsidRPr="00B44307">
        <w:rPr>
          <w:rFonts w:ascii="Garamond" w:hAnsi="Garamond"/>
          <w:sz w:val="24"/>
          <w:szCs w:val="24"/>
          <w:lang w:val="sq-AL"/>
        </w:rPr>
        <w:t xml:space="preserve"> “a”, nenit 10</w:t>
      </w:r>
      <w:r w:rsidR="00B44307">
        <w:rPr>
          <w:rFonts w:ascii="Garamond" w:hAnsi="Garamond"/>
          <w:sz w:val="24"/>
          <w:szCs w:val="24"/>
          <w:lang w:val="sq-AL"/>
        </w:rPr>
        <w:t>,</w:t>
      </w:r>
      <w:r w:rsidRPr="00B44307">
        <w:rPr>
          <w:rFonts w:ascii="Garamond" w:hAnsi="Garamond"/>
          <w:sz w:val="24"/>
          <w:szCs w:val="24"/>
          <w:lang w:val="sq-AL"/>
        </w:rPr>
        <w:t xml:space="preserve"> pika 3 dhe 11</w:t>
      </w:r>
      <w:r w:rsidR="00B44307">
        <w:rPr>
          <w:rFonts w:ascii="Garamond" w:hAnsi="Garamond"/>
          <w:sz w:val="24"/>
          <w:szCs w:val="24"/>
          <w:lang w:val="sq-AL"/>
        </w:rPr>
        <w:t>,</w:t>
      </w:r>
      <w:r w:rsidRPr="00B44307">
        <w:rPr>
          <w:rFonts w:ascii="Garamond" w:hAnsi="Garamond"/>
          <w:sz w:val="24"/>
          <w:szCs w:val="24"/>
          <w:lang w:val="sq-AL"/>
        </w:rPr>
        <w:t xml:space="preserve"> të “Rregullores për procedurat dhe afatet për dhënien, modifikimin, transferimin, rinovimin ose heqjen e licencave në sektorin e energjisë elektrike”, të miratuar me vendimin e </w:t>
      </w:r>
      <w:r w:rsidR="00B44307">
        <w:rPr>
          <w:rFonts w:ascii="Garamond" w:hAnsi="Garamond"/>
          <w:sz w:val="24"/>
          <w:szCs w:val="24"/>
          <w:lang w:val="sq-AL"/>
        </w:rPr>
        <w:t>Bordit të ERE-s nr. 109, datë 29.</w:t>
      </w:r>
      <w:r w:rsidRPr="00B44307">
        <w:rPr>
          <w:rFonts w:ascii="Garamond" w:hAnsi="Garamond"/>
          <w:sz w:val="24"/>
          <w:szCs w:val="24"/>
          <w:lang w:val="sq-AL"/>
        </w:rPr>
        <w:t xml:space="preserve">6.2016, </w:t>
      </w:r>
      <w:r w:rsidR="00B44307">
        <w:rPr>
          <w:rFonts w:ascii="Garamond" w:hAnsi="Garamond"/>
          <w:sz w:val="24"/>
          <w:szCs w:val="24"/>
          <w:lang w:val="sq-AL"/>
        </w:rPr>
        <w:t>të</w:t>
      </w:r>
      <w:r w:rsidRPr="00B44307">
        <w:rPr>
          <w:rFonts w:ascii="Garamond" w:hAnsi="Garamond"/>
          <w:sz w:val="24"/>
          <w:szCs w:val="24"/>
          <w:lang w:val="sq-AL"/>
        </w:rPr>
        <w:t xml:space="preserve"> ndryshuar, si dhe nenit 19</w:t>
      </w:r>
      <w:r w:rsidR="00B44307">
        <w:rPr>
          <w:rFonts w:ascii="Garamond" w:hAnsi="Garamond"/>
          <w:sz w:val="24"/>
          <w:szCs w:val="24"/>
          <w:lang w:val="sq-AL"/>
        </w:rPr>
        <w:t>,</w:t>
      </w:r>
      <w:r w:rsidRPr="00B44307">
        <w:rPr>
          <w:rFonts w:ascii="Garamond" w:hAnsi="Garamond"/>
          <w:sz w:val="24"/>
          <w:szCs w:val="24"/>
          <w:lang w:val="sq-AL"/>
        </w:rPr>
        <w:t xml:space="preserve"> pika 1, </w:t>
      </w:r>
      <w:r w:rsidR="00B44307" w:rsidRPr="00B44307">
        <w:rPr>
          <w:rFonts w:ascii="Garamond" w:hAnsi="Garamond"/>
          <w:sz w:val="24"/>
          <w:szCs w:val="24"/>
          <w:lang w:val="sq-AL"/>
        </w:rPr>
        <w:t>germa</w:t>
      </w:r>
      <w:r w:rsidRPr="00B44307">
        <w:rPr>
          <w:rFonts w:ascii="Garamond" w:hAnsi="Garamond"/>
          <w:sz w:val="24"/>
          <w:szCs w:val="24"/>
          <w:lang w:val="sq-AL"/>
        </w:rPr>
        <w:t xml:space="preserve"> “a”</w:t>
      </w:r>
      <w:r w:rsidR="00B44307">
        <w:rPr>
          <w:rFonts w:ascii="Garamond" w:hAnsi="Garamond"/>
          <w:sz w:val="24"/>
          <w:szCs w:val="24"/>
          <w:lang w:val="sq-AL"/>
        </w:rPr>
        <w:t>,</w:t>
      </w:r>
      <w:r w:rsidRPr="00B44307">
        <w:rPr>
          <w:rFonts w:ascii="Garamond" w:hAnsi="Garamond"/>
          <w:sz w:val="24"/>
          <w:szCs w:val="24"/>
          <w:lang w:val="sq-AL"/>
        </w:rPr>
        <w:t xml:space="preserve"> të “Rregullores së organizimit, funksionimit dhe procedurave të ERE-s”, miratuar me vendimin e </w:t>
      </w:r>
      <w:r w:rsidR="00B44307">
        <w:rPr>
          <w:rFonts w:ascii="Garamond" w:hAnsi="Garamond"/>
          <w:sz w:val="24"/>
          <w:szCs w:val="24"/>
          <w:lang w:val="sq-AL"/>
        </w:rPr>
        <w:t>B</w:t>
      </w:r>
      <w:r w:rsidRPr="00B44307">
        <w:rPr>
          <w:rFonts w:ascii="Garamond" w:hAnsi="Garamond"/>
          <w:sz w:val="24"/>
          <w:szCs w:val="24"/>
          <w:lang w:val="sq-AL"/>
        </w:rPr>
        <w:t>ordit të ERE</w:t>
      </w:r>
      <w:r w:rsidR="00B44307">
        <w:rPr>
          <w:rFonts w:ascii="Garamond" w:hAnsi="Garamond"/>
          <w:sz w:val="24"/>
          <w:szCs w:val="24"/>
          <w:lang w:val="sq-AL"/>
        </w:rPr>
        <w:t>-s</w:t>
      </w:r>
      <w:r w:rsidRPr="00B44307">
        <w:rPr>
          <w:rFonts w:ascii="Garamond" w:hAnsi="Garamond"/>
          <w:sz w:val="24"/>
          <w:szCs w:val="24"/>
          <w:lang w:val="sq-AL"/>
        </w:rPr>
        <w:t xml:space="preserve"> nr.</w:t>
      </w:r>
      <w:r w:rsidR="00B44307">
        <w:rPr>
          <w:rFonts w:ascii="Garamond" w:hAnsi="Garamond"/>
          <w:sz w:val="24"/>
          <w:szCs w:val="24"/>
          <w:lang w:val="sq-AL"/>
        </w:rPr>
        <w:t xml:space="preserve"> 96, datë 17.</w:t>
      </w:r>
      <w:r w:rsidRPr="00B44307">
        <w:rPr>
          <w:rFonts w:ascii="Garamond" w:hAnsi="Garamond"/>
          <w:sz w:val="24"/>
          <w:szCs w:val="24"/>
          <w:lang w:val="sq-AL"/>
        </w:rPr>
        <w:t>6.2016, Bordi i En</w:t>
      </w:r>
      <w:r w:rsidR="00B44307">
        <w:rPr>
          <w:rFonts w:ascii="Garamond" w:hAnsi="Garamond"/>
          <w:sz w:val="24"/>
          <w:szCs w:val="24"/>
          <w:lang w:val="sq-AL"/>
        </w:rPr>
        <w:t>tit Rregullator të Energjisë (ER</w:t>
      </w:r>
      <w:r w:rsidRPr="00B44307">
        <w:rPr>
          <w:rFonts w:ascii="Garamond" w:hAnsi="Garamond"/>
          <w:sz w:val="24"/>
          <w:szCs w:val="24"/>
          <w:lang w:val="sq-AL"/>
        </w:rPr>
        <w:t>E), në mbledhjen e tij të datës 16.11.2020, mbasi shqyrtoi relacionin nr.</w:t>
      </w:r>
      <w:r w:rsidR="00B44307">
        <w:rPr>
          <w:rFonts w:ascii="Garamond" w:hAnsi="Garamond"/>
          <w:sz w:val="24"/>
          <w:szCs w:val="24"/>
          <w:lang w:val="sq-AL"/>
        </w:rPr>
        <w:t xml:space="preserve"> </w:t>
      </w:r>
      <w:r w:rsidRPr="00B44307">
        <w:rPr>
          <w:rFonts w:ascii="Garamond" w:hAnsi="Garamond"/>
          <w:sz w:val="24"/>
          <w:szCs w:val="24"/>
          <w:lang w:val="sq-AL"/>
        </w:rPr>
        <w:t xml:space="preserve">119/4 </w:t>
      </w:r>
      <w:proofErr w:type="spellStart"/>
      <w:r w:rsidRPr="00B44307">
        <w:rPr>
          <w:rFonts w:ascii="Garamond" w:hAnsi="Garamond"/>
          <w:sz w:val="24"/>
          <w:szCs w:val="24"/>
          <w:lang w:val="sq-AL"/>
        </w:rPr>
        <w:t>prot</w:t>
      </w:r>
      <w:proofErr w:type="spellEnd"/>
      <w:r w:rsidR="00B44307">
        <w:rPr>
          <w:rFonts w:ascii="Garamond" w:hAnsi="Garamond"/>
          <w:sz w:val="24"/>
          <w:szCs w:val="24"/>
          <w:lang w:val="sq-AL"/>
        </w:rPr>
        <w:t>.</w:t>
      </w:r>
      <w:r w:rsidRPr="00B44307">
        <w:rPr>
          <w:rFonts w:ascii="Garamond" w:hAnsi="Garamond"/>
          <w:sz w:val="24"/>
          <w:szCs w:val="24"/>
          <w:lang w:val="sq-AL"/>
        </w:rPr>
        <w:t xml:space="preserve">, datë 12.11.2020, të Drejtorisë së Licencimit, Autorizimeve dhe </w:t>
      </w:r>
      <w:r w:rsidR="00B44307" w:rsidRPr="00B44307">
        <w:rPr>
          <w:rFonts w:ascii="Garamond" w:hAnsi="Garamond"/>
          <w:sz w:val="24"/>
          <w:szCs w:val="24"/>
          <w:lang w:val="sq-AL"/>
        </w:rPr>
        <w:t>Mbikëqyrjes</w:t>
      </w:r>
      <w:r w:rsidRPr="00B44307">
        <w:rPr>
          <w:rFonts w:ascii="Garamond" w:hAnsi="Garamond"/>
          <w:sz w:val="24"/>
          <w:szCs w:val="24"/>
          <w:lang w:val="sq-AL"/>
        </w:rPr>
        <w:t xml:space="preserve"> mbi aplikimin e shoq</w:t>
      </w:r>
      <w:r w:rsidR="00B44307">
        <w:rPr>
          <w:rFonts w:ascii="Garamond" w:hAnsi="Garamond"/>
          <w:sz w:val="24"/>
          <w:szCs w:val="24"/>
          <w:lang w:val="sq-AL"/>
        </w:rPr>
        <w:t>ërisë “</w:t>
      </w:r>
      <w:proofErr w:type="spellStart"/>
      <w:r w:rsidR="00B44307">
        <w:rPr>
          <w:rFonts w:ascii="Garamond" w:hAnsi="Garamond"/>
          <w:sz w:val="24"/>
          <w:szCs w:val="24"/>
          <w:lang w:val="sq-AL"/>
        </w:rPr>
        <w:t>Hec</w:t>
      </w:r>
      <w:proofErr w:type="spellEnd"/>
      <w:r w:rsidR="00B44307">
        <w:rPr>
          <w:rFonts w:ascii="Garamond" w:hAnsi="Garamond"/>
          <w:sz w:val="24"/>
          <w:szCs w:val="24"/>
          <w:lang w:val="sq-AL"/>
        </w:rPr>
        <w:t xml:space="preserve"> Zall Xhuxhë” </w:t>
      </w:r>
      <w:proofErr w:type="spellStart"/>
      <w:r w:rsidR="00B44307">
        <w:rPr>
          <w:rFonts w:ascii="Garamond" w:hAnsi="Garamond"/>
          <w:sz w:val="24"/>
          <w:szCs w:val="24"/>
          <w:lang w:val="sq-AL"/>
        </w:rPr>
        <w:t>sh.p.k</w:t>
      </w:r>
      <w:proofErr w:type="spellEnd"/>
      <w:r w:rsidR="00B44307">
        <w:rPr>
          <w:rFonts w:ascii="Garamond" w:hAnsi="Garamond"/>
          <w:sz w:val="24"/>
          <w:szCs w:val="24"/>
          <w:lang w:val="sq-AL"/>
        </w:rPr>
        <w:t>.</w:t>
      </w:r>
      <w:r w:rsidRPr="00B44307">
        <w:rPr>
          <w:rFonts w:ascii="Garamond" w:hAnsi="Garamond"/>
          <w:sz w:val="24"/>
          <w:szCs w:val="24"/>
          <w:lang w:val="sq-AL"/>
        </w:rPr>
        <w:t xml:space="preserve"> për licencim në veprimtarinë e prodhimit të energjisë elektrike,</w:t>
      </w:r>
    </w:p>
    <w:p w14:paraId="5D0304AA" w14:textId="2F260530" w:rsidR="004005A9" w:rsidRPr="00B44307" w:rsidRDefault="00B44307" w:rsidP="000F5234">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4005A9" w:rsidRPr="00B44307">
        <w:rPr>
          <w:rFonts w:ascii="Garamond" w:hAnsi="Garamond"/>
          <w:sz w:val="24"/>
          <w:szCs w:val="24"/>
          <w:lang w:val="sq-AL"/>
        </w:rPr>
        <w:t xml:space="preserve">onstatoi se: </w:t>
      </w:r>
    </w:p>
    <w:p w14:paraId="6A3A7622" w14:textId="787CD331"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Shoqëria “</w:t>
      </w:r>
      <w:proofErr w:type="spellStart"/>
      <w:r w:rsidR="004005A9" w:rsidRPr="00B44307">
        <w:rPr>
          <w:rFonts w:ascii="Garamond" w:hAnsi="Garamond"/>
          <w:sz w:val="24"/>
          <w:szCs w:val="24"/>
          <w:lang w:val="sq-AL"/>
        </w:rPr>
        <w:t>Hec</w:t>
      </w:r>
      <w:proofErr w:type="spellEnd"/>
      <w:r w:rsidR="004005A9" w:rsidRPr="00B44307">
        <w:rPr>
          <w:rFonts w:ascii="Garamond" w:hAnsi="Garamond"/>
          <w:sz w:val="24"/>
          <w:szCs w:val="24"/>
          <w:lang w:val="sq-AL"/>
        </w:rPr>
        <w:t xml:space="preserve"> Zall Xhuxhë” </w:t>
      </w:r>
      <w:proofErr w:type="spellStart"/>
      <w:r w:rsidR="004005A9" w:rsidRPr="00B44307">
        <w:rPr>
          <w:rFonts w:ascii="Garamond" w:hAnsi="Garamond"/>
          <w:sz w:val="24"/>
          <w:szCs w:val="24"/>
          <w:lang w:val="sq-AL"/>
        </w:rPr>
        <w:t>sh.p.k</w:t>
      </w:r>
      <w:proofErr w:type="spellEnd"/>
      <w:r w:rsidR="004005A9" w:rsidRPr="00B44307">
        <w:rPr>
          <w:rFonts w:ascii="Garamond" w:hAnsi="Garamond"/>
          <w:sz w:val="24"/>
          <w:szCs w:val="24"/>
          <w:lang w:val="sq-AL"/>
        </w:rPr>
        <w:t xml:space="preserve">., me shkresën e protokolluar në ERE me nr. 1165 </w:t>
      </w:r>
      <w:proofErr w:type="spellStart"/>
      <w:r w:rsidR="004005A9" w:rsidRPr="00B44307">
        <w:rPr>
          <w:rFonts w:ascii="Garamond" w:hAnsi="Garamond"/>
          <w:sz w:val="24"/>
          <w:szCs w:val="24"/>
          <w:lang w:val="sq-AL"/>
        </w:rPr>
        <w:t>prot</w:t>
      </w:r>
      <w:proofErr w:type="spellEnd"/>
      <w:r w:rsidR="00B44307">
        <w:rPr>
          <w:rFonts w:ascii="Garamond" w:hAnsi="Garamond"/>
          <w:sz w:val="24"/>
          <w:szCs w:val="24"/>
          <w:lang w:val="sq-AL"/>
        </w:rPr>
        <w:t xml:space="preserve">., datë </w:t>
      </w:r>
      <w:r w:rsidR="004005A9" w:rsidRPr="00B44307">
        <w:rPr>
          <w:rFonts w:ascii="Garamond" w:hAnsi="Garamond"/>
          <w:sz w:val="24"/>
          <w:szCs w:val="24"/>
          <w:lang w:val="sq-AL"/>
        </w:rPr>
        <w:t xml:space="preserve">3.11.2020, ka paraqitur kërkesën për licencim në veprimtarinë e prodhimit të energjisë elektrike. </w:t>
      </w:r>
    </w:p>
    <w:p w14:paraId="5FD2EAF0" w14:textId="0BC76EAB"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Sho</w:t>
      </w:r>
      <w:r w:rsidR="00B44307">
        <w:rPr>
          <w:rFonts w:ascii="Garamond" w:hAnsi="Garamond"/>
          <w:sz w:val="24"/>
          <w:szCs w:val="24"/>
          <w:lang w:val="sq-AL"/>
        </w:rPr>
        <w:t>qëria “</w:t>
      </w:r>
      <w:proofErr w:type="spellStart"/>
      <w:r w:rsidR="00B44307">
        <w:rPr>
          <w:rFonts w:ascii="Garamond" w:hAnsi="Garamond"/>
          <w:sz w:val="24"/>
          <w:szCs w:val="24"/>
          <w:lang w:val="sq-AL"/>
        </w:rPr>
        <w:t>Hec</w:t>
      </w:r>
      <w:proofErr w:type="spellEnd"/>
      <w:r w:rsidR="00B44307">
        <w:rPr>
          <w:rFonts w:ascii="Garamond" w:hAnsi="Garamond"/>
          <w:sz w:val="24"/>
          <w:szCs w:val="24"/>
          <w:lang w:val="sq-AL"/>
        </w:rPr>
        <w:t xml:space="preserve"> Zall Xhuxhë” </w:t>
      </w:r>
      <w:proofErr w:type="spellStart"/>
      <w:r w:rsidR="00B44307">
        <w:rPr>
          <w:rFonts w:ascii="Garamond" w:hAnsi="Garamond"/>
          <w:sz w:val="24"/>
          <w:szCs w:val="24"/>
          <w:lang w:val="sq-AL"/>
        </w:rPr>
        <w:t>sh.p.k</w:t>
      </w:r>
      <w:proofErr w:type="spellEnd"/>
      <w:r w:rsidR="00B44307">
        <w:rPr>
          <w:rFonts w:ascii="Garamond" w:hAnsi="Garamond"/>
          <w:sz w:val="24"/>
          <w:szCs w:val="24"/>
          <w:lang w:val="sq-AL"/>
        </w:rPr>
        <w:t>.</w:t>
      </w:r>
      <w:r w:rsidR="004005A9" w:rsidRPr="00B44307">
        <w:rPr>
          <w:rFonts w:ascii="Garamond" w:hAnsi="Garamond"/>
          <w:sz w:val="24"/>
          <w:szCs w:val="24"/>
          <w:lang w:val="sq-AL"/>
        </w:rPr>
        <w:t xml:space="preserve"> është regjistruar pranë </w:t>
      </w:r>
      <w:r w:rsidR="00B44307" w:rsidRPr="00B44307">
        <w:rPr>
          <w:rFonts w:ascii="Garamond" w:hAnsi="Garamond"/>
          <w:sz w:val="24"/>
          <w:szCs w:val="24"/>
          <w:lang w:val="sq-AL"/>
        </w:rPr>
        <w:t>Qendrës</w:t>
      </w:r>
      <w:r w:rsidR="004005A9" w:rsidRPr="00B44307">
        <w:rPr>
          <w:rFonts w:ascii="Garamond" w:hAnsi="Garamond"/>
          <w:sz w:val="24"/>
          <w:szCs w:val="24"/>
          <w:lang w:val="sq-AL"/>
        </w:rPr>
        <w:t xml:space="preserve"> Kombëtare të Biznesit (</w:t>
      </w:r>
      <w:proofErr w:type="spellStart"/>
      <w:r w:rsidR="004005A9" w:rsidRPr="00B44307">
        <w:rPr>
          <w:rFonts w:ascii="Garamond" w:hAnsi="Garamond"/>
          <w:sz w:val="24"/>
          <w:szCs w:val="24"/>
          <w:lang w:val="sq-AL"/>
        </w:rPr>
        <w:t>QKB</w:t>
      </w:r>
      <w:proofErr w:type="spellEnd"/>
      <w:r w:rsidR="00B44307">
        <w:rPr>
          <w:rFonts w:ascii="Garamond" w:hAnsi="Garamond"/>
          <w:sz w:val="24"/>
          <w:szCs w:val="24"/>
          <w:lang w:val="sq-AL"/>
        </w:rPr>
        <w:t>-</w:t>
      </w:r>
      <w:r w:rsidR="00B44307" w:rsidRPr="00B44307">
        <w:rPr>
          <w:rFonts w:ascii="Garamond" w:hAnsi="Garamond"/>
          <w:sz w:val="24"/>
          <w:szCs w:val="24"/>
          <w:lang w:val="sq-AL"/>
        </w:rPr>
        <w:t>së</w:t>
      </w:r>
      <w:r w:rsidR="00B44307">
        <w:rPr>
          <w:rFonts w:ascii="Garamond" w:hAnsi="Garamond"/>
          <w:sz w:val="24"/>
          <w:szCs w:val="24"/>
          <w:lang w:val="sq-AL"/>
        </w:rPr>
        <w:t xml:space="preserve">) në datën </w:t>
      </w:r>
      <w:r w:rsidR="004005A9" w:rsidRPr="00B44307">
        <w:rPr>
          <w:rFonts w:ascii="Garamond" w:hAnsi="Garamond"/>
          <w:sz w:val="24"/>
          <w:szCs w:val="24"/>
          <w:lang w:val="sq-AL"/>
        </w:rPr>
        <w:t xml:space="preserve">1.10.2013, dhe mban statusin e </w:t>
      </w:r>
      <w:r w:rsidR="00B44307">
        <w:rPr>
          <w:rFonts w:ascii="Garamond" w:hAnsi="Garamond"/>
          <w:sz w:val="24"/>
          <w:szCs w:val="24"/>
          <w:lang w:val="sq-AL"/>
        </w:rPr>
        <w:t>s</w:t>
      </w:r>
      <w:r w:rsidR="004005A9" w:rsidRPr="00B44307">
        <w:rPr>
          <w:rFonts w:ascii="Garamond" w:hAnsi="Garamond"/>
          <w:sz w:val="24"/>
          <w:szCs w:val="24"/>
          <w:lang w:val="sq-AL"/>
        </w:rPr>
        <w:t xml:space="preserve">hoqërisë me përgjegjësi të </w:t>
      </w:r>
      <w:r w:rsidR="00B44307">
        <w:rPr>
          <w:rFonts w:ascii="Garamond" w:hAnsi="Garamond"/>
          <w:sz w:val="24"/>
          <w:szCs w:val="24"/>
          <w:lang w:val="sq-AL"/>
        </w:rPr>
        <w:t>k</w:t>
      </w:r>
      <w:r w:rsidR="004005A9" w:rsidRPr="00B44307">
        <w:rPr>
          <w:rFonts w:ascii="Garamond" w:hAnsi="Garamond"/>
          <w:sz w:val="24"/>
          <w:szCs w:val="24"/>
          <w:lang w:val="sq-AL"/>
        </w:rPr>
        <w:t>ufizuar (</w:t>
      </w:r>
      <w:proofErr w:type="spellStart"/>
      <w:r w:rsidR="004005A9" w:rsidRPr="00B44307">
        <w:rPr>
          <w:rFonts w:ascii="Garamond" w:hAnsi="Garamond"/>
          <w:sz w:val="24"/>
          <w:szCs w:val="24"/>
          <w:lang w:val="sq-AL"/>
        </w:rPr>
        <w:t>sh</w:t>
      </w:r>
      <w:r w:rsidR="00B44307">
        <w:rPr>
          <w:rFonts w:ascii="Garamond" w:hAnsi="Garamond"/>
          <w:sz w:val="24"/>
          <w:szCs w:val="24"/>
          <w:lang w:val="sq-AL"/>
        </w:rPr>
        <w:t>.</w:t>
      </w:r>
      <w:r w:rsidR="004005A9" w:rsidRPr="00B44307">
        <w:rPr>
          <w:rFonts w:ascii="Garamond" w:hAnsi="Garamond"/>
          <w:sz w:val="24"/>
          <w:szCs w:val="24"/>
          <w:lang w:val="sq-AL"/>
        </w:rPr>
        <w:t>p</w:t>
      </w:r>
      <w:r w:rsidR="00B44307">
        <w:rPr>
          <w:rFonts w:ascii="Garamond" w:hAnsi="Garamond"/>
          <w:sz w:val="24"/>
          <w:szCs w:val="24"/>
          <w:lang w:val="sq-AL"/>
        </w:rPr>
        <w:t>.</w:t>
      </w:r>
      <w:r w:rsidR="004005A9" w:rsidRPr="00B44307">
        <w:rPr>
          <w:rFonts w:ascii="Garamond" w:hAnsi="Garamond"/>
          <w:sz w:val="24"/>
          <w:szCs w:val="24"/>
          <w:lang w:val="sq-AL"/>
        </w:rPr>
        <w:t>k</w:t>
      </w:r>
      <w:proofErr w:type="spellEnd"/>
      <w:r w:rsidR="00B44307">
        <w:rPr>
          <w:rFonts w:ascii="Garamond" w:hAnsi="Garamond"/>
          <w:sz w:val="24"/>
          <w:szCs w:val="24"/>
          <w:lang w:val="sq-AL"/>
        </w:rPr>
        <w:t>.</w:t>
      </w:r>
      <w:r w:rsidR="004005A9" w:rsidRPr="00B44307">
        <w:rPr>
          <w:rFonts w:ascii="Garamond" w:hAnsi="Garamond"/>
          <w:sz w:val="24"/>
          <w:szCs w:val="24"/>
          <w:lang w:val="sq-AL"/>
        </w:rPr>
        <w:t>).</w:t>
      </w:r>
    </w:p>
    <w:p w14:paraId="398BEB4E" w14:textId="0EBE9B1F"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 xml:space="preserve">Shoqëria rezulton palë e </w:t>
      </w:r>
      <w:r w:rsidR="00B44307" w:rsidRPr="00B44307">
        <w:rPr>
          <w:rFonts w:ascii="Garamond" w:hAnsi="Garamond"/>
          <w:sz w:val="24"/>
          <w:szCs w:val="24"/>
          <w:lang w:val="sq-AL"/>
        </w:rPr>
        <w:t>kontratës së koncesionit</w:t>
      </w:r>
      <w:r w:rsidR="004005A9" w:rsidRPr="00B44307">
        <w:rPr>
          <w:rFonts w:ascii="Garamond" w:hAnsi="Garamond"/>
          <w:sz w:val="24"/>
          <w:szCs w:val="24"/>
          <w:lang w:val="sq-AL"/>
        </w:rPr>
        <w:t xml:space="preserve"> nr.</w:t>
      </w:r>
      <w:r w:rsidR="00B44307">
        <w:rPr>
          <w:rFonts w:ascii="Garamond" w:hAnsi="Garamond"/>
          <w:sz w:val="24"/>
          <w:szCs w:val="24"/>
          <w:lang w:val="sq-AL"/>
        </w:rPr>
        <w:t xml:space="preserve"> </w:t>
      </w:r>
      <w:r w:rsidR="00B44307" w:rsidRPr="00B44307">
        <w:rPr>
          <w:rFonts w:ascii="Garamond" w:hAnsi="Garamond"/>
          <w:sz w:val="24"/>
          <w:szCs w:val="24"/>
          <w:lang w:val="sq-AL"/>
        </w:rPr>
        <w:t xml:space="preserve">10329 </w:t>
      </w:r>
      <w:proofErr w:type="spellStart"/>
      <w:r w:rsidR="00B44307" w:rsidRPr="00B44307">
        <w:rPr>
          <w:rFonts w:ascii="Garamond" w:hAnsi="Garamond"/>
          <w:sz w:val="24"/>
          <w:szCs w:val="24"/>
          <w:lang w:val="sq-AL"/>
        </w:rPr>
        <w:t>rep</w:t>
      </w:r>
      <w:proofErr w:type="spellEnd"/>
      <w:r w:rsidR="00B44307">
        <w:rPr>
          <w:rFonts w:ascii="Garamond" w:hAnsi="Garamond"/>
          <w:sz w:val="24"/>
          <w:szCs w:val="24"/>
          <w:lang w:val="sq-AL"/>
        </w:rPr>
        <w:t>.</w:t>
      </w:r>
      <w:r w:rsidR="00B44307" w:rsidRPr="00B44307">
        <w:rPr>
          <w:rFonts w:ascii="Garamond" w:hAnsi="Garamond"/>
          <w:sz w:val="24"/>
          <w:szCs w:val="24"/>
          <w:lang w:val="sq-AL"/>
        </w:rPr>
        <w:t>, nr.</w:t>
      </w:r>
      <w:r w:rsidR="00B44307">
        <w:rPr>
          <w:rFonts w:ascii="Garamond" w:hAnsi="Garamond"/>
          <w:sz w:val="24"/>
          <w:szCs w:val="24"/>
          <w:lang w:val="sq-AL"/>
        </w:rPr>
        <w:t xml:space="preserve"> </w:t>
      </w:r>
      <w:r w:rsidR="00B44307" w:rsidRPr="00B44307">
        <w:rPr>
          <w:rFonts w:ascii="Garamond" w:hAnsi="Garamond"/>
          <w:sz w:val="24"/>
          <w:szCs w:val="24"/>
          <w:lang w:val="sq-AL"/>
        </w:rPr>
        <w:t xml:space="preserve">3323 </w:t>
      </w:r>
      <w:proofErr w:type="spellStart"/>
      <w:r w:rsidR="00B44307" w:rsidRPr="00B44307">
        <w:rPr>
          <w:rFonts w:ascii="Garamond" w:hAnsi="Garamond"/>
          <w:sz w:val="24"/>
          <w:szCs w:val="24"/>
          <w:lang w:val="sq-AL"/>
        </w:rPr>
        <w:t>kol</w:t>
      </w:r>
      <w:proofErr w:type="spellEnd"/>
      <w:r w:rsidR="00B44307">
        <w:rPr>
          <w:rFonts w:ascii="Garamond" w:hAnsi="Garamond"/>
          <w:sz w:val="24"/>
          <w:szCs w:val="24"/>
          <w:lang w:val="sq-AL"/>
        </w:rPr>
        <w:t>., datë 9.</w:t>
      </w:r>
      <w:r w:rsidR="004005A9" w:rsidRPr="00B44307">
        <w:rPr>
          <w:rFonts w:ascii="Garamond" w:hAnsi="Garamond"/>
          <w:sz w:val="24"/>
          <w:szCs w:val="24"/>
          <w:lang w:val="sq-AL"/>
        </w:rPr>
        <w:t xml:space="preserve">9.2013, “Kontratë </w:t>
      </w:r>
      <w:r w:rsidR="00B44307" w:rsidRPr="00B44307">
        <w:rPr>
          <w:rFonts w:ascii="Garamond" w:hAnsi="Garamond"/>
          <w:sz w:val="24"/>
          <w:szCs w:val="24"/>
          <w:lang w:val="sq-AL"/>
        </w:rPr>
        <w:t>koncesioni</w:t>
      </w:r>
      <w:r w:rsidR="004005A9" w:rsidRPr="00B44307">
        <w:rPr>
          <w:rFonts w:ascii="Garamond" w:hAnsi="Garamond"/>
          <w:sz w:val="24"/>
          <w:szCs w:val="24"/>
          <w:lang w:val="sq-AL"/>
        </w:rPr>
        <w:t xml:space="preserve"> për ndërtimin e hidrocentraleve Zall Xhuxhë nr.</w:t>
      </w:r>
      <w:r w:rsidR="00B44307">
        <w:rPr>
          <w:rFonts w:ascii="Garamond" w:hAnsi="Garamond"/>
          <w:sz w:val="24"/>
          <w:szCs w:val="24"/>
          <w:lang w:val="sq-AL"/>
        </w:rPr>
        <w:t xml:space="preserve"> </w:t>
      </w:r>
      <w:r w:rsidR="004005A9" w:rsidRPr="00B44307">
        <w:rPr>
          <w:rFonts w:ascii="Garamond" w:hAnsi="Garamond"/>
          <w:sz w:val="24"/>
          <w:szCs w:val="24"/>
          <w:lang w:val="sq-AL"/>
        </w:rPr>
        <w:t xml:space="preserve">1 dhe Zall Xhuxhë nr. 2”. </w:t>
      </w:r>
    </w:p>
    <w:p w14:paraId="47CEDB50" w14:textId="79EA6CD1"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B44307">
        <w:rPr>
          <w:rFonts w:ascii="Garamond" w:hAnsi="Garamond"/>
          <w:sz w:val="24"/>
          <w:szCs w:val="24"/>
          <w:lang w:val="sq-AL"/>
        </w:rPr>
        <w:t>Shoqëria ka depozituar k</w:t>
      </w:r>
      <w:r w:rsidR="004005A9" w:rsidRPr="00B44307">
        <w:rPr>
          <w:rFonts w:ascii="Garamond" w:hAnsi="Garamond"/>
          <w:sz w:val="24"/>
          <w:szCs w:val="24"/>
          <w:lang w:val="sq-AL"/>
        </w:rPr>
        <w:t xml:space="preserve">ontratën shtesë të </w:t>
      </w:r>
      <w:r w:rsidR="00B44307" w:rsidRPr="00B44307">
        <w:rPr>
          <w:rFonts w:ascii="Garamond" w:hAnsi="Garamond"/>
          <w:sz w:val="24"/>
          <w:szCs w:val="24"/>
          <w:lang w:val="sq-AL"/>
        </w:rPr>
        <w:t>koncesionit</w:t>
      </w:r>
      <w:r w:rsidR="00B44307">
        <w:rPr>
          <w:rFonts w:ascii="Garamond" w:hAnsi="Garamond"/>
          <w:sz w:val="24"/>
          <w:szCs w:val="24"/>
          <w:lang w:val="sq-AL"/>
        </w:rPr>
        <w:t xml:space="preserve"> nr. 173</w:t>
      </w:r>
      <w:r w:rsidR="004005A9" w:rsidRPr="00B44307">
        <w:rPr>
          <w:rFonts w:ascii="Garamond" w:hAnsi="Garamond"/>
          <w:sz w:val="24"/>
          <w:szCs w:val="24"/>
          <w:lang w:val="sq-AL"/>
        </w:rPr>
        <w:t xml:space="preserve"> </w:t>
      </w:r>
      <w:proofErr w:type="spellStart"/>
      <w:r w:rsidR="00B44307">
        <w:rPr>
          <w:rFonts w:ascii="Garamond" w:hAnsi="Garamond"/>
          <w:sz w:val="24"/>
          <w:szCs w:val="24"/>
          <w:lang w:val="sq-AL"/>
        </w:rPr>
        <w:t>r</w:t>
      </w:r>
      <w:r w:rsidR="004005A9" w:rsidRPr="00B44307">
        <w:rPr>
          <w:rFonts w:ascii="Garamond" w:hAnsi="Garamond"/>
          <w:sz w:val="24"/>
          <w:szCs w:val="24"/>
          <w:lang w:val="sq-AL"/>
        </w:rPr>
        <w:t>ep</w:t>
      </w:r>
      <w:proofErr w:type="spellEnd"/>
      <w:r w:rsidR="00B44307">
        <w:rPr>
          <w:rFonts w:ascii="Garamond" w:hAnsi="Garamond"/>
          <w:sz w:val="24"/>
          <w:szCs w:val="24"/>
          <w:lang w:val="sq-AL"/>
        </w:rPr>
        <w:t>.</w:t>
      </w:r>
      <w:r w:rsidR="004005A9" w:rsidRPr="00B44307">
        <w:rPr>
          <w:rFonts w:ascii="Garamond" w:hAnsi="Garamond"/>
          <w:sz w:val="24"/>
          <w:szCs w:val="24"/>
          <w:lang w:val="sq-AL"/>
        </w:rPr>
        <w:t xml:space="preserve">, nr. 248/4 </w:t>
      </w:r>
      <w:proofErr w:type="spellStart"/>
      <w:r w:rsidR="00B44307">
        <w:rPr>
          <w:rFonts w:ascii="Garamond" w:hAnsi="Garamond"/>
          <w:sz w:val="24"/>
          <w:szCs w:val="24"/>
          <w:lang w:val="sq-AL"/>
        </w:rPr>
        <w:t>k</w:t>
      </w:r>
      <w:r w:rsidR="004005A9" w:rsidRPr="00B44307">
        <w:rPr>
          <w:rFonts w:ascii="Garamond" w:hAnsi="Garamond"/>
          <w:sz w:val="24"/>
          <w:szCs w:val="24"/>
          <w:lang w:val="sq-AL"/>
        </w:rPr>
        <w:t>ol</w:t>
      </w:r>
      <w:proofErr w:type="spellEnd"/>
      <w:r w:rsidR="00B44307">
        <w:rPr>
          <w:rFonts w:ascii="Garamond" w:hAnsi="Garamond"/>
          <w:sz w:val="24"/>
          <w:szCs w:val="24"/>
          <w:lang w:val="sq-AL"/>
        </w:rPr>
        <w:t>., datë 19.</w:t>
      </w:r>
      <w:r w:rsidR="004005A9" w:rsidRPr="00B44307">
        <w:rPr>
          <w:rFonts w:ascii="Garamond" w:hAnsi="Garamond"/>
          <w:sz w:val="24"/>
          <w:szCs w:val="24"/>
          <w:lang w:val="sq-AL"/>
        </w:rPr>
        <w:t xml:space="preserve">3.2018, “Për disa ndryshime në kontratën e koncesionit të formës </w:t>
      </w:r>
      <w:r w:rsidR="00B44307">
        <w:rPr>
          <w:rFonts w:ascii="Garamond" w:hAnsi="Garamond"/>
          <w:sz w:val="24"/>
          <w:szCs w:val="24"/>
          <w:lang w:val="sq-AL"/>
        </w:rPr>
        <w:t>“</w:t>
      </w:r>
      <w:r w:rsidR="004005A9" w:rsidRPr="00B44307">
        <w:rPr>
          <w:rFonts w:ascii="Garamond" w:hAnsi="Garamond"/>
          <w:sz w:val="24"/>
          <w:szCs w:val="24"/>
          <w:lang w:val="sq-AL"/>
        </w:rPr>
        <w:t>BOT</w:t>
      </w:r>
      <w:r w:rsidR="00B44307">
        <w:rPr>
          <w:rFonts w:ascii="Garamond" w:hAnsi="Garamond"/>
          <w:sz w:val="24"/>
          <w:szCs w:val="24"/>
          <w:lang w:val="sq-AL"/>
        </w:rPr>
        <w:t xml:space="preserve">” (ndërtim, </w:t>
      </w:r>
      <w:r w:rsidR="004005A9" w:rsidRPr="00B44307">
        <w:rPr>
          <w:rFonts w:ascii="Garamond" w:hAnsi="Garamond"/>
          <w:sz w:val="24"/>
          <w:szCs w:val="24"/>
          <w:lang w:val="sq-AL"/>
        </w:rPr>
        <w:t>operim</w:t>
      </w:r>
      <w:r w:rsidR="00B44307">
        <w:rPr>
          <w:rFonts w:ascii="Garamond" w:hAnsi="Garamond"/>
          <w:sz w:val="24"/>
          <w:szCs w:val="24"/>
          <w:lang w:val="sq-AL"/>
        </w:rPr>
        <w:t xml:space="preserve">, </w:t>
      </w:r>
      <w:r w:rsidR="004005A9" w:rsidRPr="00B44307">
        <w:rPr>
          <w:rFonts w:ascii="Garamond" w:hAnsi="Garamond"/>
          <w:sz w:val="24"/>
          <w:szCs w:val="24"/>
          <w:lang w:val="sq-AL"/>
        </w:rPr>
        <w:t xml:space="preserve">transferim) për ndërtimin e hidrocentraleve “Zall Xhuxhë nr. 1” </w:t>
      </w:r>
      <w:r w:rsidR="00B44307">
        <w:rPr>
          <w:rFonts w:ascii="Garamond" w:hAnsi="Garamond"/>
          <w:sz w:val="24"/>
          <w:szCs w:val="24"/>
          <w:lang w:val="sq-AL"/>
        </w:rPr>
        <w:t>dhe</w:t>
      </w:r>
      <w:r w:rsidR="004005A9" w:rsidRPr="00B44307">
        <w:rPr>
          <w:rFonts w:ascii="Garamond" w:hAnsi="Garamond"/>
          <w:sz w:val="24"/>
          <w:szCs w:val="24"/>
          <w:lang w:val="sq-AL"/>
        </w:rPr>
        <w:t xml:space="preserve"> “Zall Xhuxhë 2”, e duhet të depozitojë në ERE edhe kontratën bazë të koncesionit nr.</w:t>
      </w:r>
      <w:r w:rsidR="00B44307">
        <w:rPr>
          <w:rFonts w:ascii="Garamond" w:hAnsi="Garamond"/>
          <w:sz w:val="24"/>
          <w:szCs w:val="24"/>
          <w:lang w:val="sq-AL"/>
        </w:rPr>
        <w:t xml:space="preserve"> </w:t>
      </w:r>
      <w:r w:rsidR="004005A9" w:rsidRPr="00B44307">
        <w:rPr>
          <w:rFonts w:ascii="Garamond" w:hAnsi="Garamond"/>
          <w:sz w:val="24"/>
          <w:szCs w:val="24"/>
          <w:lang w:val="sq-AL"/>
        </w:rPr>
        <w:t xml:space="preserve">10329 </w:t>
      </w:r>
      <w:proofErr w:type="spellStart"/>
      <w:r w:rsidR="00B44307" w:rsidRPr="00B44307">
        <w:rPr>
          <w:rFonts w:ascii="Garamond" w:hAnsi="Garamond"/>
          <w:sz w:val="24"/>
          <w:szCs w:val="24"/>
          <w:lang w:val="sq-AL"/>
        </w:rPr>
        <w:t>rep</w:t>
      </w:r>
      <w:proofErr w:type="spellEnd"/>
      <w:r w:rsidR="00B44307">
        <w:rPr>
          <w:rFonts w:ascii="Garamond" w:hAnsi="Garamond"/>
          <w:sz w:val="24"/>
          <w:szCs w:val="24"/>
          <w:lang w:val="sq-AL"/>
        </w:rPr>
        <w:t>.</w:t>
      </w:r>
      <w:r w:rsidR="00B44307" w:rsidRPr="00B44307">
        <w:rPr>
          <w:rFonts w:ascii="Garamond" w:hAnsi="Garamond"/>
          <w:sz w:val="24"/>
          <w:szCs w:val="24"/>
          <w:lang w:val="sq-AL"/>
        </w:rPr>
        <w:t xml:space="preserve">, nr. 3323 </w:t>
      </w:r>
      <w:proofErr w:type="spellStart"/>
      <w:r w:rsidR="00B44307" w:rsidRPr="00B44307">
        <w:rPr>
          <w:rFonts w:ascii="Garamond" w:hAnsi="Garamond"/>
          <w:sz w:val="24"/>
          <w:szCs w:val="24"/>
          <w:lang w:val="sq-AL"/>
        </w:rPr>
        <w:t>kol</w:t>
      </w:r>
      <w:proofErr w:type="spellEnd"/>
      <w:r w:rsidR="00B44307">
        <w:rPr>
          <w:rFonts w:ascii="Garamond" w:hAnsi="Garamond"/>
          <w:sz w:val="24"/>
          <w:szCs w:val="24"/>
          <w:lang w:val="sq-AL"/>
        </w:rPr>
        <w:t>., datë 9.</w:t>
      </w:r>
      <w:r w:rsidR="004005A9" w:rsidRPr="00B44307">
        <w:rPr>
          <w:rFonts w:ascii="Garamond" w:hAnsi="Garamond"/>
          <w:sz w:val="24"/>
          <w:szCs w:val="24"/>
          <w:lang w:val="sq-AL"/>
        </w:rPr>
        <w:t>9.2013.</w:t>
      </w:r>
    </w:p>
    <w:p w14:paraId="2220546F" w14:textId="6E4D4C48"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Në lidhje me mungesën e dokumentacionit, apo dokumentacionit të paraqitur jo në formën e parashikuar nga </w:t>
      </w:r>
      <w:r w:rsidR="00B44307">
        <w:rPr>
          <w:rFonts w:ascii="Garamond" w:hAnsi="Garamond"/>
          <w:sz w:val="24"/>
          <w:szCs w:val="24"/>
          <w:lang w:val="sq-AL"/>
        </w:rPr>
        <w:t>r</w:t>
      </w:r>
      <w:r w:rsidRPr="00B44307">
        <w:rPr>
          <w:rFonts w:ascii="Garamond" w:hAnsi="Garamond"/>
          <w:sz w:val="24"/>
          <w:szCs w:val="24"/>
          <w:lang w:val="sq-AL"/>
        </w:rPr>
        <w:t xml:space="preserve">regullorja, që ka të bëjë me: </w:t>
      </w:r>
    </w:p>
    <w:p w14:paraId="4D53FBF7" w14:textId="25ADB403" w:rsidR="004005A9" w:rsidRPr="00B44307" w:rsidRDefault="004005A9" w:rsidP="000F5234">
      <w:pPr>
        <w:spacing w:after="0" w:line="240" w:lineRule="auto"/>
        <w:ind w:firstLine="284"/>
        <w:jc w:val="both"/>
        <w:rPr>
          <w:rFonts w:ascii="Garamond" w:hAnsi="Garamond"/>
          <w:sz w:val="24"/>
          <w:szCs w:val="24"/>
          <w:lang w:val="sq-AL"/>
        </w:rPr>
      </w:pPr>
      <w:proofErr w:type="spellStart"/>
      <w:r w:rsidRPr="00B44307">
        <w:rPr>
          <w:rFonts w:ascii="Garamond" w:hAnsi="Garamond"/>
          <w:sz w:val="24"/>
          <w:szCs w:val="24"/>
          <w:lang w:val="sq-AL"/>
        </w:rPr>
        <w:t>Aplikanti</w:t>
      </w:r>
      <w:proofErr w:type="spellEnd"/>
      <w:r w:rsidRPr="00B44307">
        <w:rPr>
          <w:rFonts w:ascii="Garamond" w:hAnsi="Garamond"/>
          <w:sz w:val="24"/>
          <w:szCs w:val="24"/>
          <w:lang w:val="sq-AL"/>
        </w:rPr>
        <w:t xml:space="preserve"> ka përcjellë në formatin fotokopje një pjesë të dokumentacionit</w:t>
      </w:r>
      <w:r w:rsidR="00B44307">
        <w:rPr>
          <w:rFonts w:ascii="Garamond" w:hAnsi="Garamond"/>
          <w:sz w:val="24"/>
          <w:szCs w:val="24"/>
          <w:lang w:val="sq-AL"/>
        </w:rPr>
        <w:t>,</w:t>
      </w:r>
      <w:r w:rsidRPr="00B44307">
        <w:rPr>
          <w:rFonts w:ascii="Garamond" w:hAnsi="Garamond"/>
          <w:sz w:val="24"/>
          <w:szCs w:val="24"/>
          <w:lang w:val="sq-AL"/>
        </w:rPr>
        <w:t xml:space="preserve"> që sipas kërkesave të nenit 8, pika 3, të </w:t>
      </w:r>
      <w:r w:rsidR="00B44307">
        <w:rPr>
          <w:rFonts w:ascii="Garamond" w:hAnsi="Garamond"/>
          <w:sz w:val="24"/>
          <w:szCs w:val="24"/>
          <w:lang w:val="sq-AL"/>
        </w:rPr>
        <w:t>r</w:t>
      </w:r>
      <w:r w:rsidRPr="00B44307">
        <w:rPr>
          <w:rFonts w:ascii="Garamond" w:hAnsi="Garamond"/>
          <w:sz w:val="24"/>
          <w:szCs w:val="24"/>
          <w:lang w:val="sq-AL"/>
        </w:rPr>
        <w:t>regullores</w:t>
      </w:r>
      <w:r w:rsidR="00B44307">
        <w:rPr>
          <w:rFonts w:ascii="Garamond" w:hAnsi="Garamond"/>
          <w:sz w:val="24"/>
          <w:szCs w:val="24"/>
          <w:lang w:val="sq-AL"/>
        </w:rPr>
        <w:t>,</w:t>
      </w:r>
      <w:r w:rsidRPr="00B44307">
        <w:rPr>
          <w:rFonts w:ascii="Garamond" w:hAnsi="Garamond"/>
          <w:sz w:val="24"/>
          <w:szCs w:val="24"/>
          <w:lang w:val="sq-AL"/>
        </w:rPr>
        <w:t xml:space="preserve"> duhet të paraqiten në formatin origjinal apo të </w:t>
      </w:r>
      <w:r w:rsidR="00B44307" w:rsidRPr="00B44307">
        <w:rPr>
          <w:rFonts w:ascii="Garamond" w:hAnsi="Garamond"/>
          <w:sz w:val="24"/>
          <w:szCs w:val="24"/>
          <w:lang w:val="sq-AL"/>
        </w:rPr>
        <w:t>njehsuara</w:t>
      </w:r>
      <w:r w:rsidRPr="00B44307">
        <w:rPr>
          <w:rFonts w:ascii="Garamond" w:hAnsi="Garamond"/>
          <w:sz w:val="24"/>
          <w:szCs w:val="24"/>
          <w:lang w:val="sq-AL"/>
        </w:rPr>
        <w:t xml:space="preserve"> me origjinalin. </w:t>
      </w:r>
    </w:p>
    <w:p w14:paraId="29F6242C" w14:textId="13DF8CF7"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Formati dhe dokumentacioni për aplikim, është plotësuar nga </w:t>
      </w:r>
      <w:proofErr w:type="spellStart"/>
      <w:r w:rsidRPr="00B44307">
        <w:rPr>
          <w:rFonts w:ascii="Garamond" w:hAnsi="Garamond"/>
          <w:sz w:val="24"/>
          <w:szCs w:val="24"/>
          <w:lang w:val="sq-AL"/>
        </w:rPr>
        <w:t>aplikanti</w:t>
      </w:r>
      <w:proofErr w:type="spellEnd"/>
      <w:r w:rsidR="00B44307">
        <w:rPr>
          <w:rFonts w:ascii="Garamond" w:hAnsi="Garamond"/>
          <w:sz w:val="24"/>
          <w:szCs w:val="24"/>
          <w:lang w:val="sq-AL"/>
        </w:rPr>
        <w:t>,</w:t>
      </w:r>
      <w:r w:rsidRPr="00B44307">
        <w:rPr>
          <w:rFonts w:ascii="Garamond" w:hAnsi="Garamond"/>
          <w:sz w:val="24"/>
          <w:szCs w:val="24"/>
          <w:lang w:val="sq-AL"/>
        </w:rPr>
        <w:t xml:space="preserve"> si më poshtë:</w:t>
      </w:r>
    </w:p>
    <w:p w14:paraId="62D685F9" w14:textId="48D93EEC"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Neni 9, pika 1, germat</w:t>
      </w:r>
      <w:r w:rsidR="00B44307">
        <w:rPr>
          <w:rFonts w:ascii="Garamond" w:hAnsi="Garamond"/>
          <w:sz w:val="24"/>
          <w:szCs w:val="24"/>
          <w:lang w:val="sq-AL"/>
        </w:rPr>
        <w:t>:</w:t>
      </w:r>
      <w:r w:rsidRPr="00B44307">
        <w:rPr>
          <w:rFonts w:ascii="Garamond" w:hAnsi="Garamond"/>
          <w:sz w:val="24"/>
          <w:szCs w:val="24"/>
          <w:lang w:val="sq-AL"/>
        </w:rPr>
        <w:t xml:space="preserve"> “a”, “b”, “c”</w:t>
      </w:r>
      <w:r w:rsidR="00B44307">
        <w:rPr>
          <w:rFonts w:ascii="Garamond" w:hAnsi="Garamond"/>
          <w:sz w:val="24"/>
          <w:szCs w:val="24"/>
          <w:lang w:val="sq-AL"/>
        </w:rPr>
        <w:t>.</w:t>
      </w:r>
      <w:r w:rsidRPr="00B44307">
        <w:rPr>
          <w:rFonts w:ascii="Garamond" w:hAnsi="Garamond"/>
          <w:sz w:val="24"/>
          <w:szCs w:val="24"/>
          <w:lang w:val="sq-AL"/>
        </w:rPr>
        <w:t xml:space="preserve"> Plotësuar pjesërisht. </w:t>
      </w:r>
    </w:p>
    <w:p w14:paraId="5ADE8110" w14:textId="514FC8F6"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Dokumentacioni juridik, administrativ dhe pronësor, është plotësuar nga </w:t>
      </w:r>
      <w:proofErr w:type="spellStart"/>
      <w:r w:rsidRPr="00B44307">
        <w:rPr>
          <w:rFonts w:ascii="Garamond" w:hAnsi="Garamond"/>
          <w:sz w:val="24"/>
          <w:szCs w:val="24"/>
          <w:lang w:val="sq-AL"/>
        </w:rPr>
        <w:t>aplikanti</w:t>
      </w:r>
      <w:proofErr w:type="spellEnd"/>
      <w:r w:rsidR="00B44307">
        <w:rPr>
          <w:rFonts w:ascii="Garamond" w:hAnsi="Garamond"/>
          <w:sz w:val="24"/>
          <w:szCs w:val="24"/>
          <w:lang w:val="sq-AL"/>
        </w:rPr>
        <w:t>,</w:t>
      </w:r>
      <w:r w:rsidRPr="00B44307">
        <w:rPr>
          <w:rFonts w:ascii="Garamond" w:hAnsi="Garamond"/>
          <w:sz w:val="24"/>
          <w:szCs w:val="24"/>
          <w:lang w:val="sq-AL"/>
        </w:rPr>
        <w:t xml:space="preserve"> si më poshtë:</w:t>
      </w:r>
    </w:p>
    <w:p w14:paraId="250A3A53" w14:textId="37BC3CDB"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Neni 9, pika 2</w:t>
      </w:r>
      <w:r w:rsidR="00B44307">
        <w:rPr>
          <w:rFonts w:ascii="Garamond" w:hAnsi="Garamond"/>
          <w:sz w:val="24"/>
          <w:szCs w:val="24"/>
          <w:lang w:val="sq-AL"/>
        </w:rPr>
        <w:t>,</w:t>
      </w:r>
      <w:r w:rsidRPr="00B44307">
        <w:rPr>
          <w:rFonts w:ascii="Garamond" w:hAnsi="Garamond"/>
          <w:sz w:val="24"/>
          <w:szCs w:val="24"/>
          <w:lang w:val="sq-AL"/>
        </w:rPr>
        <w:t xml:space="preserve"> </w:t>
      </w:r>
      <w:r w:rsidR="00B44307" w:rsidRPr="00B44307">
        <w:rPr>
          <w:rFonts w:ascii="Garamond" w:hAnsi="Garamond"/>
          <w:sz w:val="24"/>
          <w:szCs w:val="24"/>
          <w:lang w:val="sq-AL"/>
        </w:rPr>
        <w:t>germat</w:t>
      </w:r>
      <w:r w:rsidR="00B44307">
        <w:rPr>
          <w:rFonts w:ascii="Garamond" w:hAnsi="Garamond"/>
          <w:sz w:val="24"/>
          <w:szCs w:val="24"/>
          <w:lang w:val="sq-AL"/>
        </w:rPr>
        <w:t>:</w:t>
      </w:r>
      <w:r w:rsidRPr="00B44307">
        <w:rPr>
          <w:rFonts w:ascii="Garamond" w:hAnsi="Garamond"/>
          <w:sz w:val="24"/>
          <w:szCs w:val="24"/>
          <w:lang w:val="sq-AL"/>
        </w:rPr>
        <w:t xml:space="preserve"> “a</w:t>
      </w:r>
      <w:r w:rsidR="00B44307">
        <w:rPr>
          <w:rFonts w:ascii="Garamond" w:hAnsi="Garamond"/>
          <w:sz w:val="24"/>
          <w:szCs w:val="24"/>
          <w:lang w:val="sq-AL"/>
        </w:rPr>
        <w:t>”</w:t>
      </w:r>
      <w:r w:rsidRPr="00B44307">
        <w:rPr>
          <w:rFonts w:ascii="Garamond" w:hAnsi="Garamond"/>
          <w:sz w:val="24"/>
          <w:szCs w:val="24"/>
          <w:lang w:val="sq-AL"/>
        </w:rPr>
        <w:t>/“b</w:t>
      </w:r>
      <w:r w:rsidR="00B44307">
        <w:rPr>
          <w:rFonts w:ascii="Garamond" w:hAnsi="Garamond"/>
          <w:sz w:val="24"/>
          <w:szCs w:val="24"/>
          <w:lang w:val="sq-AL"/>
        </w:rPr>
        <w:t>”</w:t>
      </w:r>
      <w:r w:rsidRPr="00B44307">
        <w:rPr>
          <w:rFonts w:ascii="Garamond" w:hAnsi="Garamond"/>
          <w:sz w:val="24"/>
          <w:szCs w:val="24"/>
          <w:lang w:val="sq-AL"/>
        </w:rPr>
        <w:t xml:space="preserve"> (akti i themelimit/statuti nëse është </w:t>
      </w:r>
      <w:r w:rsidR="00B44307">
        <w:rPr>
          <w:rFonts w:ascii="Garamond" w:hAnsi="Garamond"/>
          <w:sz w:val="24"/>
          <w:szCs w:val="24"/>
          <w:lang w:val="sq-AL"/>
        </w:rPr>
        <w:t>hartuar si dokument i ndryshëm/</w:t>
      </w:r>
      <w:r w:rsidRPr="00B44307">
        <w:rPr>
          <w:rFonts w:ascii="Garamond" w:hAnsi="Garamond"/>
          <w:sz w:val="24"/>
          <w:szCs w:val="24"/>
          <w:lang w:val="sq-AL"/>
        </w:rPr>
        <w:t>i veçantë nga akti i themelimit)</w:t>
      </w:r>
      <w:r w:rsidR="00B44307">
        <w:rPr>
          <w:rFonts w:ascii="Garamond" w:hAnsi="Garamond"/>
          <w:sz w:val="24"/>
          <w:szCs w:val="24"/>
          <w:lang w:val="sq-AL"/>
        </w:rPr>
        <w:t>.</w:t>
      </w:r>
      <w:r w:rsidRPr="00B44307">
        <w:rPr>
          <w:rFonts w:ascii="Garamond" w:hAnsi="Garamond"/>
          <w:sz w:val="24"/>
          <w:szCs w:val="24"/>
          <w:lang w:val="sq-AL"/>
        </w:rPr>
        <w:t xml:space="preserve"> Plotësuar pjesërisht. </w:t>
      </w:r>
      <w:r w:rsidR="00B44307" w:rsidRPr="00B44307">
        <w:rPr>
          <w:rFonts w:ascii="Garamond" w:hAnsi="Garamond"/>
          <w:sz w:val="24"/>
          <w:szCs w:val="24"/>
          <w:lang w:val="sq-AL"/>
        </w:rPr>
        <w:t>Germa</w:t>
      </w:r>
      <w:r w:rsidRPr="00B44307">
        <w:rPr>
          <w:rFonts w:ascii="Garamond" w:hAnsi="Garamond"/>
          <w:sz w:val="24"/>
          <w:szCs w:val="24"/>
          <w:lang w:val="sq-AL"/>
        </w:rPr>
        <w:t xml:space="preserve"> “d</w:t>
      </w:r>
      <w:r w:rsidR="00B44307">
        <w:rPr>
          <w:rFonts w:ascii="Garamond" w:hAnsi="Garamond"/>
          <w:sz w:val="24"/>
          <w:szCs w:val="24"/>
          <w:lang w:val="sq-AL"/>
        </w:rPr>
        <w:t>”</w:t>
      </w:r>
      <w:r w:rsidRPr="00B44307">
        <w:rPr>
          <w:rFonts w:ascii="Garamond" w:hAnsi="Garamond"/>
          <w:sz w:val="24"/>
          <w:szCs w:val="24"/>
          <w:lang w:val="sq-AL"/>
        </w:rPr>
        <w:t xml:space="preserve"> (Vërtetim që shoqëria dhe drejtuesit kryesorë të saj në rastin e personave juridikë, nuk janë të përfshirë në një </w:t>
      </w:r>
      <w:r w:rsidR="00B44307" w:rsidRPr="00B44307">
        <w:rPr>
          <w:rFonts w:ascii="Garamond" w:hAnsi="Garamond"/>
          <w:sz w:val="24"/>
          <w:szCs w:val="24"/>
          <w:lang w:val="sq-AL"/>
        </w:rPr>
        <w:t>proces</w:t>
      </w:r>
      <w:r w:rsidRPr="00B44307">
        <w:rPr>
          <w:rFonts w:ascii="Garamond" w:hAnsi="Garamond"/>
          <w:sz w:val="24"/>
          <w:szCs w:val="24"/>
          <w:lang w:val="sq-AL"/>
        </w:rPr>
        <w:t xml:space="preserve"> penal të filluar nga organet e drejtësisë (vërtetim nga prokuroria dhe gjykata). Pa plotësuar. </w:t>
      </w:r>
    </w:p>
    <w:p w14:paraId="146C5121" w14:textId="35BA258A"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“e</w:t>
      </w:r>
      <w:r w:rsidR="00B44307">
        <w:rPr>
          <w:rFonts w:ascii="Garamond" w:hAnsi="Garamond"/>
          <w:sz w:val="24"/>
          <w:szCs w:val="24"/>
          <w:lang w:val="sq-AL"/>
        </w:rPr>
        <w:t>”</w:t>
      </w:r>
      <w:r w:rsidR="004005A9" w:rsidRPr="00B44307">
        <w:rPr>
          <w:rFonts w:ascii="Garamond" w:hAnsi="Garamond"/>
          <w:sz w:val="24"/>
          <w:szCs w:val="24"/>
          <w:lang w:val="sq-AL"/>
        </w:rPr>
        <w:t xml:space="preserve"> (struktura e ndërtimit dhe funksion</w:t>
      </w:r>
      <w:r w:rsidR="00B44307">
        <w:rPr>
          <w:rFonts w:ascii="Garamond" w:hAnsi="Garamond"/>
          <w:sz w:val="24"/>
          <w:szCs w:val="24"/>
          <w:lang w:val="sq-AL"/>
        </w:rPr>
        <w:t>imit administrativ të shoqërisë</w:t>
      </w:r>
      <w:r w:rsidR="004005A9" w:rsidRPr="00B44307">
        <w:rPr>
          <w:rFonts w:ascii="Garamond" w:hAnsi="Garamond"/>
          <w:sz w:val="24"/>
          <w:szCs w:val="24"/>
          <w:lang w:val="sq-AL"/>
        </w:rPr>
        <w:t xml:space="preserve"> sipas pozicioneve dhe profileve përkatëse. N</w:t>
      </w:r>
      <w:r w:rsidR="00AC5645">
        <w:rPr>
          <w:rFonts w:ascii="Garamond" w:hAnsi="Garamond"/>
          <w:sz w:val="24"/>
          <w:szCs w:val="24"/>
          <w:lang w:val="sq-AL"/>
        </w:rPr>
        <w:t>ë</w:t>
      </w:r>
      <w:bookmarkStart w:id="0" w:name="_GoBack"/>
      <w:bookmarkEnd w:id="0"/>
      <w:r w:rsidR="004005A9" w:rsidRPr="00B44307">
        <w:rPr>
          <w:rFonts w:ascii="Garamond" w:hAnsi="Garamond"/>
          <w:sz w:val="24"/>
          <w:szCs w:val="24"/>
          <w:lang w:val="sq-AL"/>
        </w:rPr>
        <w:t xml:space="preserve"> rastin e aplikimeve për licencë prodhimi të energjisë elektrike kërkohet paraqitja e licencës për drejtues teknik elektrik)</w:t>
      </w:r>
      <w:r w:rsidR="00B44307">
        <w:rPr>
          <w:rFonts w:ascii="Garamond" w:hAnsi="Garamond"/>
          <w:sz w:val="24"/>
          <w:szCs w:val="24"/>
          <w:lang w:val="sq-AL"/>
        </w:rPr>
        <w:t>.</w:t>
      </w:r>
      <w:r w:rsidR="004005A9" w:rsidRPr="00B44307">
        <w:rPr>
          <w:rFonts w:ascii="Garamond" w:hAnsi="Garamond"/>
          <w:sz w:val="24"/>
          <w:szCs w:val="24"/>
          <w:lang w:val="sq-AL"/>
        </w:rPr>
        <w:t xml:space="preserve"> Pa plotësuar. </w:t>
      </w:r>
    </w:p>
    <w:p w14:paraId="1A7123B3" w14:textId="5EC7A08A"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“f” (Marrëveshje </w:t>
      </w:r>
      <w:r w:rsidR="00B44307">
        <w:rPr>
          <w:rFonts w:ascii="Garamond" w:hAnsi="Garamond"/>
          <w:sz w:val="24"/>
          <w:szCs w:val="24"/>
          <w:lang w:val="sq-AL"/>
        </w:rPr>
        <w:t>k</w:t>
      </w:r>
      <w:r w:rsidR="00B44307" w:rsidRPr="00B44307">
        <w:rPr>
          <w:rFonts w:ascii="Garamond" w:hAnsi="Garamond"/>
          <w:sz w:val="24"/>
          <w:szCs w:val="24"/>
          <w:lang w:val="sq-AL"/>
        </w:rPr>
        <w:t>oncesioni</w:t>
      </w:r>
      <w:r w:rsidR="004005A9" w:rsidRPr="00B44307">
        <w:rPr>
          <w:rFonts w:ascii="Garamond" w:hAnsi="Garamond"/>
          <w:sz w:val="24"/>
          <w:szCs w:val="24"/>
          <w:lang w:val="sq-AL"/>
        </w:rPr>
        <w:t xml:space="preserve"> apo çdo formë tjetër e marrëveshjes</w:t>
      </w:r>
      <w:r w:rsidR="00B44307">
        <w:rPr>
          <w:rFonts w:ascii="Garamond" w:hAnsi="Garamond"/>
          <w:sz w:val="24"/>
          <w:szCs w:val="24"/>
          <w:lang w:val="sq-AL"/>
        </w:rPr>
        <w:t>,</w:t>
      </w:r>
      <w:r w:rsidR="004005A9" w:rsidRPr="00B44307">
        <w:rPr>
          <w:rFonts w:ascii="Garamond" w:hAnsi="Garamond"/>
          <w:sz w:val="24"/>
          <w:szCs w:val="24"/>
          <w:lang w:val="sq-AL"/>
        </w:rPr>
        <w:t xml:space="preserve"> në rastet e aplikueshme</w:t>
      </w:r>
      <w:r w:rsidR="00B44307">
        <w:rPr>
          <w:rFonts w:ascii="Garamond" w:hAnsi="Garamond"/>
          <w:sz w:val="24"/>
          <w:szCs w:val="24"/>
          <w:lang w:val="sq-AL"/>
        </w:rPr>
        <w:t>,</w:t>
      </w:r>
      <w:r w:rsidR="004005A9" w:rsidRPr="00B44307">
        <w:rPr>
          <w:rFonts w:ascii="Garamond" w:hAnsi="Garamond"/>
          <w:sz w:val="24"/>
          <w:szCs w:val="24"/>
          <w:lang w:val="sq-AL"/>
        </w:rPr>
        <w:t xml:space="preserve"> të lidhur me institucionet përgjegjëse të ngarkuara me ligj, në përputhje me kuadrin ligjor përkatës</w:t>
      </w:r>
      <w:r w:rsidR="00B44307">
        <w:rPr>
          <w:rFonts w:ascii="Garamond" w:hAnsi="Garamond"/>
          <w:sz w:val="24"/>
          <w:szCs w:val="24"/>
          <w:lang w:val="sq-AL"/>
        </w:rPr>
        <w:t>,</w:t>
      </w:r>
      <w:r w:rsidR="004005A9" w:rsidRPr="00B44307">
        <w:rPr>
          <w:rFonts w:ascii="Garamond" w:hAnsi="Garamond"/>
          <w:sz w:val="24"/>
          <w:szCs w:val="24"/>
          <w:lang w:val="sq-AL"/>
        </w:rPr>
        <w:t xml:space="preserve"> s</w:t>
      </w:r>
      <w:r w:rsidR="00B44307">
        <w:rPr>
          <w:rFonts w:ascii="Garamond" w:hAnsi="Garamond"/>
          <w:sz w:val="24"/>
          <w:szCs w:val="24"/>
          <w:lang w:val="sq-AL"/>
        </w:rPr>
        <w:t>i dhe ndryshim të këtyre akteve</w:t>
      </w:r>
      <w:r w:rsidR="004005A9" w:rsidRPr="00B44307">
        <w:rPr>
          <w:rFonts w:ascii="Garamond" w:hAnsi="Garamond"/>
          <w:sz w:val="24"/>
          <w:szCs w:val="24"/>
          <w:lang w:val="sq-AL"/>
        </w:rPr>
        <w:t xml:space="preserve">). Plotësuar pjesërisht. Shoqëria duhet të depozitojë </w:t>
      </w:r>
      <w:r w:rsidR="004005A9" w:rsidRPr="00B44307">
        <w:rPr>
          <w:rFonts w:ascii="Garamond" w:hAnsi="Garamond"/>
          <w:sz w:val="24"/>
          <w:szCs w:val="24"/>
          <w:lang w:val="sq-AL"/>
        </w:rPr>
        <w:lastRenderedPageBreak/>
        <w:t xml:space="preserve">në ERE </w:t>
      </w:r>
      <w:r w:rsidR="00B44307">
        <w:rPr>
          <w:rFonts w:ascii="Garamond" w:hAnsi="Garamond"/>
          <w:sz w:val="24"/>
          <w:szCs w:val="24"/>
          <w:lang w:val="sq-AL"/>
        </w:rPr>
        <w:t>k</w:t>
      </w:r>
      <w:r w:rsidR="004005A9" w:rsidRPr="00B44307">
        <w:rPr>
          <w:rFonts w:ascii="Garamond" w:hAnsi="Garamond"/>
          <w:sz w:val="24"/>
          <w:szCs w:val="24"/>
          <w:lang w:val="sq-AL"/>
        </w:rPr>
        <w:t xml:space="preserve">ontratën e </w:t>
      </w:r>
      <w:r w:rsidR="00B44307" w:rsidRPr="00B44307">
        <w:rPr>
          <w:rFonts w:ascii="Garamond" w:hAnsi="Garamond"/>
          <w:sz w:val="24"/>
          <w:szCs w:val="24"/>
          <w:lang w:val="sq-AL"/>
        </w:rPr>
        <w:t>koncesionit</w:t>
      </w:r>
      <w:r w:rsidR="004005A9" w:rsidRPr="00B44307">
        <w:rPr>
          <w:rFonts w:ascii="Garamond" w:hAnsi="Garamond"/>
          <w:sz w:val="24"/>
          <w:szCs w:val="24"/>
          <w:lang w:val="sq-AL"/>
        </w:rPr>
        <w:t xml:space="preserve"> nr. 10329 </w:t>
      </w:r>
      <w:proofErr w:type="spellStart"/>
      <w:r w:rsidR="00B44307" w:rsidRPr="00B44307">
        <w:rPr>
          <w:rFonts w:ascii="Garamond" w:hAnsi="Garamond"/>
          <w:sz w:val="24"/>
          <w:szCs w:val="24"/>
          <w:lang w:val="sq-AL"/>
        </w:rPr>
        <w:t>rep</w:t>
      </w:r>
      <w:proofErr w:type="spellEnd"/>
      <w:r w:rsidR="00B44307">
        <w:rPr>
          <w:rFonts w:ascii="Garamond" w:hAnsi="Garamond"/>
          <w:sz w:val="24"/>
          <w:szCs w:val="24"/>
          <w:lang w:val="sq-AL"/>
        </w:rPr>
        <w:t>.</w:t>
      </w:r>
      <w:r w:rsidR="00B44307" w:rsidRPr="00B44307">
        <w:rPr>
          <w:rFonts w:ascii="Garamond" w:hAnsi="Garamond"/>
          <w:sz w:val="24"/>
          <w:szCs w:val="24"/>
          <w:lang w:val="sq-AL"/>
        </w:rPr>
        <w:t xml:space="preserve">, nr. 3323 </w:t>
      </w:r>
      <w:proofErr w:type="spellStart"/>
      <w:r w:rsidR="00B44307" w:rsidRPr="00B44307">
        <w:rPr>
          <w:rFonts w:ascii="Garamond" w:hAnsi="Garamond"/>
          <w:sz w:val="24"/>
          <w:szCs w:val="24"/>
          <w:lang w:val="sq-AL"/>
        </w:rPr>
        <w:t>kol</w:t>
      </w:r>
      <w:proofErr w:type="spellEnd"/>
      <w:r w:rsidR="00B44307">
        <w:rPr>
          <w:rFonts w:ascii="Garamond" w:hAnsi="Garamond"/>
          <w:sz w:val="24"/>
          <w:szCs w:val="24"/>
          <w:lang w:val="sq-AL"/>
        </w:rPr>
        <w:t>., datë 9.</w:t>
      </w:r>
      <w:r w:rsidR="004005A9" w:rsidRPr="00B44307">
        <w:rPr>
          <w:rFonts w:ascii="Garamond" w:hAnsi="Garamond"/>
          <w:sz w:val="24"/>
          <w:szCs w:val="24"/>
          <w:lang w:val="sq-AL"/>
        </w:rPr>
        <w:t>9.2013, “Kontratë koncesioni për ndërtimin e hidrocentraleve Zall Xhuxhë nr.</w:t>
      </w:r>
      <w:r w:rsidR="00B44307">
        <w:rPr>
          <w:rFonts w:ascii="Garamond" w:hAnsi="Garamond"/>
          <w:sz w:val="24"/>
          <w:szCs w:val="24"/>
          <w:lang w:val="sq-AL"/>
        </w:rPr>
        <w:t xml:space="preserve"> </w:t>
      </w:r>
      <w:r w:rsidR="004005A9" w:rsidRPr="00B44307">
        <w:rPr>
          <w:rFonts w:ascii="Garamond" w:hAnsi="Garamond"/>
          <w:sz w:val="24"/>
          <w:szCs w:val="24"/>
          <w:lang w:val="sq-AL"/>
        </w:rPr>
        <w:t>1 dhe Zall Xhuxhë nr. 2”.</w:t>
      </w:r>
    </w:p>
    <w:p w14:paraId="01735329" w14:textId="6BEF3564"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“g” (</w:t>
      </w:r>
      <w:r w:rsidR="00B44307" w:rsidRPr="00B44307">
        <w:rPr>
          <w:rFonts w:ascii="Garamond" w:hAnsi="Garamond"/>
          <w:sz w:val="24"/>
          <w:szCs w:val="24"/>
          <w:lang w:val="sq-AL"/>
        </w:rPr>
        <w:t>dokumente</w:t>
      </w:r>
      <w:r w:rsidR="004005A9" w:rsidRPr="00B44307">
        <w:rPr>
          <w:rFonts w:ascii="Garamond" w:hAnsi="Garamond"/>
          <w:sz w:val="24"/>
          <w:szCs w:val="24"/>
          <w:lang w:val="sq-AL"/>
        </w:rPr>
        <w:t xml:space="preserve"> që vërtetojnë pronësinë e </w:t>
      </w:r>
      <w:proofErr w:type="spellStart"/>
      <w:r w:rsidR="004005A9" w:rsidRPr="00B44307">
        <w:rPr>
          <w:rFonts w:ascii="Garamond" w:hAnsi="Garamond"/>
          <w:sz w:val="24"/>
          <w:szCs w:val="24"/>
          <w:lang w:val="sq-AL"/>
        </w:rPr>
        <w:t>aplikuesit</w:t>
      </w:r>
      <w:proofErr w:type="spellEnd"/>
      <w:r w:rsidR="004005A9" w:rsidRPr="00B44307">
        <w:rPr>
          <w:rFonts w:ascii="Garamond" w:hAnsi="Garamond"/>
          <w:sz w:val="24"/>
          <w:szCs w:val="24"/>
          <w:lang w:val="sq-AL"/>
        </w:rPr>
        <w:t xml:space="preserve"> në zonat ku do të s</w:t>
      </w:r>
      <w:r w:rsidR="00B44307">
        <w:rPr>
          <w:rFonts w:ascii="Garamond" w:hAnsi="Garamond"/>
          <w:sz w:val="24"/>
          <w:szCs w:val="24"/>
          <w:lang w:val="sq-AL"/>
        </w:rPr>
        <w:t>htrihet projekti (kontrata shit-</w:t>
      </w:r>
      <w:r w:rsidR="004005A9" w:rsidRPr="00B44307">
        <w:rPr>
          <w:rFonts w:ascii="Garamond" w:hAnsi="Garamond"/>
          <w:sz w:val="24"/>
          <w:szCs w:val="24"/>
          <w:lang w:val="sq-AL"/>
        </w:rPr>
        <w:t>blerje</w:t>
      </w:r>
      <w:r w:rsidR="00B44307">
        <w:rPr>
          <w:rFonts w:ascii="Garamond" w:hAnsi="Garamond"/>
          <w:sz w:val="24"/>
          <w:szCs w:val="24"/>
          <w:lang w:val="sq-AL"/>
        </w:rPr>
        <w:t>je</w:t>
      </w:r>
      <w:r w:rsidR="004005A9" w:rsidRPr="00B44307">
        <w:rPr>
          <w:rFonts w:ascii="Garamond" w:hAnsi="Garamond"/>
          <w:sz w:val="24"/>
          <w:szCs w:val="24"/>
          <w:lang w:val="sq-AL"/>
        </w:rPr>
        <w:t>, kontrata qiraje, akte dhurimi, kontrata premtim shit</w:t>
      </w:r>
      <w:r w:rsidR="00B44307">
        <w:rPr>
          <w:rFonts w:ascii="Garamond" w:hAnsi="Garamond"/>
          <w:sz w:val="24"/>
          <w:szCs w:val="24"/>
          <w:lang w:val="sq-AL"/>
        </w:rPr>
        <w:t>-</w:t>
      </w:r>
      <w:r w:rsidR="004005A9" w:rsidRPr="00B44307">
        <w:rPr>
          <w:rFonts w:ascii="Garamond" w:hAnsi="Garamond"/>
          <w:sz w:val="24"/>
          <w:szCs w:val="24"/>
          <w:lang w:val="sq-AL"/>
        </w:rPr>
        <w:t>blerje</w:t>
      </w:r>
      <w:r w:rsidR="00B44307">
        <w:rPr>
          <w:rFonts w:ascii="Garamond" w:hAnsi="Garamond"/>
          <w:sz w:val="24"/>
          <w:szCs w:val="24"/>
          <w:lang w:val="sq-AL"/>
        </w:rPr>
        <w:t>je</w:t>
      </w:r>
      <w:r w:rsidR="004005A9" w:rsidRPr="00B44307">
        <w:rPr>
          <w:rFonts w:ascii="Garamond" w:hAnsi="Garamond"/>
          <w:sz w:val="24"/>
          <w:szCs w:val="24"/>
          <w:lang w:val="sq-AL"/>
        </w:rPr>
        <w:t>, marrëveshje me subjektet që kanë në pronësi zonat ku shtrihet projekti)</w:t>
      </w:r>
      <w:r w:rsidR="00B44307">
        <w:rPr>
          <w:rFonts w:ascii="Garamond" w:hAnsi="Garamond"/>
          <w:sz w:val="24"/>
          <w:szCs w:val="24"/>
          <w:lang w:val="sq-AL"/>
        </w:rPr>
        <w:t>.</w:t>
      </w:r>
      <w:r w:rsidR="004005A9" w:rsidRPr="00B44307">
        <w:rPr>
          <w:rFonts w:ascii="Garamond" w:hAnsi="Garamond"/>
          <w:sz w:val="24"/>
          <w:szCs w:val="24"/>
          <w:lang w:val="sq-AL"/>
        </w:rPr>
        <w:t xml:space="preserve"> Pa plotësuar.</w:t>
      </w:r>
    </w:p>
    <w:p w14:paraId="404A0A29" w14:textId="20B07A4E"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Dokumentacioni financiar dhe fiskal</w:t>
      </w:r>
      <w:r w:rsidR="00B44307">
        <w:rPr>
          <w:rFonts w:ascii="Garamond" w:hAnsi="Garamond"/>
          <w:sz w:val="24"/>
          <w:szCs w:val="24"/>
          <w:lang w:val="sq-AL"/>
        </w:rPr>
        <w:t>:</w:t>
      </w:r>
      <w:r w:rsidR="00AC5645">
        <w:rPr>
          <w:rFonts w:ascii="Garamond" w:hAnsi="Garamond"/>
          <w:sz w:val="24"/>
          <w:szCs w:val="24"/>
          <w:lang w:val="sq-AL"/>
        </w:rPr>
        <w:t xml:space="preserve"> </w:t>
      </w:r>
    </w:p>
    <w:p w14:paraId="73749E8F" w14:textId="637B4611"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Neni 9, pika 3</w:t>
      </w:r>
      <w:r w:rsidR="00B44307">
        <w:rPr>
          <w:rFonts w:ascii="Garamond" w:hAnsi="Garamond"/>
          <w:sz w:val="24"/>
          <w:szCs w:val="24"/>
          <w:lang w:val="sq-AL"/>
        </w:rPr>
        <w:t>,</w:t>
      </w:r>
      <w:r w:rsidRPr="00B44307">
        <w:rPr>
          <w:rFonts w:ascii="Garamond" w:hAnsi="Garamond"/>
          <w:sz w:val="24"/>
          <w:szCs w:val="24"/>
          <w:lang w:val="sq-AL"/>
        </w:rPr>
        <w:t xml:space="preserve"> </w:t>
      </w:r>
      <w:r w:rsidR="00B44307" w:rsidRPr="00B44307">
        <w:rPr>
          <w:rFonts w:ascii="Garamond" w:hAnsi="Garamond"/>
          <w:sz w:val="24"/>
          <w:szCs w:val="24"/>
          <w:lang w:val="sq-AL"/>
        </w:rPr>
        <w:t>germa</w:t>
      </w:r>
      <w:r w:rsidRPr="00B44307">
        <w:rPr>
          <w:rFonts w:ascii="Garamond" w:hAnsi="Garamond"/>
          <w:sz w:val="24"/>
          <w:szCs w:val="24"/>
          <w:lang w:val="sq-AL"/>
        </w:rPr>
        <w:t xml:space="preserve"> “a</w:t>
      </w:r>
      <w:r w:rsidR="00B44307">
        <w:rPr>
          <w:rFonts w:ascii="Garamond" w:hAnsi="Garamond"/>
          <w:sz w:val="24"/>
          <w:szCs w:val="24"/>
          <w:lang w:val="sq-AL"/>
        </w:rPr>
        <w:t>”</w:t>
      </w:r>
      <w:r w:rsidRPr="00B44307">
        <w:rPr>
          <w:rFonts w:ascii="Garamond" w:hAnsi="Garamond"/>
          <w:sz w:val="24"/>
          <w:szCs w:val="24"/>
          <w:lang w:val="sq-AL"/>
        </w:rPr>
        <w:t xml:space="preserve"> (vërtetimi për shlyerjen e tatim</w:t>
      </w:r>
      <w:r w:rsidR="00B44307">
        <w:rPr>
          <w:rFonts w:ascii="Garamond" w:hAnsi="Garamond"/>
          <w:sz w:val="24"/>
          <w:szCs w:val="24"/>
          <w:lang w:val="sq-AL"/>
        </w:rPr>
        <w:t>-</w:t>
      </w:r>
      <w:r w:rsidRPr="00B44307">
        <w:rPr>
          <w:rFonts w:ascii="Garamond" w:hAnsi="Garamond"/>
          <w:sz w:val="24"/>
          <w:szCs w:val="24"/>
          <w:lang w:val="sq-AL"/>
        </w:rPr>
        <w:t xml:space="preserve">taksave dhe detyrimeve ndaj Institucionit të </w:t>
      </w:r>
      <w:r w:rsidR="00B44307">
        <w:rPr>
          <w:rFonts w:ascii="Garamond" w:hAnsi="Garamond"/>
          <w:sz w:val="24"/>
          <w:szCs w:val="24"/>
          <w:lang w:val="sq-AL"/>
        </w:rPr>
        <w:t>S</w:t>
      </w:r>
      <w:r w:rsidRPr="00B44307">
        <w:rPr>
          <w:rFonts w:ascii="Garamond" w:hAnsi="Garamond"/>
          <w:sz w:val="24"/>
          <w:szCs w:val="24"/>
          <w:lang w:val="sq-AL"/>
        </w:rPr>
        <w:t xml:space="preserve">igurimeve Shoqërore). Pa plotësuar. </w:t>
      </w:r>
    </w:p>
    <w:p w14:paraId="5BF3CD2F" w14:textId="7F046364"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“b</w:t>
      </w:r>
      <w:r w:rsidR="00B44307">
        <w:rPr>
          <w:rFonts w:ascii="Garamond" w:hAnsi="Garamond"/>
          <w:sz w:val="24"/>
          <w:szCs w:val="24"/>
          <w:lang w:val="sq-AL"/>
        </w:rPr>
        <w:t>”</w:t>
      </w:r>
      <w:r w:rsidR="004005A9" w:rsidRPr="00B44307">
        <w:rPr>
          <w:rFonts w:ascii="Garamond" w:hAnsi="Garamond"/>
          <w:sz w:val="24"/>
          <w:szCs w:val="24"/>
          <w:lang w:val="sq-AL"/>
        </w:rPr>
        <w:t xml:space="preserve"> (bilanc</w:t>
      </w:r>
      <w:r w:rsidR="00B44307">
        <w:rPr>
          <w:rFonts w:ascii="Garamond" w:hAnsi="Garamond"/>
          <w:sz w:val="24"/>
          <w:szCs w:val="24"/>
          <w:lang w:val="sq-AL"/>
        </w:rPr>
        <w:t>in</w:t>
      </w:r>
      <w:r w:rsidR="004005A9" w:rsidRPr="00B44307">
        <w:rPr>
          <w:rFonts w:ascii="Garamond" w:hAnsi="Garamond"/>
          <w:sz w:val="24"/>
          <w:szCs w:val="24"/>
          <w:lang w:val="sq-AL"/>
        </w:rPr>
        <w:t xml:space="preserve"> </w:t>
      </w:r>
      <w:r w:rsidR="00B44307" w:rsidRPr="00B44307">
        <w:rPr>
          <w:rFonts w:ascii="Garamond" w:hAnsi="Garamond"/>
          <w:sz w:val="24"/>
          <w:szCs w:val="24"/>
          <w:lang w:val="sq-AL"/>
        </w:rPr>
        <w:t>financiar</w:t>
      </w:r>
      <w:r w:rsidR="004005A9" w:rsidRPr="00B44307">
        <w:rPr>
          <w:rFonts w:ascii="Garamond" w:hAnsi="Garamond"/>
          <w:sz w:val="24"/>
          <w:szCs w:val="24"/>
          <w:lang w:val="sq-AL"/>
        </w:rPr>
        <w:t xml:space="preserve"> të tr</w:t>
      </w:r>
      <w:r w:rsidR="00B44307">
        <w:rPr>
          <w:rFonts w:ascii="Garamond" w:hAnsi="Garamond"/>
          <w:sz w:val="24"/>
          <w:szCs w:val="24"/>
          <w:lang w:val="sq-AL"/>
        </w:rPr>
        <w:t>i</w:t>
      </w:r>
      <w:r w:rsidR="004005A9" w:rsidRPr="00B44307">
        <w:rPr>
          <w:rFonts w:ascii="Garamond" w:hAnsi="Garamond"/>
          <w:sz w:val="24"/>
          <w:szCs w:val="24"/>
          <w:lang w:val="sq-AL"/>
        </w:rPr>
        <w:t xml:space="preserve"> viteve të fundit/ose të kohës së ekzistencës së shoqërisë (për </w:t>
      </w:r>
      <w:r w:rsidR="00B44307" w:rsidRPr="00B44307">
        <w:rPr>
          <w:rFonts w:ascii="Garamond" w:hAnsi="Garamond"/>
          <w:sz w:val="24"/>
          <w:szCs w:val="24"/>
          <w:lang w:val="sq-AL"/>
        </w:rPr>
        <w:t>shoqëritë</w:t>
      </w:r>
      <w:r w:rsidR="004005A9" w:rsidRPr="00B44307">
        <w:rPr>
          <w:rFonts w:ascii="Garamond" w:hAnsi="Garamond"/>
          <w:sz w:val="24"/>
          <w:szCs w:val="24"/>
          <w:lang w:val="sq-AL"/>
        </w:rPr>
        <w:t xml:space="preserve"> me ortakë</w:t>
      </w:r>
      <w:r w:rsidR="00B44307">
        <w:rPr>
          <w:rFonts w:ascii="Garamond" w:hAnsi="Garamond"/>
          <w:sz w:val="24"/>
          <w:szCs w:val="24"/>
          <w:lang w:val="sq-AL"/>
        </w:rPr>
        <w:t>,</w:t>
      </w:r>
      <w:r w:rsidR="004005A9" w:rsidRPr="00B44307">
        <w:rPr>
          <w:rFonts w:ascii="Garamond" w:hAnsi="Garamond"/>
          <w:sz w:val="24"/>
          <w:szCs w:val="24"/>
          <w:lang w:val="sq-AL"/>
        </w:rPr>
        <w:t xml:space="preserve"> shoqëri të tjera</w:t>
      </w:r>
      <w:r w:rsidR="00B44307">
        <w:rPr>
          <w:rFonts w:ascii="Garamond" w:hAnsi="Garamond"/>
          <w:sz w:val="24"/>
          <w:szCs w:val="24"/>
          <w:lang w:val="sq-AL"/>
        </w:rPr>
        <w:t>,</w:t>
      </w:r>
      <w:r w:rsidR="004005A9" w:rsidRPr="00B44307">
        <w:rPr>
          <w:rFonts w:ascii="Garamond" w:hAnsi="Garamond"/>
          <w:sz w:val="24"/>
          <w:szCs w:val="24"/>
          <w:lang w:val="sq-AL"/>
        </w:rPr>
        <w:t xml:space="preserve"> paraqitja e bilancit të këtyre të fundit)</w:t>
      </w:r>
      <w:r w:rsidR="00B44307">
        <w:rPr>
          <w:rFonts w:ascii="Garamond" w:hAnsi="Garamond"/>
          <w:sz w:val="24"/>
          <w:szCs w:val="24"/>
          <w:lang w:val="sq-AL"/>
        </w:rPr>
        <w:t>.</w:t>
      </w:r>
      <w:r w:rsidR="004005A9" w:rsidRPr="00B44307">
        <w:rPr>
          <w:rFonts w:ascii="Garamond" w:hAnsi="Garamond"/>
          <w:sz w:val="24"/>
          <w:szCs w:val="24"/>
          <w:lang w:val="sq-AL"/>
        </w:rPr>
        <w:t xml:space="preserve"> Plotësuar pjesërisht. </w:t>
      </w:r>
    </w:p>
    <w:p w14:paraId="33135A05" w14:textId="5779C59D"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Shoqëria duhet të depozitojë pasqyrat financiare për vitin 2019.</w:t>
      </w:r>
    </w:p>
    <w:p w14:paraId="08713269" w14:textId="714D8DF0"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“c</w:t>
      </w:r>
      <w:r w:rsidR="00B44307">
        <w:rPr>
          <w:rFonts w:ascii="Garamond" w:hAnsi="Garamond"/>
          <w:sz w:val="24"/>
          <w:szCs w:val="24"/>
          <w:lang w:val="sq-AL"/>
        </w:rPr>
        <w:t>”</w:t>
      </w:r>
      <w:r w:rsidR="004005A9" w:rsidRPr="00B44307">
        <w:rPr>
          <w:rFonts w:ascii="Garamond" w:hAnsi="Garamond"/>
          <w:sz w:val="24"/>
          <w:szCs w:val="24"/>
          <w:lang w:val="sq-AL"/>
        </w:rPr>
        <w:t xml:space="preserve"> (</w:t>
      </w:r>
      <w:r w:rsidR="00B44307" w:rsidRPr="00B44307">
        <w:rPr>
          <w:rFonts w:ascii="Garamond" w:hAnsi="Garamond"/>
          <w:sz w:val="24"/>
          <w:szCs w:val="24"/>
          <w:lang w:val="sq-AL"/>
        </w:rPr>
        <w:t>dokumente</w:t>
      </w:r>
      <w:r w:rsidR="004005A9" w:rsidRPr="00B44307">
        <w:rPr>
          <w:rFonts w:ascii="Garamond" w:hAnsi="Garamond"/>
          <w:sz w:val="24"/>
          <w:szCs w:val="24"/>
          <w:lang w:val="sq-AL"/>
        </w:rPr>
        <w:t xml:space="preserve"> që vërtetojnë aftësinë ose mbështetjen financiare të </w:t>
      </w:r>
      <w:proofErr w:type="spellStart"/>
      <w:r w:rsidR="004005A9" w:rsidRPr="00B44307">
        <w:rPr>
          <w:rFonts w:ascii="Garamond" w:hAnsi="Garamond"/>
          <w:sz w:val="24"/>
          <w:szCs w:val="24"/>
          <w:lang w:val="sq-AL"/>
        </w:rPr>
        <w:t>aplikuesit</w:t>
      </w:r>
      <w:proofErr w:type="spellEnd"/>
      <w:r w:rsidR="004005A9" w:rsidRPr="00B44307">
        <w:rPr>
          <w:rFonts w:ascii="Garamond" w:hAnsi="Garamond"/>
          <w:sz w:val="24"/>
          <w:szCs w:val="24"/>
          <w:lang w:val="sq-AL"/>
        </w:rPr>
        <w:t>)</w:t>
      </w:r>
      <w:r w:rsidR="00B44307">
        <w:rPr>
          <w:rFonts w:ascii="Garamond" w:hAnsi="Garamond"/>
          <w:sz w:val="24"/>
          <w:szCs w:val="24"/>
          <w:lang w:val="sq-AL"/>
        </w:rPr>
        <w:t>.</w:t>
      </w:r>
      <w:r w:rsidR="004005A9" w:rsidRPr="00B44307">
        <w:rPr>
          <w:rFonts w:ascii="Garamond" w:hAnsi="Garamond"/>
          <w:sz w:val="24"/>
          <w:szCs w:val="24"/>
          <w:lang w:val="sq-AL"/>
        </w:rPr>
        <w:t xml:space="preserve"> Pa plotësuar. </w:t>
      </w:r>
    </w:p>
    <w:p w14:paraId="79A78948" w14:textId="5C02B321"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Dokumentacioni teknik për </w:t>
      </w:r>
      <w:proofErr w:type="spellStart"/>
      <w:r w:rsidRPr="00B44307">
        <w:rPr>
          <w:rFonts w:ascii="Garamond" w:hAnsi="Garamond"/>
          <w:sz w:val="24"/>
          <w:szCs w:val="24"/>
          <w:lang w:val="sq-AL"/>
        </w:rPr>
        <w:t>HEC</w:t>
      </w:r>
      <w:proofErr w:type="spellEnd"/>
      <w:r w:rsidR="00B44307">
        <w:rPr>
          <w:rFonts w:ascii="Garamond" w:hAnsi="Garamond"/>
          <w:sz w:val="24"/>
          <w:szCs w:val="24"/>
          <w:lang w:val="sq-AL"/>
        </w:rPr>
        <w:t>:</w:t>
      </w:r>
    </w:p>
    <w:p w14:paraId="2B4A96A1" w14:textId="40F80A4F"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Neni 9, pika 4.1.1</w:t>
      </w:r>
      <w:r w:rsidR="00B44307">
        <w:rPr>
          <w:rFonts w:ascii="Garamond" w:hAnsi="Garamond"/>
          <w:sz w:val="24"/>
          <w:szCs w:val="24"/>
          <w:lang w:val="sq-AL"/>
        </w:rPr>
        <w:t>.</w:t>
      </w:r>
      <w:r w:rsidR="004005A9" w:rsidRPr="00B44307">
        <w:rPr>
          <w:rFonts w:ascii="Garamond" w:hAnsi="Garamond"/>
          <w:sz w:val="24"/>
          <w:szCs w:val="24"/>
          <w:lang w:val="sq-AL"/>
        </w:rPr>
        <w:t xml:space="preserve"> Të dhëna teknike për </w:t>
      </w:r>
      <w:proofErr w:type="spellStart"/>
      <w:r w:rsidR="004005A9" w:rsidRPr="00B44307">
        <w:rPr>
          <w:rFonts w:ascii="Garamond" w:hAnsi="Garamond"/>
          <w:sz w:val="24"/>
          <w:szCs w:val="24"/>
          <w:lang w:val="sq-AL"/>
        </w:rPr>
        <w:t>HEC</w:t>
      </w:r>
      <w:proofErr w:type="spellEnd"/>
      <w:r w:rsidR="004005A9" w:rsidRPr="00B44307">
        <w:rPr>
          <w:rFonts w:ascii="Garamond" w:hAnsi="Garamond"/>
          <w:sz w:val="24"/>
          <w:szCs w:val="24"/>
          <w:lang w:val="sq-AL"/>
        </w:rPr>
        <w:t>. Plotësuar pjesërisht.</w:t>
      </w:r>
      <w:r w:rsidR="00AC5645">
        <w:rPr>
          <w:rFonts w:ascii="Garamond" w:hAnsi="Garamond"/>
          <w:sz w:val="24"/>
          <w:szCs w:val="24"/>
          <w:lang w:val="sq-AL"/>
        </w:rPr>
        <w:t xml:space="preserve">            </w:t>
      </w:r>
      <w:r w:rsidR="004005A9" w:rsidRPr="00B44307">
        <w:rPr>
          <w:rFonts w:ascii="Garamond" w:hAnsi="Garamond"/>
          <w:sz w:val="24"/>
          <w:szCs w:val="24"/>
          <w:lang w:val="sq-AL"/>
        </w:rPr>
        <w:t xml:space="preserve"> </w:t>
      </w:r>
    </w:p>
    <w:p w14:paraId="6781618C" w14:textId="6594CA1C"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Neni 9, pika 4.1.2</w:t>
      </w:r>
      <w:r w:rsidR="00B44307">
        <w:rPr>
          <w:rFonts w:ascii="Garamond" w:hAnsi="Garamond"/>
          <w:sz w:val="24"/>
          <w:szCs w:val="24"/>
          <w:lang w:val="sq-AL"/>
        </w:rPr>
        <w:t>.</w:t>
      </w:r>
      <w:r w:rsidR="004005A9" w:rsidRPr="00B44307">
        <w:rPr>
          <w:rFonts w:ascii="Garamond" w:hAnsi="Garamond"/>
          <w:sz w:val="24"/>
          <w:szCs w:val="24"/>
          <w:lang w:val="sq-AL"/>
        </w:rPr>
        <w:t xml:space="preserve"> Të dhëna teknike për bllokun e transformimit dhe lidhjen me sistemin, Plotësuar pjesërisht. Shoqëria duhet të plotësojë emërtesën e skemës së lidhjes së </w:t>
      </w:r>
      <w:r w:rsidR="00B44307" w:rsidRPr="00B44307">
        <w:rPr>
          <w:rFonts w:ascii="Garamond" w:hAnsi="Garamond"/>
          <w:sz w:val="24"/>
          <w:szCs w:val="24"/>
          <w:lang w:val="sq-AL"/>
        </w:rPr>
        <w:t>përcjellësve</w:t>
      </w:r>
      <w:r w:rsidR="004005A9" w:rsidRPr="00B44307">
        <w:rPr>
          <w:rFonts w:ascii="Garamond" w:hAnsi="Garamond"/>
          <w:sz w:val="24"/>
          <w:szCs w:val="24"/>
          <w:lang w:val="sq-AL"/>
        </w:rPr>
        <w:t xml:space="preserve"> për të tr</w:t>
      </w:r>
      <w:r w:rsidR="00B44307">
        <w:rPr>
          <w:rFonts w:ascii="Garamond" w:hAnsi="Garamond"/>
          <w:sz w:val="24"/>
          <w:szCs w:val="24"/>
          <w:lang w:val="sq-AL"/>
        </w:rPr>
        <w:t>i</w:t>
      </w:r>
      <w:r w:rsidR="004005A9" w:rsidRPr="00B44307">
        <w:rPr>
          <w:rFonts w:ascii="Garamond" w:hAnsi="Garamond"/>
          <w:sz w:val="24"/>
          <w:szCs w:val="24"/>
          <w:lang w:val="sq-AL"/>
        </w:rPr>
        <w:t xml:space="preserve"> </w:t>
      </w:r>
      <w:proofErr w:type="spellStart"/>
      <w:r w:rsidR="004005A9" w:rsidRPr="00B44307">
        <w:rPr>
          <w:rFonts w:ascii="Garamond" w:hAnsi="Garamond"/>
          <w:sz w:val="24"/>
          <w:szCs w:val="24"/>
          <w:lang w:val="sq-AL"/>
        </w:rPr>
        <w:t>Hec</w:t>
      </w:r>
      <w:proofErr w:type="spellEnd"/>
      <w:r w:rsidR="004005A9" w:rsidRPr="00B44307">
        <w:rPr>
          <w:rFonts w:ascii="Garamond" w:hAnsi="Garamond"/>
          <w:sz w:val="24"/>
          <w:szCs w:val="24"/>
          <w:lang w:val="sq-AL"/>
        </w:rPr>
        <w:t>-et</w:t>
      </w:r>
      <w:r w:rsidR="00B44307">
        <w:rPr>
          <w:rFonts w:ascii="Garamond" w:hAnsi="Garamond"/>
          <w:sz w:val="24"/>
          <w:szCs w:val="24"/>
          <w:lang w:val="sq-AL"/>
        </w:rPr>
        <w:t>.</w:t>
      </w:r>
    </w:p>
    <w:p w14:paraId="69882780" w14:textId="09FADADA"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4005A9" w:rsidRPr="00B44307">
        <w:rPr>
          <w:rFonts w:ascii="Garamond" w:hAnsi="Garamond"/>
          <w:sz w:val="24"/>
          <w:szCs w:val="24"/>
          <w:lang w:val="sq-AL"/>
        </w:rPr>
        <w:t>Neni 9, pika 4.1.3</w:t>
      </w:r>
      <w:r w:rsidR="00B44307">
        <w:rPr>
          <w:rFonts w:ascii="Garamond" w:hAnsi="Garamond"/>
          <w:sz w:val="24"/>
          <w:szCs w:val="24"/>
          <w:lang w:val="sq-AL"/>
        </w:rPr>
        <w:t>.</w:t>
      </w:r>
      <w:r w:rsidR="004005A9" w:rsidRPr="00B44307">
        <w:rPr>
          <w:rFonts w:ascii="Garamond" w:hAnsi="Garamond"/>
          <w:sz w:val="24"/>
          <w:szCs w:val="24"/>
          <w:lang w:val="sq-AL"/>
        </w:rPr>
        <w:t xml:space="preserve"> Dokumentacioni teknik dhe grafik</w:t>
      </w:r>
      <w:r w:rsidR="00B44307">
        <w:rPr>
          <w:rFonts w:ascii="Garamond" w:hAnsi="Garamond"/>
          <w:sz w:val="24"/>
          <w:szCs w:val="24"/>
          <w:lang w:val="sq-AL"/>
        </w:rPr>
        <w:t>:</w:t>
      </w:r>
    </w:p>
    <w:p w14:paraId="27604C11" w14:textId="715A2C62"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w:t>
      </w:r>
      <w:r w:rsidR="00B44307" w:rsidRPr="00B44307">
        <w:rPr>
          <w:rFonts w:ascii="Garamond" w:hAnsi="Garamond"/>
          <w:sz w:val="24"/>
          <w:szCs w:val="24"/>
          <w:lang w:val="sq-AL"/>
        </w:rPr>
        <w:t>erma</w:t>
      </w:r>
      <w:r w:rsidR="004005A9" w:rsidRPr="00B44307">
        <w:rPr>
          <w:rFonts w:ascii="Garamond" w:hAnsi="Garamond"/>
          <w:sz w:val="24"/>
          <w:szCs w:val="24"/>
          <w:lang w:val="sq-AL"/>
        </w:rPr>
        <w:t xml:space="preserve"> “a”</w:t>
      </w:r>
      <w:r w:rsidR="00AC5645">
        <w:rPr>
          <w:rFonts w:ascii="Garamond" w:hAnsi="Garamond"/>
          <w:sz w:val="24"/>
          <w:szCs w:val="24"/>
          <w:lang w:val="sq-AL"/>
        </w:rPr>
        <w:t>.</w:t>
      </w:r>
      <w:r w:rsidR="004005A9" w:rsidRPr="00B44307">
        <w:rPr>
          <w:rFonts w:ascii="Garamond" w:hAnsi="Garamond"/>
          <w:sz w:val="24"/>
          <w:szCs w:val="24"/>
          <w:lang w:val="sq-AL"/>
        </w:rPr>
        <w:t xml:space="preserve"> Paraqitjen e përgjithshme skematike të centralit në format A1. Pa plotësuar.</w:t>
      </w:r>
    </w:p>
    <w:p w14:paraId="3452F79A" w14:textId="5DD8950F"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Germa</w:t>
      </w:r>
      <w:r w:rsidR="004005A9" w:rsidRPr="00B44307">
        <w:rPr>
          <w:rFonts w:ascii="Garamond" w:hAnsi="Garamond"/>
          <w:sz w:val="24"/>
          <w:szCs w:val="24"/>
          <w:lang w:val="sq-AL"/>
        </w:rPr>
        <w:t xml:space="preserve"> “b”</w:t>
      </w:r>
      <w:r w:rsidR="00AC5645">
        <w:rPr>
          <w:rFonts w:ascii="Garamond" w:hAnsi="Garamond"/>
          <w:sz w:val="24"/>
          <w:szCs w:val="24"/>
          <w:lang w:val="sq-AL"/>
        </w:rPr>
        <w:t>.</w:t>
      </w:r>
      <w:r w:rsidR="004005A9" w:rsidRPr="00B44307">
        <w:rPr>
          <w:rFonts w:ascii="Garamond" w:hAnsi="Garamond"/>
          <w:sz w:val="24"/>
          <w:szCs w:val="24"/>
          <w:lang w:val="sq-AL"/>
        </w:rPr>
        <w:t xml:space="preserve"> Një </w:t>
      </w:r>
      <w:proofErr w:type="spellStart"/>
      <w:r w:rsidR="004005A9" w:rsidRPr="00B44307">
        <w:rPr>
          <w:rFonts w:ascii="Garamond" w:hAnsi="Garamond"/>
          <w:sz w:val="24"/>
          <w:szCs w:val="24"/>
          <w:lang w:val="sq-AL"/>
        </w:rPr>
        <w:t>diagramë</w:t>
      </w:r>
      <w:proofErr w:type="spellEnd"/>
      <w:r w:rsidR="004005A9" w:rsidRPr="00B44307">
        <w:rPr>
          <w:rFonts w:ascii="Garamond" w:hAnsi="Garamond"/>
          <w:sz w:val="24"/>
          <w:szCs w:val="24"/>
          <w:lang w:val="sq-AL"/>
        </w:rPr>
        <w:t xml:space="preserve"> elektrike në format A1 të agregateve dhe bllokut të transformimit</w:t>
      </w:r>
      <w:r w:rsidR="00AC5645">
        <w:rPr>
          <w:rFonts w:ascii="Garamond" w:hAnsi="Garamond"/>
          <w:sz w:val="24"/>
          <w:szCs w:val="24"/>
          <w:lang w:val="sq-AL"/>
        </w:rPr>
        <w:t>,</w:t>
      </w:r>
      <w:r w:rsidR="004005A9" w:rsidRPr="00B44307">
        <w:rPr>
          <w:rFonts w:ascii="Garamond" w:hAnsi="Garamond"/>
          <w:sz w:val="24"/>
          <w:szCs w:val="24"/>
          <w:lang w:val="sq-AL"/>
        </w:rPr>
        <w:t xml:space="preserve"> ku të evidentohen qartë pika e lidhjes</w:t>
      </w:r>
      <w:r w:rsidR="00AC5645">
        <w:rPr>
          <w:rFonts w:ascii="Garamond" w:hAnsi="Garamond"/>
          <w:sz w:val="24"/>
          <w:szCs w:val="24"/>
          <w:lang w:val="sq-AL"/>
        </w:rPr>
        <w:t xml:space="preserve"> me sistemin dhe pika e matjes.</w:t>
      </w:r>
      <w:r w:rsidR="004005A9" w:rsidRPr="00B44307">
        <w:rPr>
          <w:rFonts w:ascii="Garamond" w:hAnsi="Garamond"/>
          <w:sz w:val="24"/>
          <w:szCs w:val="24"/>
          <w:lang w:val="sq-AL"/>
        </w:rPr>
        <w:t xml:space="preserve"> Pa plotësuar. </w:t>
      </w:r>
    </w:p>
    <w:p w14:paraId="6DF19719" w14:textId="26541EB0"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Germa</w:t>
      </w:r>
      <w:r w:rsidR="004005A9" w:rsidRPr="00B44307">
        <w:rPr>
          <w:rFonts w:ascii="Garamond" w:hAnsi="Garamond"/>
          <w:sz w:val="24"/>
          <w:szCs w:val="24"/>
          <w:lang w:val="sq-AL"/>
        </w:rPr>
        <w:t xml:space="preserve"> “c”</w:t>
      </w:r>
      <w:r w:rsidR="00AC5645">
        <w:rPr>
          <w:rFonts w:ascii="Garamond" w:hAnsi="Garamond"/>
          <w:sz w:val="24"/>
          <w:szCs w:val="24"/>
          <w:lang w:val="sq-AL"/>
        </w:rPr>
        <w:t>.</w:t>
      </w:r>
      <w:r w:rsidR="004005A9" w:rsidRPr="00B44307">
        <w:rPr>
          <w:rFonts w:ascii="Garamond" w:hAnsi="Garamond"/>
          <w:sz w:val="24"/>
          <w:szCs w:val="24"/>
          <w:lang w:val="sq-AL"/>
        </w:rPr>
        <w:t xml:space="preserve"> Shtrirja gjeografike e vendit ku do të ngrihet apo zhvillohet veprimtaria duke dhënë referencat ekzakte (numër parcele, </w:t>
      </w:r>
      <w:r w:rsidR="00AC5645" w:rsidRPr="00B44307">
        <w:rPr>
          <w:rFonts w:ascii="Garamond" w:hAnsi="Garamond"/>
          <w:sz w:val="24"/>
          <w:szCs w:val="24"/>
          <w:lang w:val="sq-AL"/>
        </w:rPr>
        <w:t>numër</w:t>
      </w:r>
      <w:r w:rsidR="004005A9" w:rsidRPr="00B44307">
        <w:rPr>
          <w:rFonts w:ascii="Garamond" w:hAnsi="Garamond"/>
          <w:sz w:val="24"/>
          <w:szCs w:val="24"/>
          <w:lang w:val="sq-AL"/>
        </w:rPr>
        <w:t xml:space="preserve"> </w:t>
      </w:r>
      <w:r w:rsidR="00AC5645" w:rsidRPr="00B44307">
        <w:rPr>
          <w:rFonts w:ascii="Garamond" w:hAnsi="Garamond"/>
          <w:sz w:val="24"/>
          <w:szCs w:val="24"/>
          <w:lang w:val="sq-AL"/>
        </w:rPr>
        <w:t>regjistri</w:t>
      </w:r>
      <w:r w:rsidR="004005A9" w:rsidRPr="00B44307">
        <w:rPr>
          <w:rFonts w:ascii="Garamond" w:hAnsi="Garamond"/>
          <w:sz w:val="24"/>
          <w:szCs w:val="24"/>
          <w:lang w:val="sq-AL"/>
        </w:rPr>
        <w:t xml:space="preserve"> kadastre) dhe të paraqitura në hartë me shkallë 1: 25000. Pa plotësuar.</w:t>
      </w:r>
    </w:p>
    <w:p w14:paraId="683E9736" w14:textId="07BB1690"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Germa</w:t>
      </w:r>
      <w:r w:rsidR="004005A9" w:rsidRPr="00B44307">
        <w:rPr>
          <w:rFonts w:ascii="Garamond" w:hAnsi="Garamond"/>
          <w:sz w:val="24"/>
          <w:szCs w:val="24"/>
          <w:lang w:val="sq-AL"/>
        </w:rPr>
        <w:t xml:space="preserve"> “d”. </w:t>
      </w:r>
      <w:r w:rsidR="00AC5645" w:rsidRPr="00B44307">
        <w:rPr>
          <w:rFonts w:ascii="Garamond" w:hAnsi="Garamond"/>
          <w:sz w:val="24"/>
          <w:szCs w:val="24"/>
          <w:lang w:val="sq-AL"/>
        </w:rPr>
        <w:t>Një</w:t>
      </w:r>
      <w:r w:rsidR="004005A9" w:rsidRPr="00B44307">
        <w:rPr>
          <w:rFonts w:ascii="Garamond" w:hAnsi="Garamond"/>
          <w:sz w:val="24"/>
          <w:szCs w:val="24"/>
          <w:lang w:val="sq-AL"/>
        </w:rPr>
        <w:t xml:space="preserve"> hartë topografike ku të paraqitet gjurma e linjës t</w:t>
      </w:r>
      <w:r w:rsidR="00AC5645">
        <w:rPr>
          <w:rFonts w:ascii="Garamond" w:hAnsi="Garamond"/>
          <w:sz w:val="24"/>
          <w:szCs w:val="24"/>
          <w:lang w:val="sq-AL"/>
        </w:rPr>
        <w:t>ransmetuese në shkallë 1: 25000.</w:t>
      </w:r>
      <w:r w:rsidR="004005A9" w:rsidRPr="00B44307">
        <w:rPr>
          <w:rFonts w:ascii="Garamond" w:hAnsi="Garamond"/>
          <w:sz w:val="24"/>
          <w:szCs w:val="24"/>
          <w:lang w:val="sq-AL"/>
        </w:rPr>
        <w:t xml:space="preserve"> Pa plotësuar</w:t>
      </w:r>
    </w:p>
    <w:p w14:paraId="443BD9A5" w14:textId="5C926A20"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Neni 9, pika 4.1.4</w:t>
      </w:r>
      <w:r w:rsidR="00AC5645">
        <w:rPr>
          <w:rFonts w:ascii="Garamond" w:hAnsi="Garamond"/>
          <w:sz w:val="24"/>
          <w:szCs w:val="24"/>
          <w:lang w:val="sq-AL"/>
        </w:rPr>
        <w:t>.</w:t>
      </w:r>
      <w:r w:rsidRPr="00B44307">
        <w:rPr>
          <w:rFonts w:ascii="Garamond" w:hAnsi="Garamond"/>
          <w:sz w:val="24"/>
          <w:szCs w:val="24"/>
          <w:lang w:val="sq-AL"/>
        </w:rPr>
        <w:t xml:space="preserve"> Dokumentacioni tekniko-ekonomik</w:t>
      </w:r>
      <w:r w:rsidR="00AC5645">
        <w:rPr>
          <w:rFonts w:ascii="Garamond" w:hAnsi="Garamond"/>
          <w:sz w:val="24"/>
          <w:szCs w:val="24"/>
          <w:lang w:val="sq-AL"/>
        </w:rPr>
        <w:t>:</w:t>
      </w:r>
      <w:r w:rsidRPr="00B44307">
        <w:rPr>
          <w:rFonts w:ascii="Garamond" w:hAnsi="Garamond"/>
          <w:sz w:val="24"/>
          <w:szCs w:val="24"/>
          <w:lang w:val="sq-AL"/>
        </w:rPr>
        <w:t xml:space="preserve"> </w:t>
      </w:r>
      <w:r w:rsidR="00AC5645" w:rsidRPr="00B44307">
        <w:rPr>
          <w:rFonts w:ascii="Garamond" w:hAnsi="Garamond"/>
          <w:sz w:val="24"/>
          <w:szCs w:val="24"/>
          <w:lang w:val="sq-AL"/>
        </w:rPr>
        <w:t>Germa</w:t>
      </w:r>
      <w:r w:rsidRPr="00B44307">
        <w:rPr>
          <w:rFonts w:ascii="Garamond" w:hAnsi="Garamond"/>
          <w:sz w:val="24"/>
          <w:szCs w:val="24"/>
          <w:lang w:val="sq-AL"/>
        </w:rPr>
        <w:t xml:space="preserve"> a. Studimi i </w:t>
      </w:r>
      <w:proofErr w:type="spellStart"/>
      <w:r w:rsidRPr="00B44307">
        <w:rPr>
          <w:rFonts w:ascii="Garamond" w:hAnsi="Garamond"/>
          <w:sz w:val="24"/>
          <w:szCs w:val="24"/>
          <w:lang w:val="sq-AL"/>
        </w:rPr>
        <w:t>fizibilitetit</w:t>
      </w:r>
      <w:proofErr w:type="spellEnd"/>
      <w:r w:rsidRPr="00B44307">
        <w:rPr>
          <w:rFonts w:ascii="Garamond" w:hAnsi="Garamond"/>
          <w:sz w:val="24"/>
          <w:szCs w:val="24"/>
          <w:lang w:val="sq-AL"/>
        </w:rPr>
        <w:t>. Pa plotësuar</w:t>
      </w:r>
      <w:r w:rsidR="00AC5645">
        <w:rPr>
          <w:rFonts w:ascii="Garamond" w:hAnsi="Garamond"/>
          <w:sz w:val="24"/>
          <w:szCs w:val="24"/>
          <w:lang w:val="sq-AL"/>
        </w:rPr>
        <w:t>.</w:t>
      </w:r>
      <w:r w:rsidRPr="00B44307">
        <w:rPr>
          <w:rFonts w:ascii="Garamond" w:hAnsi="Garamond"/>
          <w:sz w:val="24"/>
          <w:szCs w:val="24"/>
          <w:lang w:val="sq-AL"/>
        </w:rPr>
        <w:t xml:space="preserve"> </w:t>
      </w:r>
    </w:p>
    <w:p w14:paraId="47195F6A" w14:textId="76AF5FC7"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Germa</w:t>
      </w:r>
      <w:r w:rsidR="004005A9" w:rsidRPr="00B44307">
        <w:rPr>
          <w:rFonts w:ascii="Garamond" w:hAnsi="Garamond"/>
          <w:sz w:val="24"/>
          <w:szCs w:val="24"/>
          <w:lang w:val="sq-AL"/>
        </w:rPr>
        <w:t xml:space="preserve"> c. Oponenca teknike e projektit</w:t>
      </w:r>
      <w:r w:rsidR="00AC5645">
        <w:rPr>
          <w:rFonts w:ascii="Garamond" w:hAnsi="Garamond"/>
          <w:sz w:val="24"/>
          <w:szCs w:val="24"/>
          <w:lang w:val="sq-AL"/>
        </w:rPr>
        <w:t xml:space="preserve">. </w:t>
      </w:r>
      <w:r w:rsidR="004005A9" w:rsidRPr="00B44307">
        <w:rPr>
          <w:rFonts w:ascii="Garamond" w:hAnsi="Garamond"/>
          <w:sz w:val="24"/>
          <w:szCs w:val="24"/>
          <w:lang w:val="sq-AL"/>
        </w:rPr>
        <w:t xml:space="preserve">Plotësuar pjesërisht. Shoqëria duhet të paraqesë të plotë dokumentin e </w:t>
      </w:r>
      <w:r w:rsidR="00AC5645">
        <w:rPr>
          <w:rFonts w:ascii="Garamond" w:hAnsi="Garamond"/>
          <w:sz w:val="24"/>
          <w:szCs w:val="24"/>
          <w:lang w:val="sq-AL"/>
        </w:rPr>
        <w:t>r</w:t>
      </w:r>
      <w:r w:rsidR="004005A9" w:rsidRPr="00B44307">
        <w:rPr>
          <w:rFonts w:ascii="Garamond" w:hAnsi="Garamond"/>
          <w:sz w:val="24"/>
          <w:szCs w:val="24"/>
          <w:lang w:val="sq-AL"/>
        </w:rPr>
        <w:t>aportit të oponencës teknike</w:t>
      </w:r>
      <w:r w:rsidR="00AC5645">
        <w:rPr>
          <w:rFonts w:ascii="Garamond" w:hAnsi="Garamond"/>
          <w:sz w:val="24"/>
          <w:szCs w:val="24"/>
          <w:lang w:val="sq-AL"/>
        </w:rPr>
        <w:t>.</w:t>
      </w:r>
    </w:p>
    <w:p w14:paraId="336E427F" w14:textId="5A93650B"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 </w:t>
      </w:r>
      <w:r w:rsidR="00AC5645" w:rsidRPr="00B44307">
        <w:rPr>
          <w:rFonts w:ascii="Garamond" w:hAnsi="Garamond"/>
          <w:sz w:val="24"/>
          <w:szCs w:val="24"/>
          <w:lang w:val="sq-AL"/>
        </w:rPr>
        <w:t>Germa</w:t>
      </w:r>
      <w:r w:rsidR="004005A9" w:rsidRPr="00B44307">
        <w:rPr>
          <w:rFonts w:ascii="Garamond" w:hAnsi="Garamond"/>
          <w:sz w:val="24"/>
          <w:szCs w:val="24"/>
          <w:lang w:val="sq-AL"/>
        </w:rPr>
        <w:t xml:space="preserve"> e. Miratimi i projektit të zbatimit nga Ministria e Infr</w:t>
      </w:r>
      <w:r w:rsidR="00AC5645">
        <w:rPr>
          <w:rFonts w:ascii="Garamond" w:hAnsi="Garamond"/>
          <w:sz w:val="24"/>
          <w:szCs w:val="24"/>
          <w:lang w:val="sq-AL"/>
        </w:rPr>
        <w:t>astrukturës dhe Energjisë (</w:t>
      </w:r>
      <w:proofErr w:type="spellStart"/>
      <w:r w:rsidR="00AC5645">
        <w:rPr>
          <w:rFonts w:ascii="Garamond" w:hAnsi="Garamond"/>
          <w:sz w:val="24"/>
          <w:szCs w:val="24"/>
          <w:lang w:val="sq-AL"/>
        </w:rPr>
        <w:t>MIE</w:t>
      </w:r>
      <w:proofErr w:type="spellEnd"/>
      <w:r w:rsidR="00AC5645">
        <w:rPr>
          <w:rFonts w:ascii="Garamond" w:hAnsi="Garamond"/>
          <w:sz w:val="24"/>
          <w:szCs w:val="24"/>
          <w:lang w:val="sq-AL"/>
        </w:rPr>
        <w:t xml:space="preserve">). </w:t>
      </w:r>
      <w:r w:rsidR="004005A9" w:rsidRPr="00B44307">
        <w:rPr>
          <w:rFonts w:ascii="Garamond" w:hAnsi="Garamond"/>
          <w:sz w:val="24"/>
          <w:szCs w:val="24"/>
          <w:lang w:val="sq-AL"/>
        </w:rPr>
        <w:t xml:space="preserve">Pa plotësuar. </w:t>
      </w:r>
    </w:p>
    <w:p w14:paraId="27F9C593" w14:textId="205CF3A4"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Për gjithë sa më sipër</w:t>
      </w:r>
      <w:r w:rsidR="00AC5645">
        <w:rPr>
          <w:rFonts w:ascii="Garamond" w:hAnsi="Garamond"/>
          <w:sz w:val="24"/>
          <w:szCs w:val="24"/>
          <w:lang w:val="sq-AL"/>
        </w:rPr>
        <w:t>,</w:t>
      </w:r>
      <w:r w:rsidRPr="00B44307">
        <w:rPr>
          <w:rFonts w:ascii="Garamond" w:hAnsi="Garamond"/>
          <w:sz w:val="24"/>
          <w:szCs w:val="24"/>
          <w:lang w:val="sq-AL"/>
        </w:rPr>
        <w:t xml:space="preserve"> do të njoftohet subjekti</w:t>
      </w:r>
      <w:r w:rsidR="00AC5645">
        <w:rPr>
          <w:rFonts w:ascii="Garamond" w:hAnsi="Garamond"/>
          <w:sz w:val="24"/>
          <w:szCs w:val="24"/>
          <w:lang w:val="sq-AL"/>
        </w:rPr>
        <w:t>,</w:t>
      </w:r>
      <w:r w:rsidRPr="00B44307">
        <w:rPr>
          <w:rFonts w:ascii="Garamond" w:hAnsi="Garamond"/>
          <w:sz w:val="24"/>
          <w:szCs w:val="24"/>
          <w:lang w:val="sq-AL"/>
        </w:rPr>
        <w:t xml:space="preserve"> që në bazë të neneve 10, pika 10 dhe 11, të “Rregullores për procedurat dhe afatet për dhënie, modifikimin, transferimin, rinovimin ose heqjen e licencave në sektorin e energjisë elektrike”, t’i paraqesë ato </w:t>
      </w:r>
      <w:r w:rsidR="00AC5645" w:rsidRPr="00B44307">
        <w:rPr>
          <w:rFonts w:ascii="Garamond" w:hAnsi="Garamond"/>
          <w:sz w:val="24"/>
          <w:szCs w:val="24"/>
          <w:lang w:val="sq-AL"/>
        </w:rPr>
        <w:t>brenda</w:t>
      </w:r>
      <w:r w:rsidRPr="00B44307">
        <w:rPr>
          <w:rFonts w:ascii="Garamond" w:hAnsi="Garamond"/>
          <w:sz w:val="24"/>
          <w:szCs w:val="24"/>
          <w:lang w:val="sq-AL"/>
        </w:rPr>
        <w:t xml:space="preserve"> afateve.</w:t>
      </w:r>
    </w:p>
    <w:p w14:paraId="341D5E29" w14:textId="11B093F1"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Për gjithë sa më sipër cituar, Bordi i ERE</w:t>
      </w:r>
      <w:r w:rsidR="00AC5645">
        <w:rPr>
          <w:rFonts w:ascii="Garamond" w:hAnsi="Garamond"/>
          <w:sz w:val="24"/>
          <w:szCs w:val="24"/>
          <w:lang w:val="sq-AL"/>
        </w:rPr>
        <w:t>-s</w:t>
      </w:r>
    </w:p>
    <w:p w14:paraId="446970E4" w14:textId="77777777" w:rsidR="000F5234" w:rsidRPr="00B44307" w:rsidRDefault="000F5234" w:rsidP="000F5234">
      <w:pPr>
        <w:spacing w:after="0" w:line="240" w:lineRule="auto"/>
        <w:ind w:firstLine="284"/>
        <w:jc w:val="both"/>
        <w:rPr>
          <w:rFonts w:ascii="Garamond" w:hAnsi="Garamond"/>
          <w:sz w:val="24"/>
          <w:szCs w:val="24"/>
          <w:lang w:val="sq-AL"/>
        </w:rPr>
      </w:pPr>
    </w:p>
    <w:p w14:paraId="65B228DA" w14:textId="145D1505" w:rsidR="004005A9" w:rsidRPr="00B44307" w:rsidRDefault="000F5234" w:rsidP="000F5234">
      <w:pPr>
        <w:spacing w:after="0" w:line="240" w:lineRule="auto"/>
        <w:jc w:val="center"/>
        <w:rPr>
          <w:rFonts w:ascii="Garamond" w:hAnsi="Garamond"/>
          <w:sz w:val="24"/>
          <w:szCs w:val="24"/>
          <w:lang w:val="sq-AL"/>
        </w:rPr>
      </w:pPr>
      <w:r w:rsidRPr="00B44307">
        <w:rPr>
          <w:rFonts w:ascii="Garamond" w:hAnsi="Garamond"/>
          <w:sz w:val="24"/>
          <w:szCs w:val="24"/>
          <w:lang w:val="sq-AL"/>
        </w:rPr>
        <w:t>VENDOSI</w:t>
      </w:r>
      <w:r w:rsidR="004005A9" w:rsidRPr="00B44307">
        <w:rPr>
          <w:rFonts w:ascii="Garamond" w:hAnsi="Garamond"/>
          <w:sz w:val="24"/>
          <w:szCs w:val="24"/>
          <w:lang w:val="sq-AL"/>
        </w:rPr>
        <w:t>:</w:t>
      </w:r>
    </w:p>
    <w:p w14:paraId="7ED62ADA" w14:textId="77777777" w:rsidR="004005A9" w:rsidRPr="00B44307" w:rsidRDefault="004005A9" w:rsidP="000F5234">
      <w:pPr>
        <w:spacing w:after="0" w:line="240" w:lineRule="auto"/>
        <w:ind w:firstLine="284"/>
        <w:jc w:val="both"/>
        <w:rPr>
          <w:rFonts w:ascii="Garamond" w:hAnsi="Garamond"/>
          <w:sz w:val="24"/>
          <w:szCs w:val="24"/>
          <w:lang w:val="sq-AL"/>
        </w:rPr>
      </w:pPr>
    </w:p>
    <w:p w14:paraId="4BB40E6C" w14:textId="064D1B71" w:rsidR="004005A9" w:rsidRPr="00B44307" w:rsidRDefault="000F5234" w:rsidP="00AC5645">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1. </w:t>
      </w:r>
      <w:r w:rsidR="004005A9" w:rsidRPr="00B44307">
        <w:rPr>
          <w:rFonts w:ascii="Garamond" w:hAnsi="Garamond"/>
          <w:sz w:val="24"/>
          <w:szCs w:val="24"/>
          <w:lang w:val="sq-AL"/>
        </w:rPr>
        <w:t>Të fillojë procedurën për licencimin e shoq</w:t>
      </w:r>
      <w:r w:rsidR="00AC5645">
        <w:rPr>
          <w:rFonts w:ascii="Garamond" w:hAnsi="Garamond"/>
          <w:sz w:val="24"/>
          <w:szCs w:val="24"/>
          <w:lang w:val="sq-AL"/>
        </w:rPr>
        <w:t>ërisë “</w:t>
      </w:r>
      <w:proofErr w:type="spellStart"/>
      <w:r w:rsidR="00AC5645">
        <w:rPr>
          <w:rFonts w:ascii="Garamond" w:hAnsi="Garamond"/>
          <w:sz w:val="24"/>
          <w:szCs w:val="24"/>
          <w:lang w:val="sq-AL"/>
        </w:rPr>
        <w:t>Hec</w:t>
      </w:r>
      <w:proofErr w:type="spellEnd"/>
      <w:r w:rsidR="00AC5645">
        <w:rPr>
          <w:rFonts w:ascii="Garamond" w:hAnsi="Garamond"/>
          <w:sz w:val="24"/>
          <w:szCs w:val="24"/>
          <w:lang w:val="sq-AL"/>
        </w:rPr>
        <w:t xml:space="preserve"> Zall Xhuxhë” </w:t>
      </w:r>
      <w:proofErr w:type="spellStart"/>
      <w:r w:rsidR="00AC5645">
        <w:rPr>
          <w:rFonts w:ascii="Garamond" w:hAnsi="Garamond"/>
          <w:sz w:val="24"/>
          <w:szCs w:val="24"/>
          <w:lang w:val="sq-AL"/>
        </w:rPr>
        <w:t>sh.p.k</w:t>
      </w:r>
      <w:proofErr w:type="spellEnd"/>
      <w:r w:rsidR="00AC5645">
        <w:rPr>
          <w:rFonts w:ascii="Garamond" w:hAnsi="Garamond"/>
          <w:sz w:val="24"/>
          <w:szCs w:val="24"/>
          <w:lang w:val="sq-AL"/>
        </w:rPr>
        <w:t>.</w:t>
      </w:r>
      <w:r w:rsidR="004005A9" w:rsidRPr="00B44307">
        <w:rPr>
          <w:rFonts w:ascii="Garamond" w:hAnsi="Garamond"/>
          <w:sz w:val="24"/>
          <w:szCs w:val="24"/>
          <w:lang w:val="sq-AL"/>
        </w:rPr>
        <w:t xml:space="preserve"> në veprimtarinë e prodhimit të energjisë elektrike</w:t>
      </w:r>
      <w:r w:rsidR="00AC5645">
        <w:rPr>
          <w:rFonts w:ascii="Garamond" w:hAnsi="Garamond"/>
          <w:sz w:val="24"/>
          <w:szCs w:val="24"/>
          <w:lang w:val="sq-AL"/>
        </w:rPr>
        <w:t>,</w:t>
      </w:r>
      <w:r w:rsidR="004005A9" w:rsidRPr="00B44307">
        <w:rPr>
          <w:rFonts w:ascii="Garamond" w:hAnsi="Garamond"/>
          <w:sz w:val="24"/>
          <w:szCs w:val="24"/>
          <w:lang w:val="sq-AL"/>
        </w:rPr>
        <w:t xml:space="preserve"> nga </w:t>
      </w:r>
      <w:proofErr w:type="spellStart"/>
      <w:r w:rsidR="00AC5645" w:rsidRPr="00B44307">
        <w:rPr>
          <w:rFonts w:ascii="Garamond" w:hAnsi="Garamond"/>
          <w:sz w:val="24"/>
          <w:szCs w:val="24"/>
          <w:lang w:val="sq-AL"/>
        </w:rPr>
        <w:t>HEC</w:t>
      </w:r>
      <w:proofErr w:type="spellEnd"/>
      <w:r w:rsidR="004005A9" w:rsidRPr="00B44307">
        <w:rPr>
          <w:rFonts w:ascii="Garamond" w:hAnsi="Garamond"/>
          <w:sz w:val="24"/>
          <w:szCs w:val="24"/>
          <w:lang w:val="sq-AL"/>
        </w:rPr>
        <w:t xml:space="preserve"> “Zall Xhuxhë 1”</w:t>
      </w:r>
      <w:r w:rsidR="00AC5645">
        <w:rPr>
          <w:rFonts w:ascii="Garamond" w:hAnsi="Garamond"/>
          <w:sz w:val="24"/>
          <w:szCs w:val="24"/>
          <w:lang w:val="sq-AL"/>
        </w:rPr>
        <w:t>,</w:t>
      </w:r>
      <w:r w:rsidR="004005A9" w:rsidRPr="00B44307">
        <w:rPr>
          <w:rFonts w:ascii="Garamond" w:hAnsi="Garamond"/>
          <w:sz w:val="24"/>
          <w:szCs w:val="24"/>
          <w:lang w:val="sq-AL"/>
        </w:rPr>
        <w:t xml:space="preserve"> me kapacitet të instaluar 3487 </w:t>
      </w:r>
      <w:proofErr w:type="spellStart"/>
      <w:r w:rsidR="004005A9" w:rsidRPr="00B44307">
        <w:rPr>
          <w:rFonts w:ascii="Garamond" w:hAnsi="Garamond"/>
          <w:sz w:val="24"/>
          <w:szCs w:val="24"/>
          <w:lang w:val="sq-AL"/>
        </w:rPr>
        <w:t>kW</w:t>
      </w:r>
      <w:proofErr w:type="spellEnd"/>
      <w:r w:rsidR="00AC5645">
        <w:rPr>
          <w:rFonts w:ascii="Garamond" w:hAnsi="Garamond"/>
          <w:sz w:val="24"/>
          <w:szCs w:val="24"/>
          <w:lang w:val="sq-AL"/>
        </w:rPr>
        <w:t>,</w:t>
      </w:r>
      <w:r w:rsidR="004005A9" w:rsidRPr="00B44307">
        <w:rPr>
          <w:rFonts w:ascii="Garamond" w:hAnsi="Garamond"/>
          <w:sz w:val="24"/>
          <w:szCs w:val="24"/>
          <w:lang w:val="sq-AL"/>
        </w:rPr>
        <w:t xml:space="preserve"> dhe </w:t>
      </w:r>
      <w:proofErr w:type="spellStart"/>
      <w:r w:rsidR="004005A9" w:rsidRPr="00B44307">
        <w:rPr>
          <w:rFonts w:ascii="Garamond" w:hAnsi="Garamond"/>
          <w:sz w:val="24"/>
          <w:szCs w:val="24"/>
          <w:lang w:val="sq-AL"/>
        </w:rPr>
        <w:t>HEC</w:t>
      </w:r>
      <w:proofErr w:type="spellEnd"/>
      <w:r w:rsidR="004005A9" w:rsidRPr="00B44307">
        <w:rPr>
          <w:rFonts w:ascii="Garamond" w:hAnsi="Garamond"/>
          <w:sz w:val="24"/>
          <w:szCs w:val="24"/>
          <w:lang w:val="sq-AL"/>
        </w:rPr>
        <w:t xml:space="preserve"> “Zall Xhuxhë 2”</w:t>
      </w:r>
      <w:r w:rsidR="00AC5645">
        <w:rPr>
          <w:rFonts w:ascii="Garamond" w:hAnsi="Garamond"/>
          <w:sz w:val="24"/>
          <w:szCs w:val="24"/>
          <w:lang w:val="sq-AL"/>
        </w:rPr>
        <w:t>,</w:t>
      </w:r>
      <w:r w:rsidR="004005A9" w:rsidRPr="00B44307">
        <w:rPr>
          <w:rFonts w:ascii="Garamond" w:hAnsi="Garamond"/>
          <w:sz w:val="24"/>
          <w:szCs w:val="24"/>
          <w:lang w:val="sq-AL"/>
        </w:rPr>
        <w:t xml:space="preserve"> me kapacitet të instaluar 1254 </w:t>
      </w:r>
      <w:proofErr w:type="spellStart"/>
      <w:r w:rsidR="004005A9" w:rsidRPr="00B44307">
        <w:rPr>
          <w:rFonts w:ascii="Garamond" w:hAnsi="Garamond"/>
          <w:sz w:val="24"/>
          <w:szCs w:val="24"/>
          <w:lang w:val="sq-AL"/>
        </w:rPr>
        <w:t>kW</w:t>
      </w:r>
      <w:proofErr w:type="spellEnd"/>
      <w:r w:rsidR="00AC5645">
        <w:rPr>
          <w:rFonts w:ascii="Garamond" w:hAnsi="Garamond"/>
          <w:sz w:val="24"/>
          <w:szCs w:val="24"/>
          <w:lang w:val="sq-AL"/>
        </w:rPr>
        <w:t>,</w:t>
      </w:r>
      <w:r w:rsidR="004005A9" w:rsidRPr="00B44307">
        <w:rPr>
          <w:rFonts w:ascii="Garamond" w:hAnsi="Garamond"/>
          <w:sz w:val="24"/>
          <w:szCs w:val="24"/>
          <w:lang w:val="sq-AL"/>
        </w:rPr>
        <w:t xml:space="preserve"> dhe kapacitet total të instaluar 4741 </w:t>
      </w:r>
      <w:proofErr w:type="spellStart"/>
      <w:r w:rsidR="004005A9" w:rsidRPr="00B44307">
        <w:rPr>
          <w:rFonts w:ascii="Garamond" w:hAnsi="Garamond"/>
          <w:sz w:val="24"/>
          <w:szCs w:val="24"/>
          <w:lang w:val="sq-AL"/>
        </w:rPr>
        <w:t>kW</w:t>
      </w:r>
      <w:proofErr w:type="spellEnd"/>
      <w:r w:rsidR="004005A9" w:rsidRPr="00B44307">
        <w:rPr>
          <w:rFonts w:ascii="Garamond" w:hAnsi="Garamond"/>
          <w:sz w:val="24"/>
          <w:szCs w:val="24"/>
          <w:lang w:val="sq-AL"/>
        </w:rPr>
        <w:t>.</w:t>
      </w:r>
    </w:p>
    <w:p w14:paraId="559A358D" w14:textId="604A4FA0" w:rsidR="004005A9" w:rsidRPr="00B44307" w:rsidRDefault="000F5234"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 xml:space="preserve">2. </w:t>
      </w:r>
      <w:r w:rsidR="004005A9" w:rsidRPr="00B44307">
        <w:rPr>
          <w:rFonts w:ascii="Garamond" w:hAnsi="Garamond"/>
          <w:sz w:val="24"/>
          <w:szCs w:val="24"/>
          <w:lang w:val="sq-AL"/>
        </w:rPr>
        <w:t>Drejtoria e Licencimi</w:t>
      </w:r>
      <w:r w:rsidR="00AC5645">
        <w:rPr>
          <w:rFonts w:ascii="Garamond" w:hAnsi="Garamond"/>
          <w:sz w:val="24"/>
          <w:szCs w:val="24"/>
          <w:lang w:val="sq-AL"/>
        </w:rPr>
        <w:t>t, Autorizimeve dhe Mbikëqyrjes</w:t>
      </w:r>
      <w:r w:rsidR="004005A9" w:rsidRPr="00B44307">
        <w:rPr>
          <w:rFonts w:ascii="Garamond" w:hAnsi="Garamond"/>
          <w:sz w:val="24"/>
          <w:szCs w:val="24"/>
          <w:lang w:val="sq-AL"/>
        </w:rPr>
        <w:t xml:space="preserve"> të njoftojë </w:t>
      </w:r>
      <w:proofErr w:type="spellStart"/>
      <w:r w:rsidR="004005A9" w:rsidRPr="00B44307">
        <w:rPr>
          <w:rFonts w:ascii="Garamond" w:hAnsi="Garamond"/>
          <w:sz w:val="24"/>
          <w:szCs w:val="24"/>
          <w:lang w:val="sq-AL"/>
        </w:rPr>
        <w:t>aplikuesin</w:t>
      </w:r>
      <w:proofErr w:type="spellEnd"/>
      <w:r w:rsidR="004005A9" w:rsidRPr="00B44307">
        <w:rPr>
          <w:rFonts w:ascii="Garamond" w:hAnsi="Garamond"/>
          <w:sz w:val="24"/>
          <w:szCs w:val="24"/>
          <w:lang w:val="sq-AL"/>
        </w:rPr>
        <w:t xml:space="preserve"> për vendimin e Bordit të ERE-s.</w:t>
      </w:r>
    </w:p>
    <w:p w14:paraId="1D7910FE" w14:textId="77777777"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Ky vendim hyn në fuqi menjëherë.</w:t>
      </w:r>
    </w:p>
    <w:p w14:paraId="488DABCD" w14:textId="39E35A7A"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lastRenderedPageBreak/>
        <w:t xml:space="preserve">Për këtë vendim mund të kërkohet rishikim </w:t>
      </w:r>
      <w:r w:rsidR="00AC5645" w:rsidRPr="00B44307">
        <w:rPr>
          <w:rFonts w:ascii="Garamond" w:hAnsi="Garamond"/>
          <w:sz w:val="24"/>
          <w:szCs w:val="24"/>
          <w:lang w:val="sq-AL"/>
        </w:rPr>
        <w:t>brenda</w:t>
      </w:r>
      <w:r w:rsidRPr="00B44307">
        <w:rPr>
          <w:rFonts w:ascii="Garamond" w:hAnsi="Garamond"/>
          <w:sz w:val="24"/>
          <w:szCs w:val="24"/>
          <w:lang w:val="sq-AL"/>
        </w:rPr>
        <w:t xml:space="preserve"> 7 ditëve kalendarike</w:t>
      </w:r>
      <w:r w:rsidR="00AC5645">
        <w:rPr>
          <w:rFonts w:ascii="Garamond" w:hAnsi="Garamond"/>
          <w:sz w:val="24"/>
          <w:szCs w:val="24"/>
          <w:lang w:val="sq-AL"/>
        </w:rPr>
        <w:t>,</w:t>
      </w:r>
      <w:r w:rsidRPr="00B44307">
        <w:rPr>
          <w:rFonts w:ascii="Garamond" w:hAnsi="Garamond"/>
          <w:sz w:val="24"/>
          <w:szCs w:val="24"/>
          <w:lang w:val="sq-AL"/>
        </w:rPr>
        <w:t xml:space="preserve"> si dhe mund të bëhet ankim në Gjykatën Administrative Tiranë, </w:t>
      </w:r>
      <w:r w:rsidR="00AC5645" w:rsidRPr="00B44307">
        <w:rPr>
          <w:rFonts w:ascii="Garamond" w:hAnsi="Garamond"/>
          <w:sz w:val="24"/>
          <w:szCs w:val="24"/>
          <w:lang w:val="sq-AL"/>
        </w:rPr>
        <w:t>brenda</w:t>
      </w:r>
      <w:r w:rsidRPr="00B44307">
        <w:rPr>
          <w:rFonts w:ascii="Garamond" w:hAnsi="Garamond"/>
          <w:sz w:val="24"/>
          <w:szCs w:val="24"/>
          <w:lang w:val="sq-AL"/>
        </w:rPr>
        <w:t xml:space="preserve"> 30 ditëve kalendarike nga dita e publikimit në Fletoren Zyrtare.</w:t>
      </w:r>
    </w:p>
    <w:p w14:paraId="7E04B4E8" w14:textId="77777777" w:rsidR="004005A9" w:rsidRPr="00B44307" w:rsidRDefault="004005A9" w:rsidP="000F5234">
      <w:pPr>
        <w:spacing w:after="0" w:line="240" w:lineRule="auto"/>
        <w:ind w:firstLine="284"/>
        <w:jc w:val="both"/>
        <w:rPr>
          <w:rFonts w:ascii="Garamond" w:hAnsi="Garamond"/>
          <w:sz w:val="24"/>
          <w:szCs w:val="24"/>
          <w:lang w:val="sq-AL"/>
        </w:rPr>
      </w:pPr>
      <w:r w:rsidRPr="00B44307">
        <w:rPr>
          <w:rFonts w:ascii="Garamond" w:hAnsi="Garamond"/>
          <w:sz w:val="24"/>
          <w:szCs w:val="24"/>
          <w:lang w:val="sq-AL"/>
        </w:rPr>
        <w:t>Ky vendim botohet në Fletoren Zyrtare.</w:t>
      </w:r>
    </w:p>
    <w:p w14:paraId="5493E935" w14:textId="77777777" w:rsidR="004005A9" w:rsidRPr="00B44307" w:rsidRDefault="004005A9" w:rsidP="000F5234">
      <w:pPr>
        <w:spacing w:after="0" w:line="240" w:lineRule="auto"/>
        <w:ind w:firstLine="284"/>
        <w:jc w:val="both"/>
        <w:rPr>
          <w:rFonts w:ascii="Garamond" w:hAnsi="Garamond"/>
          <w:sz w:val="24"/>
          <w:szCs w:val="24"/>
          <w:lang w:val="sq-AL"/>
        </w:rPr>
      </w:pPr>
    </w:p>
    <w:p w14:paraId="5E197303" w14:textId="37E25F6F" w:rsidR="000F5234" w:rsidRPr="00B44307" w:rsidRDefault="000F5234" w:rsidP="000F5234">
      <w:pPr>
        <w:spacing w:after="0" w:line="240" w:lineRule="auto"/>
        <w:ind w:firstLine="284"/>
        <w:jc w:val="right"/>
        <w:rPr>
          <w:rFonts w:ascii="Garamond" w:hAnsi="Garamond"/>
          <w:sz w:val="24"/>
          <w:szCs w:val="24"/>
          <w:lang w:val="sq-AL"/>
        </w:rPr>
      </w:pPr>
      <w:r w:rsidRPr="00B44307">
        <w:rPr>
          <w:rFonts w:ascii="Garamond" w:hAnsi="Garamond"/>
          <w:sz w:val="24"/>
          <w:szCs w:val="24"/>
          <w:lang w:val="sq-AL"/>
        </w:rPr>
        <w:t>KRYETAR</w:t>
      </w:r>
    </w:p>
    <w:p w14:paraId="51A9AFF8" w14:textId="6F903860" w:rsidR="002F714C" w:rsidRPr="00B44307" w:rsidRDefault="000F5234" w:rsidP="000F5234">
      <w:pPr>
        <w:spacing w:after="0" w:line="240" w:lineRule="auto"/>
        <w:ind w:firstLine="284"/>
        <w:jc w:val="right"/>
        <w:rPr>
          <w:rFonts w:ascii="Garamond" w:hAnsi="Garamond"/>
          <w:b/>
          <w:sz w:val="24"/>
          <w:szCs w:val="24"/>
          <w:lang w:val="sq-AL"/>
        </w:rPr>
      </w:pPr>
      <w:r w:rsidRPr="00B44307">
        <w:rPr>
          <w:rFonts w:ascii="Garamond" w:hAnsi="Garamond"/>
          <w:b/>
          <w:sz w:val="24"/>
          <w:szCs w:val="24"/>
          <w:lang w:val="sq-AL"/>
        </w:rPr>
        <w:t xml:space="preserve">Petrit </w:t>
      </w:r>
      <w:proofErr w:type="spellStart"/>
      <w:r w:rsidRPr="00B44307">
        <w:rPr>
          <w:rFonts w:ascii="Garamond" w:hAnsi="Garamond"/>
          <w:b/>
          <w:sz w:val="24"/>
          <w:szCs w:val="24"/>
          <w:lang w:val="sq-AL"/>
        </w:rPr>
        <w:t>Ahmeti</w:t>
      </w:r>
      <w:proofErr w:type="spellEnd"/>
    </w:p>
    <w:sectPr w:rsidR="002F714C" w:rsidRPr="00B44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6D630BC"/>
    <w:lvl w:ilvl="0">
      <w:numFmt w:val="bullet"/>
      <w:lvlText w:val="*"/>
      <w:lvlJc w:val="left"/>
    </w:lvl>
  </w:abstractNum>
  <w:abstractNum w:abstractNumId="1">
    <w:nsid w:val="14925B21"/>
    <w:multiLevelType w:val="hybridMultilevel"/>
    <w:tmpl w:val="862EFA0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3B60004B"/>
    <w:multiLevelType w:val="hybridMultilevel"/>
    <w:tmpl w:val="BCF24A1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78052E4D"/>
    <w:multiLevelType w:val="hybridMultilevel"/>
    <w:tmpl w:val="0D18B8A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7C7F6D61"/>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90880"/>
    <w:rsid w:val="000F5234"/>
    <w:rsid w:val="00116CCD"/>
    <w:rsid w:val="00130547"/>
    <w:rsid w:val="001C3573"/>
    <w:rsid w:val="00202529"/>
    <w:rsid w:val="002F714C"/>
    <w:rsid w:val="00400018"/>
    <w:rsid w:val="004005A9"/>
    <w:rsid w:val="00470ED6"/>
    <w:rsid w:val="004E31F0"/>
    <w:rsid w:val="00515780"/>
    <w:rsid w:val="00540D44"/>
    <w:rsid w:val="00556ABC"/>
    <w:rsid w:val="006C7310"/>
    <w:rsid w:val="00711A12"/>
    <w:rsid w:val="00721445"/>
    <w:rsid w:val="00723307"/>
    <w:rsid w:val="00734F05"/>
    <w:rsid w:val="00790BD1"/>
    <w:rsid w:val="007B3B12"/>
    <w:rsid w:val="008352AA"/>
    <w:rsid w:val="008A08DA"/>
    <w:rsid w:val="00966831"/>
    <w:rsid w:val="00AA612E"/>
    <w:rsid w:val="00AC5645"/>
    <w:rsid w:val="00B44307"/>
    <w:rsid w:val="00BA0B9B"/>
    <w:rsid w:val="00BF7BC2"/>
    <w:rsid w:val="00C76182"/>
    <w:rsid w:val="00D57760"/>
    <w:rsid w:val="00D65623"/>
    <w:rsid w:val="00E20EBA"/>
    <w:rsid w:val="00E2155C"/>
    <w:rsid w:val="00E95916"/>
    <w:rsid w:val="00EA2FE4"/>
    <w:rsid w:val="00FB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2">
    <w:name w:val="heading 2"/>
    <w:basedOn w:val="Normal"/>
    <w:next w:val="Normal"/>
    <w:link w:val="Heading2Char"/>
    <w:qFormat/>
    <w:rsid w:val="004005A9"/>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005A9"/>
    <w:rPr>
      <w:rFonts w:ascii="Arial" w:eastAsia="Times New Roman" w:hAnsi="Arial" w:cs="Arial"/>
      <w:b/>
      <w:bCs/>
      <w:i/>
      <w:iCs/>
      <w:sz w:val="28"/>
      <w:szCs w:val="28"/>
    </w:rPr>
  </w:style>
  <w:style w:type="paragraph" w:styleId="ListParagraph">
    <w:name w:val="List Paragraph"/>
    <w:basedOn w:val="Normal"/>
    <w:uiPriority w:val="34"/>
    <w:qFormat/>
    <w:rsid w:val="004005A9"/>
    <w:pPr>
      <w:spacing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2">
    <w:name w:val="heading 2"/>
    <w:basedOn w:val="Normal"/>
    <w:next w:val="Normal"/>
    <w:link w:val="Heading2Char"/>
    <w:qFormat/>
    <w:rsid w:val="004005A9"/>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005A9"/>
    <w:rPr>
      <w:rFonts w:ascii="Arial" w:eastAsia="Times New Roman" w:hAnsi="Arial" w:cs="Arial"/>
      <w:b/>
      <w:bCs/>
      <w:i/>
      <w:iCs/>
      <w:sz w:val="28"/>
      <w:szCs w:val="28"/>
    </w:rPr>
  </w:style>
  <w:style w:type="paragraph" w:styleId="ListParagraph">
    <w:name w:val="List Paragraph"/>
    <w:basedOn w:val="Normal"/>
    <w:uiPriority w:val="34"/>
    <w:qFormat/>
    <w:rsid w:val="004005A9"/>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187</Nr_x002e__x0020_akti>
    <Data_x0020_e_x0020_Krijimit xmlns="0e656187-b300-4fb0-8bf4-3a50f872073c">2020-12-01T12:54:40Z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2020-11-30T23:00:00Z</Date_x0020_protokolli>
    <Titulli xmlns="0e656187-b300-4fb0-8bf4-3a50f872073c">Mbi fillimin e procedurës për licencimin e shoqёrisё "Hec Zall Xhuxhё" sh.p.k., nё veprimtarinё e prodhimit tё energjisё elektrike nga Hec "Xhuxhё 1" me kapacitet tё instaluar 3487 KW dhe Hec "Xhuxhё 2" me kapacitet tё instaluar 1254 KW dhe me kapacitet total tё instaluar 4741 KW</Titulli>
    <Modifikuesi xmlns="0e656187-b300-4fb0-8bf4-3a50f872073c">vjollca.pacrami</Modifikuesi>
    <Nr_x002e__x0020_prot_x0020_QBZ xmlns="0e656187-b300-4fb0-8bf4-3a50f872073c">1778/2</Nr_x002e__x0020_prot_x0020_QBZ>
    <Data_x0020_e_x0020_Modifikimit xmlns="0e656187-b300-4fb0-8bf4-3a50f872073c">2020-12-02T09:19:26Z</Data_x0020_e_x0020_Modifikimit>
    <Dekretuar xmlns="0e656187-b300-4fb0-8bf4-3a50f872073c">false</Dekretuar>
    <Data xmlns="0e656187-b300-4fb0-8bf4-3a50f872073c">2020-11-15T23:00:00Z</Data>
    <Nr_x002e__x0020_protokolli_x0020_i_x0020_aktit xmlns="0e656187-b300-4fb0-8bf4-3a50f872073c">68/43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DF278EA431B4EA3920E70CDBD9F91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DF278EA431B4EA3920E70CDBD9F91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C49DB-86BE-4010-89D0-6DBFA834673B}">
  <ds:schemaRefs>
    <ds:schemaRef ds:uri="http://purl.org/dc/elements/1.1/"/>
    <ds:schemaRef ds:uri="http://schemas.microsoft.com/office/2006/metadata/properties"/>
    <ds:schemaRef ds:uri="http://schemas.openxmlformats.org/package/2006/metadata/core-properties"/>
    <ds:schemaRef ds:uri="http://purl.org/dc/dcmitype/"/>
    <ds:schemaRef ds:uri="http://schemas.microsoft.com/office/2006/documentManagement/typ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7E0A4F8D-6898-4740-9871-A90E90B7A96E}">
  <ds:schemaRefs>
    <ds:schemaRef ds:uri="http://schemas.microsoft.com/sharepoint/v3/contenttype/forms"/>
  </ds:schemaRefs>
</ds:datastoreItem>
</file>

<file path=customXml/itemProps3.xml><?xml version="1.0" encoding="utf-8"?>
<ds:datastoreItem xmlns:ds="http://schemas.openxmlformats.org/officeDocument/2006/customXml" ds:itemID="{4FE520DD-606C-4590-BD17-E49BB81DA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6A3E78-9DF1-4AE7-B4AB-6CCEFD29BE3A}">
  <ds:schemaRefs>
    <ds:schemaRef ds:uri="http://schemas.microsoft.com/sharepoint/v3/contenttype/forms"/>
  </ds:schemaRefs>
</ds:datastoreItem>
</file>

<file path=customXml/itemProps5.xml><?xml version="1.0" encoding="utf-8"?>
<ds:datastoreItem xmlns:ds="http://schemas.openxmlformats.org/officeDocument/2006/customXml" ds:itemID="{A6CFEAD7-C516-4478-9BD0-858C15518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D2BC1F-9442-4121-8E0B-86A4BFF2E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Mbi fillimin e procedurës për licencimin e shoqёrisё "Hec Zall Xhuxhё" sh.p.k., nё veprimtarinё e prodhimit tё energjisё elektrike nga Hec "Xhuxhё 1" me kapacitet tё instaluar 3487 KW dhe Hec "Xhuxhё 2" me kapacitet tё instaluar 1254 KW dhe me kapacitet t</vt:lpstr>
    </vt:vector>
  </TitlesOfParts>
  <Company/>
  <LinksUpToDate>false</LinksUpToDate>
  <CharactersWithSpaces>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shoqёrisё "Hec Zall Xhuxhё" sh.p.k., nё veprimtarinё e prodhimit tё energjisё elektrike nga Hec "Xhuxhё 1" me kapacitet tё instaluar 3487 KW dhe Hec "Xhuxhё 2" me kapacitet tё instaluar 1254 KW dhe me kapacitet total tё instaluar 4741 KW</dc:title>
  <dc:creator>Entela Suli</dc:creator>
  <cp:lastModifiedBy>Fjora Cahani</cp:lastModifiedBy>
  <cp:revision>8</cp:revision>
  <dcterms:created xsi:type="dcterms:W3CDTF">2020-12-01T12:52:00Z</dcterms:created>
  <dcterms:modified xsi:type="dcterms:W3CDTF">2020-12-02T10:13:00Z</dcterms:modified>
</cp:coreProperties>
</file>