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A36157" w14:textId="77777777" w:rsidR="00210EF0" w:rsidRPr="009E0399" w:rsidRDefault="00210EF0" w:rsidP="00210EF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E0399">
        <w:rPr>
          <w:rFonts w:ascii="Garamond" w:hAnsi="Garamond"/>
          <w:b/>
          <w:sz w:val="24"/>
          <w:szCs w:val="24"/>
          <w:lang w:val="sq-AL"/>
        </w:rPr>
        <w:t>VENDIM</w:t>
      </w:r>
    </w:p>
    <w:p w14:paraId="664C3960" w14:textId="75E67BC9" w:rsidR="00210EF0" w:rsidRPr="009E0399" w:rsidRDefault="00210EF0" w:rsidP="00210EF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E0399">
        <w:rPr>
          <w:rFonts w:ascii="Garamond" w:hAnsi="Garamond"/>
          <w:b/>
          <w:sz w:val="24"/>
          <w:szCs w:val="24"/>
          <w:lang w:val="sq-AL"/>
        </w:rPr>
        <w:t xml:space="preserve">Nr. 192, </w:t>
      </w:r>
      <w:r w:rsidR="009E0399" w:rsidRPr="009E0399">
        <w:rPr>
          <w:rFonts w:ascii="Garamond" w:hAnsi="Garamond"/>
          <w:b/>
          <w:sz w:val="24"/>
          <w:szCs w:val="24"/>
          <w:lang w:val="sq-AL"/>
        </w:rPr>
        <w:t>d</w:t>
      </w:r>
      <w:r w:rsidRPr="009E0399">
        <w:rPr>
          <w:rFonts w:ascii="Garamond" w:hAnsi="Garamond"/>
          <w:b/>
          <w:sz w:val="24"/>
          <w:szCs w:val="24"/>
          <w:lang w:val="sq-AL"/>
        </w:rPr>
        <w:t>atë 20.11.2020</w:t>
      </w:r>
    </w:p>
    <w:p w14:paraId="154208CB" w14:textId="77777777" w:rsidR="00210EF0" w:rsidRPr="009E0399" w:rsidRDefault="00210EF0" w:rsidP="00210EF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AF36AA1" w14:textId="6CC85D69" w:rsidR="00210EF0" w:rsidRPr="009E0399" w:rsidRDefault="00210EF0" w:rsidP="00210EF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E0399">
        <w:rPr>
          <w:rFonts w:ascii="Garamond" w:hAnsi="Garamond"/>
          <w:b/>
          <w:sz w:val="24"/>
          <w:szCs w:val="24"/>
          <w:lang w:val="sq-AL"/>
        </w:rPr>
        <w:t>MBI MBYLLJEN E PROCEDURËS PËR RISHIKIMIN VENDIMIT TË BORDIT TË ERE-</w:t>
      </w:r>
      <w:r w:rsidR="009E0399">
        <w:rPr>
          <w:rFonts w:ascii="Garamond" w:hAnsi="Garamond"/>
          <w:b/>
          <w:sz w:val="24"/>
          <w:szCs w:val="24"/>
          <w:lang w:val="sq-AL"/>
        </w:rPr>
        <w:t>s NR. 146, DATË 10.</w:t>
      </w:r>
      <w:r w:rsidRPr="009E0399">
        <w:rPr>
          <w:rFonts w:ascii="Garamond" w:hAnsi="Garamond"/>
          <w:b/>
          <w:sz w:val="24"/>
          <w:szCs w:val="24"/>
          <w:lang w:val="sq-AL"/>
        </w:rPr>
        <w:t xml:space="preserve">9.2020, </w:t>
      </w:r>
      <w:r w:rsidR="009E0399">
        <w:rPr>
          <w:rFonts w:ascii="Garamond" w:hAnsi="Garamond"/>
          <w:b/>
          <w:sz w:val="24"/>
          <w:szCs w:val="24"/>
          <w:lang w:val="sq-AL"/>
        </w:rPr>
        <w:t>“</w:t>
      </w:r>
      <w:r w:rsidRPr="009E0399">
        <w:rPr>
          <w:rFonts w:ascii="Garamond" w:hAnsi="Garamond"/>
          <w:b/>
          <w:sz w:val="24"/>
          <w:szCs w:val="24"/>
          <w:lang w:val="sq-AL"/>
        </w:rPr>
        <w:t>MBI LICENCIMIN E S</w:t>
      </w:r>
      <w:r w:rsidR="009E0399">
        <w:rPr>
          <w:rFonts w:ascii="Garamond" w:hAnsi="Garamond"/>
          <w:b/>
          <w:sz w:val="24"/>
          <w:szCs w:val="24"/>
          <w:lang w:val="sq-AL"/>
        </w:rPr>
        <w:t>HOQËRISË SEKA HYDROPOWER SHPK</w:t>
      </w:r>
      <w:r w:rsidRPr="009E0399">
        <w:rPr>
          <w:rFonts w:ascii="Garamond" w:hAnsi="Garamond"/>
          <w:b/>
          <w:sz w:val="24"/>
          <w:szCs w:val="24"/>
          <w:lang w:val="sq-AL"/>
        </w:rPr>
        <w:t>, NË VEPRIMTARINË E PRODHIMIT TË ENERGJISË ELEKTRIKE NGA HEC-</w:t>
      </w:r>
      <w:r w:rsidR="009E0399">
        <w:rPr>
          <w:rFonts w:ascii="Garamond" w:hAnsi="Garamond"/>
          <w:b/>
          <w:sz w:val="24"/>
          <w:szCs w:val="24"/>
          <w:lang w:val="sq-AL"/>
        </w:rPr>
        <w:t>et</w:t>
      </w:r>
      <w:r w:rsidRPr="009E039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32FB3">
        <w:rPr>
          <w:rFonts w:ascii="Garamond" w:hAnsi="Garamond"/>
          <w:b/>
          <w:sz w:val="24"/>
          <w:szCs w:val="24"/>
          <w:lang w:val="sq-AL"/>
        </w:rPr>
        <w:t>‘</w:t>
      </w:r>
      <w:r w:rsidRPr="009E0399">
        <w:rPr>
          <w:rFonts w:ascii="Garamond" w:hAnsi="Garamond"/>
          <w:b/>
          <w:sz w:val="24"/>
          <w:szCs w:val="24"/>
          <w:lang w:val="sq-AL"/>
        </w:rPr>
        <w:t>SEKË</w:t>
      </w:r>
      <w:r w:rsidR="00332FB3">
        <w:rPr>
          <w:rFonts w:ascii="Garamond" w:hAnsi="Garamond"/>
          <w:b/>
          <w:sz w:val="24"/>
          <w:szCs w:val="24"/>
          <w:lang w:val="sq-AL"/>
        </w:rPr>
        <w:t>’,</w:t>
      </w:r>
      <w:r w:rsidRPr="009E0399">
        <w:rPr>
          <w:rFonts w:ascii="Garamond" w:hAnsi="Garamond"/>
          <w:b/>
          <w:sz w:val="24"/>
          <w:szCs w:val="24"/>
          <w:lang w:val="sq-AL"/>
        </w:rPr>
        <w:t xml:space="preserve"> ME KAPACITET TË INSTALUAR 12667 </w:t>
      </w:r>
      <w:r w:rsidR="009E0399" w:rsidRPr="009E0399">
        <w:rPr>
          <w:rFonts w:ascii="Garamond" w:hAnsi="Garamond"/>
          <w:b/>
          <w:i/>
          <w:sz w:val="24"/>
          <w:szCs w:val="24"/>
          <w:lang w:val="sq-AL"/>
        </w:rPr>
        <w:t>kw</w:t>
      </w:r>
      <w:r w:rsidR="009E0399" w:rsidRPr="009E039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9E0399">
        <w:rPr>
          <w:rFonts w:ascii="Garamond" w:hAnsi="Garamond"/>
          <w:b/>
          <w:sz w:val="24"/>
          <w:szCs w:val="24"/>
          <w:lang w:val="sq-AL"/>
        </w:rPr>
        <w:t xml:space="preserve">DHE </w:t>
      </w:r>
      <w:r w:rsidR="00332FB3">
        <w:rPr>
          <w:rFonts w:ascii="Garamond" w:hAnsi="Garamond"/>
          <w:b/>
          <w:sz w:val="24"/>
          <w:szCs w:val="24"/>
          <w:lang w:val="sq-AL"/>
        </w:rPr>
        <w:t>‘</w:t>
      </w:r>
      <w:r w:rsidRPr="009E0399">
        <w:rPr>
          <w:rFonts w:ascii="Garamond" w:hAnsi="Garamond"/>
          <w:b/>
          <w:sz w:val="24"/>
          <w:szCs w:val="24"/>
          <w:lang w:val="sq-AL"/>
        </w:rPr>
        <w:t>ZAIS</w:t>
      </w:r>
      <w:r w:rsidR="00332FB3">
        <w:rPr>
          <w:rFonts w:ascii="Garamond" w:hAnsi="Garamond"/>
          <w:b/>
          <w:sz w:val="24"/>
          <w:szCs w:val="24"/>
          <w:lang w:val="sq-AL"/>
        </w:rPr>
        <w:t>’</w:t>
      </w:r>
      <w:r w:rsidRPr="009E0399">
        <w:rPr>
          <w:rFonts w:ascii="Garamond" w:hAnsi="Garamond"/>
          <w:b/>
          <w:sz w:val="24"/>
          <w:szCs w:val="24"/>
          <w:lang w:val="sq-AL"/>
        </w:rPr>
        <w:t xml:space="preserve">, ME KAPACITET TË INSTALUAR 2295 </w:t>
      </w:r>
      <w:r w:rsidR="009E0399" w:rsidRPr="009E0399">
        <w:rPr>
          <w:rFonts w:ascii="Garamond" w:hAnsi="Garamond"/>
          <w:b/>
          <w:i/>
          <w:sz w:val="24"/>
          <w:szCs w:val="24"/>
          <w:lang w:val="sq-AL"/>
        </w:rPr>
        <w:t>kw</w:t>
      </w:r>
      <w:r w:rsidRPr="009E0399">
        <w:rPr>
          <w:rFonts w:ascii="Garamond" w:hAnsi="Garamond"/>
          <w:b/>
          <w:sz w:val="24"/>
          <w:szCs w:val="24"/>
          <w:lang w:val="sq-AL"/>
        </w:rPr>
        <w:t xml:space="preserve">, ME KAPACITET TOTAL TË INSTALUAR 14962 </w:t>
      </w:r>
      <w:r w:rsidR="009E0399" w:rsidRPr="009E0399">
        <w:rPr>
          <w:rFonts w:ascii="Garamond" w:hAnsi="Garamond"/>
          <w:b/>
          <w:i/>
          <w:sz w:val="24"/>
          <w:szCs w:val="24"/>
          <w:lang w:val="sq-AL"/>
        </w:rPr>
        <w:t>kw</w:t>
      </w:r>
      <w:r w:rsidR="00332FB3" w:rsidRPr="00332FB3">
        <w:rPr>
          <w:rFonts w:ascii="Garamond" w:hAnsi="Garamond"/>
          <w:b/>
          <w:sz w:val="24"/>
          <w:szCs w:val="24"/>
          <w:lang w:val="sq-AL"/>
        </w:rPr>
        <w:t>”</w:t>
      </w:r>
    </w:p>
    <w:p w14:paraId="374E63C0" w14:textId="77777777" w:rsidR="00210EF0" w:rsidRPr="009E0399" w:rsidRDefault="00210EF0" w:rsidP="00210E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0B282B0" w14:textId="3527B5D3" w:rsidR="00210EF0" w:rsidRPr="009E0399" w:rsidRDefault="00210EF0" w:rsidP="00210E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E0399">
        <w:rPr>
          <w:rFonts w:ascii="Garamond" w:hAnsi="Garamond"/>
          <w:sz w:val="24"/>
          <w:szCs w:val="24"/>
          <w:lang w:val="sq-AL"/>
        </w:rPr>
        <w:t xml:space="preserve">Në mbështetje të nenit 16, pika 5, të </w:t>
      </w:r>
      <w:r w:rsidR="00BF3B54">
        <w:rPr>
          <w:rFonts w:ascii="Garamond" w:hAnsi="Garamond"/>
          <w:sz w:val="24"/>
          <w:szCs w:val="24"/>
          <w:lang w:val="sq-AL"/>
        </w:rPr>
        <w:t>l</w:t>
      </w:r>
      <w:r w:rsidRPr="009E0399">
        <w:rPr>
          <w:rFonts w:ascii="Garamond" w:hAnsi="Garamond"/>
          <w:sz w:val="24"/>
          <w:szCs w:val="24"/>
          <w:lang w:val="sq-AL"/>
        </w:rPr>
        <w:t xml:space="preserve">igjit </w:t>
      </w:r>
      <w:r w:rsidR="00BF3B54">
        <w:rPr>
          <w:rFonts w:ascii="Garamond" w:hAnsi="Garamond"/>
          <w:sz w:val="24"/>
          <w:szCs w:val="24"/>
          <w:lang w:val="sq-AL"/>
        </w:rPr>
        <w:t>n</w:t>
      </w:r>
      <w:r w:rsidRPr="009E0399">
        <w:rPr>
          <w:rFonts w:ascii="Garamond" w:hAnsi="Garamond"/>
          <w:sz w:val="24"/>
          <w:szCs w:val="24"/>
          <w:lang w:val="sq-AL"/>
        </w:rPr>
        <w:t xml:space="preserve">r. 43/2015 </w:t>
      </w:r>
      <w:r w:rsidR="009E0399">
        <w:rPr>
          <w:rFonts w:ascii="Garamond" w:hAnsi="Garamond"/>
          <w:sz w:val="24"/>
          <w:szCs w:val="24"/>
          <w:lang w:val="sq-AL"/>
        </w:rPr>
        <w:t>“</w:t>
      </w:r>
      <w:r w:rsidRPr="009E0399">
        <w:rPr>
          <w:rFonts w:ascii="Garamond" w:hAnsi="Garamond"/>
          <w:sz w:val="24"/>
          <w:szCs w:val="24"/>
          <w:lang w:val="sq-AL"/>
        </w:rPr>
        <w:t>Për sektorin e energjisë elektrike</w:t>
      </w:r>
      <w:r w:rsidR="009E0399">
        <w:rPr>
          <w:rFonts w:ascii="Garamond" w:hAnsi="Garamond"/>
          <w:sz w:val="24"/>
          <w:szCs w:val="24"/>
          <w:lang w:val="sq-AL"/>
        </w:rPr>
        <w:t>”</w:t>
      </w:r>
      <w:r w:rsidRPr="009E0399">
        <w:rPr>
          <w:rFonts w:ascii="Garamond" w:hAnsi="Garamond"/>
          <w:sz w:val="24"/>
          <w:szCs w:val="24"/>
          <w:lang w:val="sq-AL"/>
        </w:rPr>
        <w:t>, i ndryshuar</w:t>
      </w:r>
      <w:r w:rsidR="00D85984">
        <w:rPr>
          <w:rFonts w:ascii="Garamond" w:hAnsi="Garamond"/>
          <w:sz w:val="24"/>
          <w:szCs w:val="24"/>
          <w:lang w:val="sq-AL"/>
        </w:rPr>
        <w:t>,</w:t>
      </w:r>
      <w:r w:rsidRPr="009E0399">
        <w:rPr>
          <w:rFonts w:ascii="Garamond" w:hAnsi="Garamond"/>
          <w:sz w:val="24"/>
          <w:szCs w:val="24"/>
          <w:lang w:val="sq-AL"/>
        </w:rPr>
        <w:t xml:space="preserve"> si dhe nen</w:t>
      </w:r>
      <w:r w:rsidR="00B94CBB">
        <w:rPr>
          <w:rFonts w:ascii="Garamond" w:hAnsi="Garamond"/>
          <w:sz w:val="24"/>
          <w:szCs w:val="24"/>
          <w:lang w:val="sq-AL"/>
        </w:rPr>
        <w:t>eve</w:t>
      </w:r>
      <w:r w:rsidRPr="009E0399">
        <w:rPr>
          <w:rFonts w:ascii="Garamond" w:hAnsi="Garamond"/>
          <w:sz w:val="24"/>
          <w:szCs w:val="24"/>
          <w:lang w:val="sq-AL"/>
        </w:rPr>
        <w:t xml:space="preserve"> 15 dhe 16 të </w:t>
      </w:r>
      <w:r w:rsidR="009E0399">
        <w:rPr>
          <w:rFonts w:ascii="Garamond" w:hAnsi="Garamond"/>
          <w:sz w:val="24"/>
          <w:szCs w:val="24"/>
          <w:lang w:val="sq-AL"/>
        </w:rPr>
        <w:t>“</w:t>
      </w:r>
      <w:r w:rsidRPr="009E0399">
        <w:rPr>
          <w:rFonts w:ascii="Garamond" w:hAnsi="Garamond"/>
          <w:sz w:val="24"/>
          <w:szCs w:val="24"/>
          <w:lang w:val="sq-AL"/>
        </w:rPr>
        <w:t>Rregullores për organizimin, funksionimin dhe procedurat e ERE-s</w:t>
      </w:r>
      <w:r w:rsidR="009E0399">
        <w:rPr>
          <w:rFonts w:ascii="Garamond" w:hAnsi="Garamond"/>
          <w:sz w:val="24"/>
          <w:szCs w:val="24"/>
          <w:lang w:val="sq-AL"/>
        </w:rPr>
        <w:t>”</w:t>
      </w:r>
      <w:r w:rsidRPr="009E0399">
        <w:rPr>
          <w:rFonts w:ascii="Garamond" w:hAnsi="Garamond"/>
          <w:sz w:val="24"/>
          <w:szCs w:val="24"/>
          <w:lang w:val="sq-AL"/>
        </w:rPr>
        <w:t>, miratu</w:t>
      </w:r>
      <w:r w:rsidR="00BF3B54">
        <w:rPr>
          <w:rFonts w:ascii="Garamond" w:hAnsi="Garamond"/>
          <w:sz w:val="24"/>
          <w:szCs w:val="24"/>
          <w:lang w:val="sq-AL"/>
        </w:rPr>
        <w:t>ar me vendimin nr. 96, datë 17.</w:t>
      </w:r>
      <w:r w:rsidRPr="009E0399">
        <w:rPr>
          <w:rFonts w:ascii="Garamond" w:hAnsi="Garamond"/>
          <w:sz w:val="24"/>
          <w:szCs w:val="24"/>
          <w:lang w:val="sq-AL"/>
        </w:rPr>
        <w:t>6.2016, Bordi i Entit Rregullator të Energjisë (ERE), në mbledhjen e tij të datës 20.11.2020, mbasi shqyrtoi relacionin me nr.</w:t>
      </w:r>
      <w:r w:rsidR="00BF3B54">
        <w:rPr>
          <w:rFonts w:ascii="Garamond" w:hAnsi="Garamond"/>
          <w:sz w:val="24"/>
          <w:szCs w:val="24"/>
          <w:lang w:val="sq-AL"/>
        </w:rPr>
        <w:t xml:space="preserve"> </w:t>
      </w:r>
      <w:r w:rsidRPr="009E0399">
        <w:rPr>
          <w:rFonts w:ascii="Garamond" w:hAnsi="Garamond"/>
          <w:sz w:val="24"/>
          <w:szCs w:val="24"/>
          <w:lang w:val="sq-AL"/>
        </w:rPr>
        <w:t xml:space="preserve">122/4 </w:t>
      </w:r>
      <w:r w:rsidR="009E0399">
        <w:rPr>
          <w:rFonts w:ascii="Garamond" w:hAnsi="Garamond"/>
          <w:sz w:val="24"/>
          <w:szCs w:val="24"/>
          <w:lang w:val="sq-AL"/>
        </w:rPr>
        <w:t>prot.,</w:t>
      </w:r>
      <w:r w:rsidRPr="009E0399">
        <w:rPr>
          <w:rFonts w:ascii="Garamond" w:hAnsi="Garamond"/>
          <w:sz w:val="24"/>
          <w:szCs w:val="24"/>
          <w:lang w:val="sq-AL"/>
        </w:rPr>
        <w:t xml:space="preserve"> datë 17.11.2020, e përgatitur nga Drejtoria e Licencimit, Autorizimeve dhe </w:t>
      </w:r>
      <w:r w:rsidR="00B556FB" w:rsidRPr="009E0399">
        <w:rPr>
          <w:rFonts w:ascii="Garamond" w:hAnsi="Garamond"/>
          <w:sz w:val="24"/>
          <w:szCs w:val="24"/>
          <w:lang w:val="sq-AL"/>
        </w:rPr>
        <w:t>Mbikëqyrjes</w:t>
      </w:r>
      <w:r w:rsidRPr="009E0399">
        <w:rPr>
          <w:rFonts w:ascii="Garamond" w:hAnsi="Garamond"/>
          <w:sz w:val="24"/>
          <w:szCs w:val="24"/>
          <w:lang w:val="sq-AL"/>
        </w:rPr>
        <w:t xml:space="preserve"> dhe Drejtoria Juridike dhe Zgjidhjes së Mosmarrëveshjeve, mbi </w:t>
      </w:r>
      <w:r w:rsidR="00B556FB" w:rsidRPr="009E0399">
        <w:rPr>
          <w:rFonts w:ascii="Garamond" w:hAnsi="Garamond"/>
          <w:sz w:val="24"/>
          <w:szCs w:val="24"/>
          <w:lang w:val="sq-AL"/>
        </w:rPr>
        <w:t>kërkesë</w:t>
      </w:r>
      <w:r w:rsidR="00B556FB">
        <w:rPr>
          <w:rFonts w:ascii="Garamond" w:hAnsi="Garamond"/>
          <w:sz w:val="24"/>
          <w:szCs w:val="24"/>
          <w:lang w:val="sq-AL"/>
        </w:rPr>
        <w:t>n</w:t>
      </w:r>
      <w:r w:rsidRPr="009E0399">
        <w:rPr>
          <w:rFonts w:ascii="Garamond" w:hAnsi="Garamond"/>
          <w:sz w:val="24"/>
          <w:szCs w:val="24"/>
          <w:lang w:val="sq-AL"/>
        </w:rPr>
        <w:t xml:space="preserve"> për rishikimin vendimit të </w:t>
      </w:r>
      <w:r w:rsidR="00B94CBB">
        <w:rPr>
          <w:rFonts w:ascii="Garamond" w:hAnsi="Garamond"/>
          <w:sz w:val="24"/>
          <w:szCs w:val="24"/>
          <w:lang w:val="sq-AL"/>
        </w:rPr>
        <w:t>B</w:t>
      </w:r>
      <w:r w:rsidR="00BF3B54">
        <w:rPr>
          <w:rFonts w:ascii="Garamond" w:hAnsi="Garamond"/>
          <w:sz w:val="24"/>
          <w:szCs w:val="24"/>
          <w:lang w:val="sq-AL"/>
        </w:rPr>
        <w:t>ordit të ERE-s nr.</w:t>
      </w:r>
      <w:r w:rsidR="00B94CBB">
        <w:rPr>
          <w:rFonts w:ascii="Garamond" w:hAnsi="Garamond"/>
          <w:sz w:val="24"/>
          <w:szCs w:val="24"/>
          <w:lang w:val="sq-AL"/>
        </w:rPr>
        <w:t xml:space="preserve"> </w:t>
      </w:r>
      <w:r w:rsidR="00BF3B54">
        <w:rPr>
          <w:rFonts w:ascii="Garamond" w:hAnsi="Garamond"/>
          <w:sz w:val="24"/>
          <w:szCs w:val="24"/>
          <w:lang w:val="sq-AL"/>
        </w:rPr>
        <w:t>146, datë 10.</w:t>
      </w:r>
      <w:r w:rsidRPr="009E0399">
        <w:rPr>
          <w:rFonts w:ascii="Garamond" w:hAnsi="Garamond"/>
          <w:sz w:val="24"/>
          <w:szCs w:val="24"/>
          <w:lang w:val="sq-AL"/>
        </w:rPr>
        <w:t xml:space="preserve">9.2020, </w:t>
      </w:r>
      <w:r w:rsidR="009E0399">
        <w:rPr>
          <w:rFonts w:ascii="Garamond" w:hAnsi="Garamond"/>
          <w:sz w:val="24"/>
          <w:szCs w:val="24"/>
          <w:lang w:val="sq-AL"/>
        </w:rPr>
        <w:t>“</w:t>
      </w:r>
      <w:r w:rsidRPr="009E0399">
        <w:rPr>
          <w:rFonts w:ascii="Garamond" w:hAnsi="Garamond"/>
          <w:sz w:val="24"/>
          <w:szCs w:val="24"/>
          <w:lang w:val="sq-AL"/>
        </w:rPr>
        <w:t xml:space="preserve">Mbi licencimin e shoqërisë </w:t>
      </w:r>
      <w:r w:rsidR="00C92BA8">
        <w:rPr>
          <w:rFonts w:ascii="Garamond" w:hAnsi="Garamond"/>
          <w:sz w:val="24"/>
          <w:szCs w:val="24"/>
          <w:lang w:val="sq-AL"/>
        </w:rPr>
        <w:t>‘</w:t>
      </w:r>
      <w:r w:rsidRPr="009E0399">
        <w:rPr>
          <w:rFonts w:ascii="Garamond" w:hAnsi="Garamond"/>
          <w:sz w:val="24"/>
          <w:szCs w:val="24"/>
          <w:lang w:val="sq-AL"/>
        </w:rPr>
        <w:t>Seka Hydropower</w:t>
      </w:r>
      <w:r w:rsidR="00C92BA8">
        <w:rPr>
          <w:rFonts w:ascii="Garamond" w:hAnsi="Garamond"/>
          <w:sz w:val="24"/>
          <w:szCs w:val="24"/>
          <w:lang w:val="sq-AL"/>
        </w:rPr>
        <w:t>’</w:t>
      </w:r>
      <w:r w:rsidRPr="009E0399">
        <w:rPr>
          <w:rFonts w:ascii="Garamond" w:hAnsi="Garamond"/>
          <w:sz w:val="24"/>
          <w:szCs w:val="24"/>
          <w:lang w:val="sq-AL"/>
        </w:rPr>
        <w:t xml:space="preserve"> sh.p.k., në veprimtarinë e prodhimit të energjisë elektrike</w:t>
      </w:r>
      <w:r w:rsidR="00C92BA8">
        <w:rPr>
          <w:rFonts w:ascii="Garamond" w:hAnsi="Garamond"/>
          <w:sz w:val="24"/>
          <w:szCs w:val="24"/>
          <w:lang w:val="sq-AL"/>
        </w:rPr>
        <w:t>”</w:t>
      </w:r>
      <w:r w:rsidRPr="009E0399">
        <w:rPr>
          <w:rFonts w:ascii="Garamond" w:hAnsi="Garamond"/>
          <w:sz w:val="24"/>
          <w:szCs w:val="24"/>
          <w:lang w:val="sq-AL"/>
        </w:rPr>
        <w:t xml:space="preserve">, </w:t>
      </w:r>
    </w:p>
    <w:p w14:paraId="71D9AA3E" w14:textId="37624567" w:rsidR="00210EF0" w:rsidRPr="009E0399" w:rsidRDefault="00BF3B54" w:rsidP="00210E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210EF0" w:rsidRPr="009E0399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2C9219BC" w14:textId="47709583" w:rsidR="00210EF0" w:rsidRPr="009E0399" w:rsidRDefault="00210EF0" w:rsidP="00210E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E0399">
        <w:rPr>
          <w:rFonts w:ascii="Garamond" w:hAnsi="Garamond"/>
          <w:sz w:val="24"/>
          <w:szCs w:val="24"/>
          <w:lang w:val="sq-AL"/>
        </w:rPr>
        <w:t>- Bordi i ERE-s</w:t>
      </w:r>
      <w:r w:rsidR="005B3F9B">
        <w:rPr>
          <w:rFonts w:ascii="Garamond" w:hAnsi="Garamond"/>
          <w:sz w:val="24"/>
          <w:szCs w:val="24"/>
          <w:lang w:val="sq-AL"/>
        </w:rPr>
        <w:t>,</w:t>
      </w:r>
      <w:r w:rsidR="00E770A8">
        <w:rPr>
          <w:rFonts w:ascii="Garamond" w:hAnsi="Garamond"/>
          <w:sz w:val="24"/>
          <w:szCs w:val="24"/>
          <w:lang w:val="sq-AL"/>
        </w:rPr>
        <w:t xml:space="preserve"> me vendimin nr.</w:t>
      </w:r>
      <w:r w:rsidR="00C92BA8">
        <w:rPr>
          <w:rFonts w:ascii="Garamond" w:hAnsi="Garamond"/>
          <w:sz w:val="24"/>
          <w:szCs w:val="24"/>
          <w:lang w:val="sq-AL"/>
        </w:rPr>
        <w:t xml:space="preserve"> </w:t>
      </w:r>
      <w:r w:rsidR="00E770A8">
        <w:rPr>
          <w:rFonts w:ascii="Garamond" w:hAnsi="Garamond"/>
          <w:sz w:val="24"/>
          <w:szCs w:val="24"/>
          <w:lang w:val="sq-AL"/>
        </w:rPr>
        <w:t>146, datë 10.</w:t>
      </w:r>
      <w:r w:rsidRPr="009E0399">
        <w:rPr>
          <w:rFonts w:ascii="Garamond" w:hAnsi="Garamond"/>
          <w:sz w:val="24"/>
          <w:szCs w:val="24"/>
          <w:lang w:val="sq-AL"/>
        </w:rPr>
        <w:t xml:space="preserve">9.2020, vendosi: </w:t>
      </w:r>
      <w:r w:rsidR="000A2199">
        <w:rPr>
          <w:rFonts w:ascii="Garamond" w:hAnsi="Garamond"/>
          <w:sz w:val="24"/>
          <w:szCs w:val="24"/>
          <w:lang w:val="sq-AL"/>
        </w:rPr>
        <w:t>t</w:t>
      </w:r>
      <w:r w:rsidRPr="009E0399">
        <w:rPr>
          <w:rFonts w:ascii="Garamond" w:hAnsi="Garamond"/>
          <w:sz w:val="24"/>
          <w:szCs w:val="24"/>
          <w:lang w:val="sq-AL"/>
        </w:rPr>
        <w:t xml:space="preserve">ë licencojë shoqërinë </w:t>
      </w:r>
      <w:r w:rsidR="009E0399">
        <w:rPr>
          <w:rFonts w:ascii="Garamond" w:hAnsi="Garamond"/>
          <w:sz w:val="24"/>
          <w:szCs w:val="24"/>
          <w:lang w:val="sq-AL"/>
        </w:rPr>
        <w:t>“</w:t>
      </w:r>
      <w:r w:rsidRPr="009E0399">
        <w:rPr>
          <w:rFonts w:ascii="Garamond" w:hAnsi="Garamond"/>
          <w:sz w:val="24"/>
          <w:szCs w:val="24"/>
          <w:lang w:val="sq-AL"/>
        </w:rPr>
        <w:t>Seka Hydropower</w:t>
      </w:r>
      <w:r w:rsidR="009E0399">
        <w:rPr>
          <w:rFonts w:ascii="Garamond" w:hAnsi="Garamond"/>
          <w:sz w:val="24"/>
          <w:szCs w:val="24"/>
          <w:lang w:val="sq-AL"/>
        </w:rPr>
        <w:t>”</w:t>
      </w:r>
      <w:r w:rsidRPr="009E0399">
        <w:rPr>
          <w:rFonts w:ascii="Garamond" w:hAnsi="Garamond"/>
          <w:sz w:val="24"/>
          <w:szCs w:val="24"/>
          <w:lang w:val="sq-AL"/>
        </w:rPr>
        <w:t xml:space="preserve"> sh.p.k., në veprimtarinë e prodhimit të energjisë elektrike nga HEC-et: </w:t>
      </w:r>
      <w:r w:rsidR="009E0399">
        <w:rPr>
          <w:rFonts w:ascii="Garamond" w:hAnsi="Garamond"/>
          <w:sz w:val="24"/>
          <w:szCs w:val="24"/>
          <w:lang w:val="sq-AL"/>
        </w:rPr>
        <w:t>“</w:t>
      </w:r>
      <w:r w:rsidRPr="009E0399">
        <w:rPr>
          <w:rFonts w:ascii="Garamond" w:hAnsi="Garamond"/>
          <w:sz w:val="24"/>
          <w:szCs w:val="24"/>
          <w:lang w:val="sq-AL"/>
        </w:rPr>
        <w:t>Sekë</w:t>
      </w:r>
      <w:r w:rsidR="009E0399">
        <w:rPr>
          <w:rFonts w:ascii="Garamond" w:hAnsi="Garamond"/>
          <w:sz w:val="24"/>
          <w:szCs w:val="24"/>
          <w:lang w:val="sq-AL"/>
        </w:rPr>
        <w:t>”</w:t>
      </w:r>
      <w:r w:rsidRPr="009E0399">
        <w:rPr>
          <w:rFonts w:ascii="Garamond" w:hAnsi="Garamond"/>
          <w:sz w:val="24"/>
          <w:szCs w:val="24"/>
          <w:lang w:val="sq-AL"/>
        </w:rPr>
        <w:t>; me kapacitet të instaluar 12667 k</w:t>
      </w:r>
      <w:r w:rsidR="00807D1D">
        <w:rPr>
          <w:rFonts w:ascii="Garamond" w:hAnsi="Garamond"/>
          <w:sz w:val="24"/>
          <w:szCs w:val="24"/>
          <w:lang w:val="sq-AL"/>
        </w:rPr>
        <w:t>w</w:t>
      </w:r>
      <w:r w:rsidRPr="009E0399">
        <w:rPr>
          <w:rFonts w:ascii="Garamond" w:hAnsi="Garamond"/>
          <w:sz w:val="24"/>
          <w:szCs w:val="24"/>
          <w:lang w:val="sq-AL"/>
        </w:rPr>
        <w:t xml:space="preserve"> dhe </w:t>
      </w:r>
      <w:r w:rsidR="009E0399">
        <w:rPr>
          <w:rFonts w:ascii="Garamond" w:hAnsi="Garamond"/>
          <w:sz w:val="24"/>
          <w:szCs w:val="24"/>
          <w:lang w:val="sq-AL"/>
        </w:rPr>
        <w:t>“</w:t>
      </w:r>
      <w:r w:rsidRPr="009E0399">
        <w:rPr>
          <w:rFonts w:ascii="Garamond" w:hAnsi="Garamond"/>
          <w:sz w:val="24"/>
          <w:szCs w:val="24"/>
          <w:lang w:val="sq-AL"/>
        </w:rPr>
        <w:t>Zais</w:t>
      </w:r>
      <w:r w:rsidR="009E0399">
        <w:rPr>
          <w:rFonts w:ascii="Garamond" w:hAnsi="Garamond"/>
          <w:sz w:val="24"/>
          <w:szCs w:val="24"/>
          <w:lang w:val="sq-AL"/>
        </w:rPr>
        <w:t>”</w:t>
      </w:r>
      <w:r w:rsidR="000A2199">
        <w:rPr>
          <w:rFonts w:ascii="Garamond" w:hAnsi="Garamond"/>
          <w:sz w:val="24"/>
          <w:szCs w:val="24"/>
          <w:lang w:val="sq-AL"/>
        </w:rPr>
        <w:t>,</w:t>
      </w:r>
      <w:r w:rsidRPr="009E0399">
        <w:rPr>
          <w:rFonts w:ascii="Garamond" w:hAnsi="Garamond"/>
          <w:sz w:val="24"/>
          <w:szCs w:val="24"/>
          <w:lang w:val="sq-AL"/>
        </w:rPr>
        <w:t xml:space="preserve"> me kapacitet të instaluar 2295 k</w:t>
      </w:r>
      <w:r w:rsidR="00807D1D">
        <w:rPr>
          <w:rFonts w:ascii="Garamond" w:hAnsi="Garamond"/>
          <w:sz w:val="24"/>
          <w:szCs w:val="24"/>
          <w:lang w:val="sq-AL"/>
        </w:rPr>
        <w:t>w</w:t>
      </w:r>
      <w:r w:rsidRPr="009E0399">
        <w:rPr>
          <w:rFonts w:ascii="Garamond" w:hAnsi="Garamond"/>
          <w:sz w:val="24"/>
          <w:szCs w:val="24"/>
          <w:lang w:val="sq-AL"/>
        </w:rPr>
        <w:t>, me kapacitet total 14962 k</w:t>
      </w:r>
      <w:r w:rsidR="00807D1D">
        <w:rPr>
          <w:rFonts w:ascii="Garamond" w:hAnsi="Garamond"/>
          <w:sz w:val="24"/>
          <w:szCs w:val="24"/>
          <w:lang w:val="sq-AL"/>
        </w:rPr>
        <w:t>w</w:t>
      </w:r>
      <w:r w:rsidRPr="009E0399">
        <w:rPr>
          <w:rFonts w:ascii="Garamond" w:hAnsi="Garamond"/>
          <w:sz w:val="24"/>
          <w:szCs w:val="24"/>
          <w:lang w:val="sq-AL"/>
        </w:rPr>
        <w:t>, për një afat 28</w:t>
      </w:r>
      <w:r w:rsidR="00807D1D">
        <w:rPr>
          <w:rFonts w:ascii="Garamond" w:hAnsi="Garamond"/>
          <w:sz w:val="24"/>
          <w:szCs w:val="24"/>
          <w:lang w:val="sq-AL"/>
        </w:rPr>
        <w:t>-</w:t>
      </w:r>
      <w:r w:rsidRPr="009E0399">
        <w:rPr>
          <w:rFonts w:ascii="Garamond" w:hAnsi="Garamond"/>
          <w:sz w:val="24"/>
          <w:szCs w:val="24"/>
          <w:lang w:val="sq-AL"/>
        </w:rPr>
        <w:t>vjeçar.</w:t>
      </w:r>
    </w:p>
    <w:p w14:paraId="7BF20747" w14:textId="14C41ED1" w:rsidR="00210EF0" w:rsidRPr="009E0399" w:rsidRDefault="00210EF0" w:rsidP="00210E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E0399">
        <w:rPr>
          <w:rFonts w:ascii="Garamond" w:hAnsi="Garamond"/>
          <w:sz w:val="24"/>
          <w:szCs w:val="24"/>
          <w:lang w:val="sq-AL"/>
        </w:rPr>
        <w:t>- Në vijim të kësaj vendimmarrje</w:t>
      </w:r>
      <w:r w:rsidR="00215CD6">
        <w:rPr>
          <w:rFonts w:ascii="Garamond" w:hAnsi="Garamond"/>
          <w:sz w:val="24"/>
          <w:szCs w:val="24"/>
          <w:lang w:val="sq-AL"/>
        </w:rPr>
        <w:t>je,</w:t>
      </w:r>
      <w:r w:rsidRPr="009E0399">
        <w:rPr>
          <w:rFonts w:ascii="Garamond" w:hAnsi="Garamond"/>
          <w:sz w:val="24"/>
          <w:szCs w:val="24"/>
          <w:lang w:val="sq-AL"/>
        </w:rPr>
        <w:t xml:space="preserve"> me shkresën e protokolluar në ERE me nr. 1140 </w:t>
      </w:r>
      <w:r w:rsidRPr="009E0399">
        <w:rPr>
          <w:rFonts w:ascii="Garamond" w:hAnsi="Garamond"/>
          <w:sz w:val="24"/>
          <w:szCs w:val="24"/>
          <w:lang w:val="sq-AL"/>
        </w:rPr>
        <w:br/>
      </w:r>
      <w:r w:rsidR="009E0399">
        <w:rPr>
          <w:rFonts w:ascii="Garamond" w:hAnsi="Garamond"/>
          <w:sz w:val="24"/>
          <w:szCs w:val="24"/>
          <w:lang w:val="sq-AL"/>
        </w:rPr>
        <w:t>prot.,</w:t>
      </w:r>
      <w:r w:rsidR="005B3F9B">
        <w:rPr>
          <w:rFonts w:ascii="Garamond" w:hAnsi="Garamond"/>
          <w:sz w:val="24"/>
          <w:szCs w:val="24"/>
          <w:lang w:val="sq-AL"/>
        </w:rPr>
        <w:t xml:space="preserve"> datë </w:t>
      </w:r>
      <w:r w:rsidRPr="009E0399">
        <w:rPr>
          <w:rFonts w:ascii="Garamond" w:hAnsi="Garamond"/>
          <w:sz w:val="24"/>
          <w:szCs w:val="24"/>
          <w:lang w:val="sq-AL"/>
        </w:rPr>
        <w:t xml:space="preserve">1.10.2020, është paraqitur nga përfaqësuesja me prokurë të </w:t>
      </w:r>
      <w:r w:rsidR="00807D1D" w:rsidRPr="009E0399">
        <w:rPr>
          <w:rFonts w:ascii="Garamond" w:hAnsi="Garamond"/>
          <w:sz w:val="24"/>
          <w:szCs w:val="24"/>
          <w:lang w:val="sq-AL"/>
        </w:rPr>
        <w:t>posaçme</w:t>
      </w:r>
      <w:r w:rsidRPr="009E0399">
        <w:rPr>
          <w:rFonts w:ascii="Garamond" w:hAnsi="Garamond"/>
          <w:sz w:val="24"/>
          <w:szCs w:val="24"/>
          <w:lang w:val="sq-AL"/>
        </w:rPr>
        <w:t xml:space="preserve"> znj. D. N., kërkesa e komunitetit të zonës ku po zhvillohet projekti i HEC-ve </w:t>
      </w:r>
      <w:r w:rsidR="00215CD6">
        <w:rPr>
          <w:rFonts w:ascii="Garamond" w:hAnsi="Garamond"/>
          <w:sz w:val="24"/>
          <w:szCs w:val="24"/>
          <w:lang w:val="sq-AL"/>
        </w:rPr>
        <w:t>“</w:t>
      </w:r>
      <w:r w:rsidRPr="009E0399">
        <w:rPr>
          <w:rFonts w:ascii="Garamond" w:hAnsi="Garamond"/>
          <w:sz w:val="24"/>
          <w:szCs w:val="24"/>
          <w:lang w:val="sq-AL"/>
        </w:rPr>
        <w:t>Sekë</w:t>
      </w:r>
      <w:r w:rsidR="00215CD6">
        <w:rPr>
          <w:rFonts w:ascii="Garamond" w:hAnsi="Garamond"/>
          <w:sz w:val="24"/>
          <w:szCs w:val="24"/>
          <w:lang w:val="sq-AL"/>
        </w:rPr>
        <w:t>”</w:t>
      </w:r>
      <w:r w:rsidRPr="009E0399">
        <w:rPr>
          <w:rFonts w:ascii="Garamond" w:hAnsi="Garamond"/>
          <w:sz w:val="24"/>
          <w:szCs w:val="24"/>
          <w:lang w:val="sq-AL"/>
        </w:rPr>
        <w:t xml:space="preserve"> dhe </w:t>
      </w:r>
      <w:r w:rsidR="00215CD6">
        <w:rPr>
          <w:rFonts w:ascii="Garamond" w:hAnsi="Garamond"/>
          <w:sz w:val="24"/>
          <w:szCs w:val="24"/>
          <w:lang w:val="sq-AL"/>
        </w:rPr>
        <w:t>“</w:t>
      </w:r>
      <w:r w:rsidRPr="009E0399">
        <w:rPr>
          <w:rFonts w:ascii="Garamond" w:hAnsi="Garamond"/>
          <w:sz w:val="24"/>
          <w:szCs w:val="24"/>
          <w:lang w:val="sq-AL"/>
        </w:rPr>
        <w:t>Zais</w:t>
      </w:r>
      <w:r w:rsidR="00215CD6">
        <w:rPr>
          <w:rFonts w:ascii="Garamond" w:hAnsi="Garamond"/>
          <w:sz w:val="24"/>
          <w:szCs w:val="24"/>
          <w:lang w:val="sq-AL"/>
        </w:rPr>
        <w:t>”</w:t>
      </w:r>
      <w:r w:rsidRPr="009E0399">
        <w:rPr>
          <w:rFonts w:ascii="Garamond" w:hAnsi="Garamond"/>
          <w:sz w:val="24"/>
          <w:szCs w:val="24"/>
          <w:lang w:val="sq-AL"/>
        </w:rPr>
        <w:t>, për rishikimin e këtij vendimi</w:t>
      </w:r>
      <w:r w:rsidR="00215CD6">
        <w:rPr>
          <w:rFonts w:ascii="Garamond" w:hAnsi="Garamond"/>
          <w:sz w:val="24"/>
          <w:szCs w:val="24"/>
          <w:lang w:val="sq-AL"/>
        </w:rPr>
        <w:t>,</w:t>
      </w:r>
      <w:r w:rsidRPr="009E0399">
        <w:rPr>
          <w:rFonts w:ascii="Garamond" w:hAnsi="Garamond"/>
          <w:sz w:val="24"/>
          <w:szCs w:val="24"/>
          <w:lang w:val="sq-AL"/>
        </w:rPr>
        <w:t xml:space="preserve"> duke pretenduar sa më poshtë:</w:t>
      </w:r>
    </w:p>
    <w:p w14:paraId="0F0E21A9" w14:textId="71530A88" w:rsidR="00210EF0" w:rsidRPr="009E0399" w:rsidRDefault="00210EF0" w:rsidP="00210E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E0399">
        <w:rPr>
          <w:rFonts w:ascii="Garamond" w:hAnsi="Garamond"/>
          <w:sz w:val="24"/>
          <w:szCs w:val="24"/>
          <w:lang w:val="sq-AL"/>
        </w:rPr>
        <w:t xml:space="preserve">1. Shoqëria </w:t>
      </w:r>
      <w:r w:rsidR="009E0399">
        <w:rPr>
          <w:rFonts w:ascii="Garamond" w:hAnsi="Garamond"/>
          <w:sz w:val="24"/>
          <w:szCs w:val="24"/>
          <w:lang w:val="sq-AL"/>
        </w:rPr>
        <w:t>“</w:t>
      </w:r>
      <w:r w:rsidRPr="009E0399">
        <w:rPr>
          <w:rFonts w:ascii="Garamond" w:hAnsi="Garamond"/>
          <w:sz w:val="24"/>
          <w:szCs w:val="24"/>
          <w:lang w:val="sq-AL"/>
        </w:rPr>
        <w:t>Seka Hydropower</w:t>
      </w:r>
      <w:r w:rsidR="009E0399">
        <w:rPr>
          <w:rFonts w:ascii="Garamond" w:hAnsi="Garamond"/>
          <w:sz w:val="24"/>
          <w:szCs w:val="24"/>
          <w:lang w:val="sq-AL"/>
        </w:rPr>
        <w:t>”</w:t>
      </w:r>
      <w:r w:rsidRPr="009E0399">
        <w:rPr>
          <w:rFonts w:ascii="Garamond" w:hAnsi="Garamond"/>
          <w:sz w:val="24"/>
          <w:szCs w:val="24"/>
          <w:lang w:val="sq-AL"/>
        </w:rPr>
        <w:t xml:space="preserve"> sh.p.k. nuk ka të drejtë ligjore të aplikojë për licencë për HEC-in </w:t>
      </w:r>
      <w:r w:rsidR="00CC51D4">
        <w:rPr>
          <w:rFonts w:ascii="Garamond" w:hAnsi="Garamond"/>
          <w:sz w:val="24"/>
          <w:szCs w:val="24"/>
          <w:lang w:val="sq-AL"/>
        </w:rPr>
        <w:t>“</w:t>
      </w:r>
      <w:r w:rsidRPr="009E0399">
        <w:rPr>
          <w:rFonts w:ascii="Garamond" w:hAnsi="Garamond"/>
          <w:sz w:val="24"/>
          <w:szCs w:val="24"/>
          <w:lang w:val="sq-AL"/>
        </w:rPr>
        <w:t>Zais</w:t>
      </w:r>
      <w:r w:rsidR="00CC51D4">
        <w:rPr>
          <w:rFonts w:ascii="Garamond" w:hAnsi="Garamond"/>
          <w:sz w:val="24"/>
          <w:szCs w:val="24"/>
          <w:lang w:val="sq-AL"/>
        </w:rPr>
        <w:t>”</w:t>
      </w:r>
      <w:r w:rsidRPr="009E0399">
        <w:rPr>
          <w:rFonts w:ascii="Garamond" w:hAnsi="Garamond"/>
          <w:sz w:val="24"/>
          <w:szCs w:val="24"/>
          <w:lang w:val="sq-AL"/>
        </w:rPr>
        <w:t>, pasi referuar të dhënave të Q</w:t>
      </w:r>
      <w:r w:rsidR="00CC51D4">
        <w:rPr>
          <w:rFonts w:ascii="Garamond" w:hAnsi="Garamond"/>
          <w:sz w:val="24"/>
          <w:szCs w:val="24"/>
          <w:lang w:val="sq-AL"/>
        </w:rPr>
        <w:t>e</w:t>
      </w:r>
      <w:r w:rsidRPr="009E0399">
        <w:rPr>
          <w:rFonts w:ascii="Garamond" w:hAnsi="Garamond"/>
          <w:sz w:val="24"/>
          <w:szCs w:val="24"/>
          <w:lang w:val="sq-AL"/>
        </w:rPr>
        <w:t>ndrës Kombëtare të Biznesit (QKB) dhe ekstraktit historik të shoqërisë, rezulton se objekti i kësaj shoqërie nuk përputhet me kërkesat e ERE</w:t>
      </w:r>
      <w:r w:rsidR="006B233D">
        <w:rPr>
          <w:rFonts w:ascii="Garamond" w:hAnsi="Garamond"/>
          <w:sz w:val="24"/>
          <w:szCs w:val="24"/>
          <w:lang w:val="sq-AL"/>
        </w:rPr>
        <w:t>-s</w:t>
      </w:r>
      <w:r w:rsidRPr="009E0399">
        <w:rPr>
          <w:rFonts w:ascii="Garamond" w:hAnsi="Garamond"/>
          <w:sz w:val="24"/>
          <w:szCs w:val="24"/>
          <w:lang w:val="sq-AL"/>
        </w:rPr>
        <w:t xml:space="preserve"> për licencim.</w:t>
      </w:r>
    </w:p>
    <w:p w14:paraId="2C2E1568" w14:textId="3786DD28" w:rsidR="00210EF0" w:rsidRPr="009E0399" w:rsidRDefault="00210EF0" w:rsidP="00210E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E0399">
        <w:rPr>
          <w:rFonts w:ascii="Garamond" w:hAnsi="Garamond"/>
          <w:sz w:val="24"/>
          <w:szCs w:val="24"/>
          <w:lang w:val="sq-AL"/>
        </w:rPr>
        <w:t>2. Me VKM</w:t>
      </w:r>
      <w:r w:rsidR="00CE76BE">
        <w:rPr>
          <w:rFonts w:ascii="Garamond" w:hAnsi="Garamond"/>
          <w:sz w:val="24"/>
          <w:szCs w:val="24"/>
          <w:lang w:val="sq-AL"/>
        </w:rPr>
        <w:t>-në</w:t>
      </w:r>
      <w:r w:rsidRPr="009E0399">
        <w:rPr>
          <w:rFonts w:ascii="Garamond" w:hAnsi="Garamond"/>
          <w:sz w:val="24"/>
          <w:szCs w:val="24"/>
          <w:lang w:val="sq-AL"/>
        </w:rPr>
        <w:t xml:space="preserve"> nr. 661, datë 31.10.2018, </w:t>
      </w:r>
      <w:r w:rsidR="009E0399">
        <w:rPr>
          <w:rFonts w:ascii="Garamond" w:hAnsi="Garamond"/>
          <w:sz w:val="24"/>
          <w:szCs w:val="24"/>
          <w:lang w:val="sq-AL"/>
        </w:rPr>
        <w:t>“</w:t>
      </w:r>
      <w:r w:rsidRPr="009E0399">
        <w:rPr>
          <w:rFonts w:ascii="Garamond" w:hAnsi="Garamond"/>
          <w:sz w:val="24"/>
          <w:szCs w:val="24"/>
          <w:lang w:val="sq-AL"/>
        </w:rPr>
        <w:t xml:space="preserve">Për zgjerimin e sipërfaqes së PK </w:t>
      </w:r>
      <w:r w:rsidR="00957C27">
        <w:rPr>
          <w:rFonts w:ascii="Garamond" w:hAnsi="Garamond"/>
          <w:sz w:val="24"/>
          <w:szCs w:val="24"/>
          <w:lang w:val="sq-AL"/>
        </w:rPr>
        <w:t>‘</w:t>
      </w:r>
      <w:r w:rsidRPr="009E0399">
        <w:rPr>
          <w:rFonts w:ascii="Garamond" w:hAnsi="Garamond"/>
          <w:sz w:val="24"/>
          <w:szCs w:val="24"/>
          <w:lang w:val="sq-AL"/>
        </w:rPr>
        <w:t>Lurë</w:t>
      </w:r>
      <w:r w:rsidR="00957C27">
        <w:rPr>
          <w:rFonts w:ascii="Garamond" w:hAnsi="Garamond"/>
          <w:sz w:val="24"/>
          <w:szCs w:val="24"/>
          <w:lang w:val="sq-AL"/>
        </w:rPr>
        <w:t>’</w:t>
      </w:r>
      <w:r w:rsidRPr="009E0399">
        <w:rPr>
          <w:rFonts w:ascii="Garamond" w:hAnsi="Garamond"/>
          <w:sz w:val="24"/>
          <w:szCs w:val="24"/>
          <w:lang w:val="sq-AL"/>
        </w:rPr>
        <w:t xml:space="preserve"> dhe krijimin e PK </w:t>
      </w:r>
      <w:r w:rsidR="00957C27">
        <w:rPr>
          <w:rFonts w:ascii="Garamond" w:hAnsi="Garamond"/>
          <w:sz w:val="24"/>
          <w:szCs w:val="24"/>
          <w:lang w:val="sq-AL"/>
        </w:rPr>
        <w:t>‘</w:t>
      </w:r>
      <w:r w:rsidRPr="009E0399">
        <w:rPr>
          <w:rFonts w:ascii="Garamond" w:hAnsi="Garamond"/>
          <w:sz w:val="24"/>
          <w:szCs w:val="24"/>
          <w:lang w:val="sq-AL"/>
        </w:rPr>
        <w:t>Lurë-Mali i Dejës</w:t>
      </w:r>
      <w:r w:rsidR="00957C27">
        <w:rPr>
          <w:rFonts w:ascii="Garamond" w:hAnsi="Garamond"/>
          <w:sz w:val="24"/>
          <w:szCs w:val="24"/>
          <w:lang w:val="sq-AL"/>
        </w:rPr>
        <w:t>’”,</w:t>
      </w:r>
      <w:r w:rsidRPr="009E0399">
        <w:rPr>
          <w:rFonts w:ascii="Garamond" w:hAnsi="Garamond"/>
          <w:sz w:val="24"/>
          <w:szCs w:val="24"/>
          <w:lang w:val="sq-AL"/>
        </w:rPr>
        <w:t xml:space="preserve"> është vendosur bashkimi i dy parqeve kombëtare dhe krijimi i një parku të vetëm </w:t>
      </w:r>
      <w:r w:rsidR="009E0399">
        <w:rPr>
          <w:rFonts w:ascii="Garamond" w:hAnsi="Garamond"/>
          <w:sz w:val="24"/>
          <w:szCs w:val="24"/>
          <w:lang w:val="sq-AL"/>
        </w:rPr>
        <w:t>“</w:t>
      </w:r>
      <w:r w:rsidRPr="009E0399">
        <w:rPr>
          <w:rFonts w:ascii="Garamond" w:hAnsi="Garamond"/>
          <w:sz w:val="24"/>
          <w:szCs w:val="24"/>
          <w:lang w:val="sq-AL"/>
        </w:rPr>
        <w:t>Lurë-Mali i Dejës</w:t>
      </w:r>
      <w:r w:rsidR="009E0399">
        <w:rPr>
          <w:rFonts w:ascii="Garamond" w:hAnsi="Garamond"/>
          <w:sz w:val="24"/>
          <w:szCs w:val="24"/>
          <w:lang w:val="sq-AL"/>
        </w:rPr>
        <w:t>”</w:t>
      </w:r>
      <w:r w:rsidRPr="009E0399">
        <w:rPr>
          <w:rFonts w:ascii="Garamond" w:hAnsi="Garamond"/>
          <w:sz w:val="24"/>
          <w:szCs w:val="24"/>
          <w:lang w:val="sq-AL"/>
        </w:rPr>
        <w:t>. Si rezultat i kësaj VKM-je, tashmë, projekti i realizimit të dy HEC-ve shtrihet 2.08 km br</w:t>
      </w:r>
      <w:r w:rsidR="00CE76BE">
        <w:rPr>
          <w:rFonts w:ascii="Garamond" w:hAnsi="Garamond"/>
          <w:sz w:val="24"/>
          <w:szCs w:val="24"/>
          <w:lang w:val="sq-AL"/>
        </w:rPr>
        <w:t>e</w:t>
      </w:r>
      <w:r w:rsidRPr="009E0399">
        <w:rPr>
          <w:rFonts w:ascii="Garamond" w:hAnsi="Garamond"/>
          <w:sz w:val="24"/>
          <w:szCs w:val="24"/>
          <w:lang w:val="sq-AL"/>
        </w:rPr>
        <w:t xml:space="preserve">nda këtij parku kombëtar, duke e bërë të paligjshme çdo veprimtari që zhvillohet në këtë park. </w:t>
      </w:r>
    </w:p>
    <w:p w14:paraId="7EF7F56B" w14:textId="3E26D398" w:rsidR="00210EF0" w:rsidRPr="009E0399" w:rsidRDefault="00210EF0" w:rsidP="00210E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E0399">
        <w:rPr>
          <w:rFonts w:ascii="Garamond" w:hAnsi="Garamond"/>
          <w:sz w:val="24"/>
          <w:szCs w:val="24"/>
          <w:lang w:val="sq-AL"/>
        </w:rPr>
        <w:t>3. Me shkresën nr.</w:t>
      </w:r>
      <w:r w:rsidR="00957C27">
        <w:rPr>
          <w:rFonts w:ascii="Garamond" w:hAnsi="Garamond"/>
          <w:sz w:val="24"/>
          <w:szCs w:val="24"/>
          <w:lang w:val="sq-AL"/>
        </w:rPr>
        <w:t xml:space="preserve"> </w:t>
      </w:r>
      <w:r w:rsidRPr="009E0399">
        <w:rPr>
          <w:rFonts w:ascii="Garamond" w:hAnsi="Garamond"/>
          <w:sz w:val="24"/>
          <w:szCs w:val="24"/>
          <w:lang w:val="sq-AL"/>
        </w:rPr>
        <w:t xml:space="preserve">1044/1 </w:t>
      </w:r>
      <w:r w:rsidR="009E0399">
        <w:rPr>
          <w:rFonts w:ascii="Garamond" w:hAnsi="Garamond"/>
          <w:sz w:val="24"/>
          <w:szCs w:val="24"/>
          <w:lang w:val="sq-AL"/>
        </w:rPr>
        <w:t>prot.,</w:t>
      </w:r>
      <w:r w:rsidR="005B3F9B">
        <w:rPr>
          <w:rFonts w:ascii="Garamond" w:hAnsi="Garamond"/>
          <w:sz w:val="24"/>
          <w:szCs w:val="24"/>
          <w:lang w:val="sq-AL"/>
        </w:rPr>
        <w:t xml:space="preserve"> datë 6.</w:t>
      </w:r>
      <w:r w:rsidRPr="009E0399">
        <w:rPr>
          <w:rFonts w:ascii="Garamond" w:hAnsi="Garamond"/>
          <w:sz w:val="24"/>
          <w:szCs w:val="24"/>
          <w:lang w:val="sq-AL"/>
        </w:rPr>
        <w:t>9.2019, e AKZM</w:t>
      </w:r>
      <w:r w:rsidR="00807D1D">
        <w:rPr>
          <w:rFonts w:ascii="Garamond" w:hAnsi="Garamond"/>
          <w:sz w:val="24"/>
          <w:szCs w:val="24"/>
          <w:lang w:val="sq-AL"/>
        </w:rPr>
        <w:t>-së</w:t>
      </w:r>
      <w:r w:rsidRPr="009E0399">
        <w:rPr>
          <w:rFonts w:ascii="Garamond" w:hAnsi="Garamond"/>
          <w:sz w:val="24"/>
          <w:szCs w:val="24"/>
          <w:lang w:val="sq-AL"/>
        </w:rPr>
        <w:t xml:space="preserve">, bën me dije se: </w:t>
      </w:r>
      <w:r w:rsidR="009E0399">
        <w:rPr>
          <w:rFonts w:ascii="Garamond" w:hAnsi="Garamond"/>
          <w:sz w:val="24"/>
          <w:szCs w:val="24"/>
          <w:lang w:val="sq-AL"/>
        </w:rPr>
        <w:t>“</w:t>
      </w:r>
      <w:r w:rsidR="00957C27">
        <w:rPr>
          <w:rFonts w:ascii="Garamond" w:hAnsi="Garamond"/>
          <w:sz w:val="24"/>
          <w:szCs w:val="24"/>
          <w:lang w:val="sq-AL"/>
        </w:rPr>
        <w:t>R</w:t>
      </w:r>
      <w:r w:rsidRPr="009E0399">
        <w:rPr>
          <w:rFonts w:ascii="Garamond" w:hAnsi="Garamond"/>
          <w:sz w:val="24"/>
          <w:szCs w:val="24"/>
          <w:lang w:val="sq-AL"/>
        </w:rPr>
        <w:t>ezulton se, rreth 2.08 km gjatësi të kanalit të derivacionit dhe vepra e marrjes së ujit për HEC-in, ndodhet br</w:t>
      </w:r>
      <w:r w:rsidR="00CE76BE">
        <w:rPr>
          <w:rFonts w:ascii="Garamond" w:hAnsi="Garamond"/>
          <w:sz w:val="24"/>
          <w:szCs w:val="24"/>
          <w:lang w:val="sq-AL"/>
        </w:rPr>
        <w:t>e</w:t>
      </w:r>
      <w:r w:rsidRPr="009E0399">
        <w:rPr>
          <w:rFonts w:ascii="Garamond" w:hAnsi="Garamond"/>
          <w:sz w:val="24"/>
          <w:szCs w:val="24"/>
          <w:lang w:val="sq-AL"/>
        </w:rPr>
        <w:t xml:space="preserve">nda zonës së mbrojtur të PK </w:t>
      </w:r>
      <w:r w:rsidR="009E0399">
        <w:rPr>
          <w:rFonts w:ascii="Garamond" w:hAnsi="Garamond"/>
          <w:sz w:val="24"/>
          <w:szCs w:val="24"/>
          <w:lang w:val="sq-AL"/>
        </w:rPr>
        <w:t>“</w:t>
      </w:r>
      <w:r w:rsidRPr="009E0399">
        <w:rPr>
          <w:rFonts w:ascii="Garamond" w:hAnsi="Garamond"/>
          <w:sz w:val="24"/>
          <w:szCs w:val="24"/>
          <w:lang w:val="sq-AL"/>
        </w:rPr>
        <w:t>Lurë-Mali i Dejës</w:t>
      </w:r>
      <w:r w:rsidR="009E0399">
        <w:rPr>
          <w:rFonts w:ascii="Garamond" w:hAnsi="Garamond"/>
          <w:sz w:val="24"/>
          <w:szCs w:val="24"/>
          <w:lang w:val="sq-AL"/>
        </w:rPr>
        <w:t>”</w:t>
      </w:r>
      <w:r w:rsidRPr="009E0399">
        <w:rPr>
          <w:rFonts w:ascii="Garamond" w:hAnsi="Garamond"/>
          <w:sz w:val="24"/>
          <w:szCs w:val="24"/>
          <w:lang w:val="sq-AL"/>
        </w:rPr>
        <w:t>. Gjithashtu</w:t>
      </w:r>
      <w:r w:rsidR="00957C27">
        <w:rPr>
          <w:rFonts w:ascii="Garamond" w:hAnsi="Garamond"/>
          <w:sz w:val="24"/>
          <w:szCs w:val="24"/>
          <w:lang w:val="sq-AL"/>
        </w:rPr>
        <w:t>,</w:t>
      </w:r>
      <w:r w:rsidRPr="009E0399">
        <w:rPr>
          <w:rFonts w:ascii="Garamond" w:hAnsi="Garamond"/>
          <w:sz w:val="24"/>
          <w:szCs w:val="24"/>
          <w:lang w:val="sq-AL"/>
        </w:rPr>
        <w:t xml:space="preserve"> edhe nga </w:t>
      </w:r>
      <w:r w:rsidR="002D1843">
        <w:rPr>
          <w:rFonts w:ascii="Garamond" w:hAnsi="Garamond"/>
          <w:sz w:val="24"/>
          <w:szCs w:val="24"/>
          <w:lang w:val="sq-AL"/>
        </w:rPr>
        <w:t>r</w:t>
      </w:r>
      <w:r w:rsidRPr="009E0399">
        <w:rPr>
          <w:rFonts w:ascii="Garamond" w:hAnsi="Garamond"/>
          <w:sz w:val="24"/>
          <w:szCs w:val="24"/>
          <w:lang w:val="sq-AL"/>
        </w:rPr>
        <w:t>aporti i grupit ndërinstitucional të punës, të krijuar si rezultat i ankesave të banorëve, pranohet se, projekti zhvillohet pjesërisht në zonë të mbrojtur.</w:t>
      </w:r>
    </w:p>
    <w:p w14:paraId="098F0462" w14:textId="0EAEDD35" w:rsidR="00210EF0" w:rsidRPr="009E0399" w:rsidRDefault="00210EF0" w:rsidP="00210E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E0399">
        <w:rPr>
          <w:rFonts w:ascii="Garamond" w:hAnsi="Garamond"/>
          <w:sz w:val="24"/>
          <w:szCs w:val="24"/>
          <w:lang w:val="sq-AL"/>
        </w:rPr>
        <w:t xml:space="preserve">4. Nëpërmjet komunikimit elektronik të Ministrisë së Infrastrukturës dhe Energjisë (MIE), i është kërkuar shoqërisë </w:t>
      </w:r>
      <w:r w:rsidR="009E0399">
        <w:rPr>
          <w:rFonts w:ascii="Garamond" w:hAnsi="Garamond"/>
          <w:sz w:val="24"/>
          <w:szCs w:val="24"/>
          <w:lang w:val="sq-AL"/>
        </w:rPr>
        <w:t>“</w:t>
      </w:r>
      <w:r w:rsidRPr="009E0399">
        <w:rPr>
          <w:rFonts w:ascii="Garamond" w:hAnsi="Garamond"/>
          <w:sz w:val="24"/>
          <w:szCs w:val="24"/>
          <w:lang w:val="sq-AL"/>
        </w:rPr>
        <w:t>Seka Hydropower</w:t>
      </w:r>
      <w:r w:rsidR="009E0399">
        <w:rPr>
          <w:rFonts w:ascii="Garamond" w:hAnsi="Garamond"/>
          <w:sz w:val="24"/>
          <w:szCs w:val="24"/>
          <w:lang w:val="sq-AL"/>
        </w:rPr>
        <w:t>”</w:t>
      </w:r>
      <w:r w:rsidRPr="009E0399">
        <w:rPr>
          <w:rFonts w:ascii="Garamond" w:hAnsi="Garamond"/>
          <w:sz w:val="24"/>
          <w:szCs w:val="24"/>
          <w:lang w:val="sq-AL"/>
        </w:rPr>
        <w:t xml:space="preserve"> sh.p.k., që të rinegociohet kontrata, pikërisht se zbatimi i projektit shtrihet në zonë të mbrojtur. Bashkëlidhur kërkesës për rishikim, është depozituar në cilësinë e provës e-mail</w:t>
      </w:r>
      <w:r w:rsidR="00807D1D">
        <w:rPr>
          <w:rFonts w:ascii="Garamond" w:hAnsi="Garamond"/>
          <w:sz w:val="24"/>
          <w:szCs w:val="24"/>
          <w:lang w:val="sq-AL"/>
        </w:rPr>
        <w:t>-</w:t>
      </w:r>
      <w:r w:rsidRPr="009E0399">
        <w:rPr>
          <w:rFonts w:ascii="Garamond" w:hAnsi="Garamond"/>
          <w:sz w:val="24"/>
          <w:szCs w:val="24"/>
          <w:lang w:val="sq-AL"/>
        </w:rPr>
        <w:t xml:space="preserve">i i </w:t>
      </w:r>
      <w:r w:rsidR="002D1843">
        <w:rPr>
          <w:rFonts w:ascii="Garamond" w:hAnsi="Garamond"/>
          <w:sz w:val="24"/>
          <w:szCs w:val="24"/>
          <w:lang w:val="sq-AL"/>
        </w:rPr>
        <w:t>k</w:t>
      </w:r>
      <w:r w:rsidRPr="009E0399">
        <w:rPr>
          <w:rFonts w:ascii="Garamond" w:hAnsi="Garamond"/>
          <w:sz w:val="24"/>
          <w:szCs w:val="24"/>
          <w:lang w:val="sq-AL"/>
        </w:rPr>
        <w:t xml:space="preserve">oordinatorit për të drejtën e </w:t>
      </w:r>
      <w:r w:rsidR="009E0399">
        <w:rPr>
          <w:rFonts w:ascii="Garamond" w:hAnsi="Garamond"/>
          <w:sz w:val="24"/>
          <w:szCs w:val="24"/>
          <w:lang w:val="sq-AL"/>
        </w:rPr>
        <w:t>informimit në MIE, të datës 24.</w:t>
      </w:r>
      <w:r w:rsidRPr="009E0399">
        <w:rPr>
          <w:rFonts w:ascii="Garamond" w:hAnsi="Garamond"/>
          <w:sz w:val="24"/>
          <w:szCs w:val="24"/>
          <w:lang w:val="sq-AL"/>
        </w:rPr>
        <w:t>6.2020.</w:t>
      </w:r>
    </w:p>
    <w:p w14:paraId="4EA7D67A" w14:textId="5A2EA33E" w:rsidR="00210EF0" w:rsidRPr="009E0399" w:rsidRDefault="00210EF0" w:rsidP="00210E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E0399">
        <w:rPr>
          <w:rFonts w:ascii="Garamond" w:hAnsi="Garamond"/>
          <w:sz w:val="24"/>
          <w:szCs w:val="24"/>
          <w:lang w:val="sq-AL"/>
        </w:rPr>
        <w:t>- Gjatë shqyrtimit të kësaj kërkese, rrethanave e fakteve të paraqitura në të, me e</w:t>
      </w:r>
      <w:r w:rsidR="009E0399">
        <w:rPr>
          <w:rFonts w:ascii="Garamond" w:hAnsi="Garamond"/>
          <w:sz w:val="24"/>
          <w:szCs w:val="24"/>
          <w:lang w:val="sq-AL"/>
        </w:rPr>
        <w:t>-</w:t>
      </w:r>
      <w:r w:rsidRPr="009E0399">
        <w:rPr>
          <w:rFonts w:ascii="Garamond" w:hAnsi="Garamond"/>
          <w:sz w:val="24"/>
          <w:szCs w:val="24"/>
          <w:lang w:val="sq-AL"/>
        </w:rPr>
        <w:t>mail</w:t>
      </w:r>
      <w:r w:rsidR="009E0399">
        <w:rPr>
          <w:rFonts w:ascii="Garamond" w:hAnsi="Garamond"/>
          <w:sz w:val="24"/>
          <w:szCs w:val="24"/>
          <w:lang w:val="sq-AL"/>
        </w:rPr>
        <w:t>-</w:t>
      </w:r>
      <w:r w:rsidRPr="009E0399">
        <w:rPr>
          <w:rFonts w:ascii="Garamond" w:hAnsi="Garamond"/>
          <w:sz w:val="24"/>
          <w:szCs w:val="24"/>
          <w:lang w:val="sq-AL"/>
        </w:rPr>
        <w:t>in e datës 22.10.2020, protokolluar në ERE me nr.</w:t>
      </w:r>
      <w:r w:rsidR="00855043">
        <w:rPr>
          <w:rFonts w:ascii="Garamond" w:hAnsi="Garamond"/>
          <w:sz w:val="24"/>
          <w:szCs w:val="24"/>
          <w:lang w:val="sq-AL"/>
        </w:rPr>
        <w:t xml:space="preserve"> </w:t>
      </w:r>
      <w:r w:rsidRPr="009E0399">
        <w:rPr>
          <w:rFonts w:ascii="Garamond" w:hAnsi="Garamond"/>
          <w:sz w:val="24"/>
          <w:szCs w:val="24"/>
          <w:lang w:val="sq-AL"/>
        </w:rPr>
        <w:t xml:space="preserve">1134 </w:t>
      </w:r>
      <w:r w:rsidR="009E0399">
        <w:rPr>
          <w:rFonts w:ascii="Garamond" w:hAnsi="Garamond"/>
          <w:sz w:val="24"/>
          <w:szCs w:val="24"/>
          <w:lang w:val="sq-AL"/>
        </w:rPr>
        <w:t>prot.,</w:t>
      </w:r>
      <w:r w:rsidRPr="009E0399">
        <w:rPr>
          <w:rFonts w:ascii="Garamond" w:hAnsi="Garamond"/>
          <w:sz w:val="24"/>
          <w:szCs w:val="24"/>
          <w:lang w:val="sq-AL"/>
        </w:rPr>
        <w:t xml:space="preserve"> datë 22.10.2020, përfaqësuesi i shoqërisë </w:t>
      </w:r>
      <w:r w:rsidR="009E0399">
        <w:rPr>
          <w:rFonts w:ascii="Garamond" w:hAnsi="Garamond"/>
          <w:sz w:val="24"/>
          <w:szCs w:val="24"/>
          <w:lang w:val="sq-AL"/>
        </w:rPr>
        <w:t>“</w:t>
      </w:r>
      <w:r w:rsidRPr="009E0399">
        <w:rPr>
          <w:rFonts w:ascii="Garamond" w:hAnsi="Garamond"/>
          <w:sz w:val="24"/>
          <w:szCs w:val="24"/>
          <w:lang w:val="sq-AL"/>
        </w:rPr>
        <w:t>Seka Hydropower</w:t>
      </w:r>
      <w:r w:rsidR="009E0399">
        <w:rPr>
          <w:rFonts w:ascii="Garamond" w:hAnsi="Garamond"/>
          <w:sz w:val="24"/>
          <w:szCs w:val="24"/>
          <w:lang w:val="sq-AL"/>
        </w:rPr>
        <w:t>”</w:t>
      </w:r>
      <w:r w:rsidRPr="009E0399">
        <w:rPr>
          <w:rFonts w:ascii="Garamond" w:hAnsi="Garamond"/>
          <w:sz w:val="24"/>
          <w:szCs w:val="24"/>
          <w:lang w:val="sq-AL"/>
        </w:rPr>
        <w:t xml:space="preserve"> sh.p.k., ka kërkuar që të njihet me këtë kërkesë për rishikimin e vendimit nr</w:t>
      </w:r>
      <w:r w:rsidR="009E0399">
        <w:rPr>
          <w:rFonts w:ascii="Garamond" w:hAnsi="Garamond"/>
          <w:sz w:val="24"/>
          <w:szCs w:val="24"/>
          <w:lang w:val="sq-AL"/>
        </w:rPr>
        <w:t>.</w:t>
      </w:r>
      <w:r w:rsidRPr="009E0399">
        <w:rPr>
          <w:rFonts w:ascii="Garamond" w:hAnsi="Garamond"/>
          <w:sz w:val="24"/>
          <w:szCs w:val="24"/>
          <w:lang w:val="sq-AL"/>
        </w:rPr>
        <w:t xml:space="preserve"> </w:t>
      </w:r>
      <w:r w:rsidRPr="009E0399">
        <w:rPr>
          <w:rFonts w:ascii="Garamond" w:hAnsi="Garamond"/>
          <w:sz w:val="24"/>
          <w:szCs w:val="24"/>
          <w:lang w:val="sq-AL"/>
        </w:rPr>
        <w:lastRenderedPageBreak/>
        <w:t>146/2020, me qëllim që të mundësohet dhe dërgimi i informacionit të nevojshëm nga ana e shoqërisë.</w:t>
      </w:r>
    </w:p>
    <w:p w14:paraId="17DBECFA" w14:textId="1666147B" w:rsidR="00210EF0" w:rsidRPr="009E0399" w:rsidRDefault="00210EF0" w:rsidP="00210E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E0399">
        <w:rPr>
          <w:rFonts w:ascii="Garamond" w:hAnsi="Garamond"/>
          <w:sz w:val="24"/>
          <w:szCs w:val="24"/>
          <w:lang w:val="sq-AL"/>
        </w:rPr>
        <w:t xml:space="preserve">- Në përgjigje, me shkresën nr. 1134/3, datë 30.10.2020, ERE i ka dërguar shoqërisë </w:t>
      </w:r>
      <w:r w:rsidR="009E0399">
        <w:rPr>
          <w:rFonts w:ascii="Garamond" w:hAnsi="Garamond"/>
          <w:sz w:val="24"/>
          <w:szCs w:val="24"/>
          <w:lang w:val="sq-AL"/>
        </w:rPr>
        <w:t>“</w:t>
      </w:r>
      <w:r w:rsidRPr="009E0399">
        <w:rPr>
          <w:rFonts w:ascii="Garamond" w:hAnsi="Garamond"/>
          <w:sz w:val="24"/>
          <w:szCs w:val="24"/>
          <w:lang w:val="sq-AL"/>
        </w:rPr>
        <w:t>Seka Hydropower</w:t>
      </w:r>
      <w:r w:rsidR="009E0399">
        <w:rPr>
          <w:rFonts w:ascii="Garamond" w:hAnsi="Garamond"/>
          <w:sz w:val="24"/>
          <w:szCs w:val="24"/>
          <w:lang w:val="sq-AL"/>
        </w:rPr>
        <w:t>”</w:t>
      </w:r>
      <w:r w:rsidRPr="009E0399">
        <w:rPr>
          <w:rFonts w:ascii="Garamond" w:hAnsi="Garamond"/>
          <w:sz w:val="24"/>
          <w:szCs w:val="24"/>
          <w:lang w:val="sq-AL"/>
        </w:rPr>
        <w:t xml:space="preserve"> sh.p.k. dokumentacionin shoqërues mbi të cilin kërkuesi ka mbështetur kërkesën për rishikimin e vendimit nr. 146/2020, për t’u njohur dhe i ka kërkuar që të depozitojë në ERE çdo informacion apo dokumentacion që shoqëria beson se mund të argumentojë një qëndrim të kësaj shoqërie në lidhje me kërkesën për rishikim.</w:t>
      </w:r>
    </w:p>
    <w:p w14:paraId="6B1EE073" w14:textId="4A3956A4" w:rsidR="00210EF0" w:rsidRPr="009E0399" w:rsidRDefault="00210EF0" w:rsidP="00210E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E0399">
        <w:rPr>
          <w:rFonts w:ascii="Garamond" w:hAnsi="Garamond"/>
          <w:sz w:val="24"/>
          <w:szCs w:val="24"/>
          <w:lang w:val="sq-AL"/>
        </w:rPr>
        <w:t>- Me qëllim marrjen e informacionit sa më sipër dhe në zbatim të nenit 92</w:t>
      </w:r>
      <w:r w:rsidR="005B3F9B">
        <w:rPr>
          <w:rFonts w:ascii="Garamond" w:hAnsi="Garamond"/>
          <w:sz w:val="24"/>
          <w:szCs w:val="24"/>
          <w:lang w:val="sq-AL"/>
        </w:rPr>
        <w:t>,</w:t>
      </w:r>
      <w:r w:rsidRPr="009E0399">
        <w:rPr>
          <w:rFonts w:ascii="Garamond" w:hAnsi="Garamond"/>
          <w:sz w:val="24"/>
          <w:szCs w:val="24"/>
          <w:lang w:val="sq-AL"/>
        </w:rPr>
        <w:t xml:space="preserve"> të Kodit të procedurave administrative, Bordi i ER</w:t>
      </w:r>
      <w:r w:rsidR="005B3F9B">
        <w:rPr>
          <w:rFonts w:ascii="Garamond" w:hAnsi="Garamond"/>
          <w:sz w:val="24"/>
          <w:szCs w:val="24"/>
          <w:lang w:val="sq-AL"/>
        </w:rPr>
        <w:t xml:space="preserve">E-s, me vendimin nr. 168, datë </w:t>
      </w:r>
      <w:r w:rsidRPr="009E0399">
        <w:rPr>
          <w:rFonts w:ascii="Garamond" w:hAnsi="Garamond"/>
          <w:sz w:val="24"/>
          <w:szCs w:val="24"/>
          <w:lang w:val="sq-AL"/>
        </w:rPr>
        <w:t xml:space="preserve">2.11.2020, </w:t>
      </w:r>
      <w:r w:rsidR="005B3F9B">
        <w:rPr>
          <w:rFonts w:ascii="Garamond" w:hAnsi="Garamond"/>
          <w:sz w:val="24"/>
          <w:szCs w:val="24"/>
          <w:lang w:val="sq-AL"/>
        </w:rPr>
        <w:t>v</w:t>
      </w:r>
      <w:r w:rsidRPr="009E0399">
        <w:rPr>
          <w:rFonts w:ascii="Garamond" w:hAnsi="Garamond"/>
          <w:sz w:val="24"/>
          <w:szCs w:val="24"/>
          <w:lang w:val="sq-AL"/>
        </w:rPr>
        <w:t xml:space="preserve">endosi: </w:t>
      </w:r>
      <w:r w:rsidR="002B012F">
        <w:rPr>
          <w:rFonts w:ascii="Garamond" w:hAnsi="Garamond"/>
          <w:sz w:val="24"/>
          <w:szCs w:val="24"/>
          <w:lang w:val="sq-AL"/>
        </w:rPr>
        <w:t>z</w:t>
      </w:r>
      <w:r w:rsidRPr="009E0399">
        <w:rPr>
          <w:rFonts w:ascii="Garamond" w:hAnsi="Garamond"/>
          <w:sz w:val="24"/>
          <w:szCs w:val="24"/>
          <w:lang w:val="sq-AL"/>
        </w:rPr>
        <w:t xml:space="preserve">gjatjen me 30 (tridhjetë) ditë të afatit të vendimmarrjes së </w:t>
      </w:r>
      <w:r w:rsidR="002B012F">
        <w:rPr>
          <w:rFonts w:ascii="Garamond" w:hAnsi="Garamond"/>
          <w:sz w:val="24"/>
          <w:szCs w:val="24"/>
          <w:lang w:val="sq-AL"/>
        </w:rPr>
        <w:t>B</w:t>
      </w:r>
      <w:r w:rsidRPr="009E0399">
        <w:rPr>
          <w:rFonts w:ascii="Garamond" w:hAnsi="Garamond"/>
          <w:sz w:val="24"/>
          <w:szCs w:val="24"/>
          <w:lang w:val="sq-AL"/>
        </w:rPr>
        <w:t>ordit për shqyrtimin e kërkesës për rishikimin e vendimit të bordit të ERE</w:t>
      </w:r>
      <w:r w:rsidR="002B012F">
        <w:rPr>
          <w:rFonts w:ascii="Garamond" w:hAnsi="Garamond"/>
          <w:sz w:val="24"/>
          <w:szCs w:val="24"/>
          <w:lang w:val="sq-AL"/>
        </w:rPr>
        <w:t>-s</w:t>
      </w:r>
      <w:r w:rsidRPr="009E0399">
        <w:rPr>
          <w:rFonts w:ascii="Garamond" w:hAnsi="Garamond"/>
          <w:sz w:val="24"/>
          <w:szCs w:val="24"/>
          <w:lang w:val="sq-AL"/>
        </w:rPr>
        <w:t xml:space="preserve"> nr.</w:t>
      </w:r>
      <w:r w:rsidR="00855043">
        <w:rPr>
          <w:rFonts w:ascii="Garamond" w:hAnsi="Garamond"/>
          <w:sz w:val="24"/>
          <w:szCs w:val="24"/>
          <w:lang w:val="sq-AL"/>
        </w:rPr>
        <w:t xml:space="preserve"> </w:t>
      </w:r>
      <w:r w:rsidRPr="009E0399">
        <w:rPr>
          <w:rFonts w:ascii="Garamond" w:hAnsi="Garamond"/>
          <w:sz w:val="24"/>
          <w:szCs w:val="24"/>
          <w:lang w:val="sq-AL"/>
        </w:rPr>
        <w:t>146</w:t>
      </w:r>
      <w:r w:rsidR="005B3F9B">
        <w:rPr>
          <w:rFonts w:ascii="Garamond" w:hAnsi="Garamond"/>
          <w:sz w:val="24"/>
          <w:szCs w:val="24"/>
          <w:lang w:val="sq-AL"/>
        </w:rPr>
        <w:t>, datë 10.</w:t>
      </w:r>
      <w:r w:rsidRPr="009E0399">
        <w:rPr>
          <w:rFonts w:ascii="Garamond" w:hAnsi="Garamond"/>
          <w:sz w:val="24"/>
          <w:szCs w:val="24"/>
          <w:lang w:val="sq-AL"/>
        </w:rPr>
        <w:t>9.2020.</w:t>
      </w:r>
    </w:p>
    <w:p w14:paraId="1A958D5F" w14:textId="1C9FAD22" w:rsidR="00210EF0" w:rsidRPr="009E0399" w:rsidRDefault="00210EF0" w:rsidP="00210E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E0399">
        <w:rPr>
          <w:rFonts w:ascii="Garamond" w:hAnsi="Garamond"/>
          <w:sz w:val="24"/>
          <w:szCs w:val="24"/>
          <w:lang w:val="sq-AL"/>
        </w:rPr>
        <w:t>- Pas marrjes së këtij vendimi, me shkresën nr</w:t>
      </w:r>
      <w:r w:rsidR="002B012F">
        <w:rPr>
          <w:rFonts w:ascii="Garamond" w:hAnsi="Garamond"/>
          <w:sz w:val="24"/>
          <w:szCs w:val="24"/>
          <w:lang w:val="sq-AL"/>
        </w:rPr>
        <w:t>.</w:t>
      </w:r>
      <w:r w:rsidRPr="009E0399">
        <w:rPr>
          <w:rFonts w:ascii="Garamond" w:hAnsi="Garamond"/>
          <w:sz w:val="24"/>
          <w:szCs w:val="24"/>
          <w:lang w:val="sq-AL"/>
        </w:rPr>
        <w:t xml:space="preserve"> 25 </w:t>
      </w:r>
      <w:r w:rsidR="009E0399">
        <w:rPr>
          <w:rFonts w:ascii="Garamond" w:hAnsi="Garamond"/>
          <w:sz w:val="24"/>
          <w:szCs w:val="24"/>
          <w:lang w:val="sq-AL"/>
        </w:rPr>
        <w:t>prot.,</w:t>
      </w:r>
      <w:r w:rsidR="005B3F9B">
        <w:rPr>
          <w:rFonts w:ascii="Garamond" w:hAnsi="Garamond"/>
          <w:sz w:val="24"/>
          <w:szCs w:val="24"/>
          <w:lang w:val="sq-AL"/>
        </w:rPr>
        <w:t xml:space="preserve"> datë </w:t>
      </w:r>
      <w:r w:rsidRPr="009E0399">
        <w:rPr>
          <w:rFonts w:ascii="Garamond" w:hAnsi="Garamond"/>
          <w:sz w:val="24"/>
          <w:szCs w:val="24"/>
          <w:lang w:val="sq-AL"/>
        </w:rPr>
        <w:t>2.11.2020, protokolluar në ERE me nr.</w:t>
      </w:r>
      <w:r w:rsidR="002B012F">
        <w:rPr>
          <w:rFonts w:ascii="Garamond" w:hAnsi="Garamond"/>
          <w:sz w:val="24"/>
          <w:szCs w:val="24"/>
          <w:lang w:val="sq-AL"/>
        </w:rPr>
        <w:t xml:space="preserve"> </w:t>
      </w:r>
      <w:r w:rsidRPr="009E0399">
        <w:rPr>
          <w:rFonts w:ascii="Garamond" w:hAnsi="Garamond"/>
          <w:sz w:val="24"/>
          <w:szCs w:val="24"/>
          <w:lang w:val="sq-AL"/>
        </w:rPr>
        <w:t xml:space="preserve">1134/3 </w:t>
      </w:r>
      <w:r w:rsidR="009E0399">
        <w:rPr>
          <w:rFonts w:ascii="Garamond" w:hAnsi="Garamond"/>
          <w:sz w:val="24"/>
          <w:szCs w:val="24"/>
          <w:lang w:val="sq-AL"/>
        </w:rPr>
        <w:t>prot.,</w:t>
      </w:r>
      <w:r w:rsidR="005B3F9B">
        <w:rPr>
          <w:rFonts w:ascii="Garamond" w:hAnsi="Garamond"/>
          <w:sz w:val="24"/>
          <w:szCs w:val="24"/>
          <w:lang w:val="sq-AL"/>
        </w:rPr>
        <w:t xml:space="preserve"> datë </w:t>
      </w:r>
      <w:r w:rsidRPr="009E0399">
        <w:rPr>
          <w:rFonts w:ascii="Garamond" w:hAnsi="Garamond"/>
          <w:sz w:val="24"/>
          <w:szCs w:val="24"/>
          <w:lang w:val="sq-AL"/>
        </w:rPr>
        <w:t>3.11.2020, i licencuari ka depozituar në ERE argumentet dhe dokumentacion shoqërues në lidhje me sa pretenduar në kërkesën për rishikimin e vendimit nr. 146/2020, duke argumentuar sa më poshtë:</w:t>
      </w:r>
    </w:p>
    <w:p w14:paraId="765D3712" w14:textId="6FA28BCC" w:rsidR="00210EF0" w:rsidRPr="009E0399" w:rsidRDefault="00210EF0" w:rsidP="00210E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E0399">
        <w:rPr>
          <w:rFonts w:ascii="Garamond" w:hAnsi="Garamond"/>
          <w:sz w:val="24"/>
          <w:szCs w:val="24"/>
          <w:lang w:val="sq-AL"/>
        </w:rPr>
        <w:t xml:space="preserve">1. Shoqëria </w:t>
      </w:r>
      <w:r w:rsidR="009E0399">
        <w:rPr>
          <w:rFonts w:ascii="Garamond" w:hAnsi="Garamond"/>
          <w:sz w:val="24"/>
          <w:szCs w:val="24"/>
          <w:lang w:val="sq-AL"/>
        </w:rPr>
        <w:t>“</w:t>
      </w:r>
      <w:r w:rsidRPr="009E0399">
        <w:rPr>
          <w:rFonts w:ascii="Garamond" w:hAnsi="Garamond"/>
          <w:sz w:val="24"/>
          <w:szCs w:val="24"/>
          <w:lang w:val="sq-AL"/>
        </w:rPr>
        <w:t>Seka Hydropower</w:t>
      </w:r>
      <w:r w:rsidR="009E0399">
        <w:rPr>
          <w:rFonts w:ascii="Garamond" w:hAnsi="Garamond"/>
          <w:sz w:val="24"/>
          <w:szCs w:val="24"/>
          <w:lang w:val="sq-AL"/>
        </w:rPr>
        <w:t>”</w:t>
      </w:r>
      <w:r w:rsidRPr="009E0399">
        <w:rPr>
          <w:rFonts w:ascii="Garamond" w:hAnsi="Garamond"/>
          <w:sz w:val="24"/>
          <w:szCs w:val="24"/>
          <w:lang w:val="sq-AL"/>
        </w:rPr>
        <w:t xml:space="preserve"> sh.p.k. është shoqëria konçesionare e krijuar nga koncesionari, në përputhje me nenin 8.1</w:t>
      </w:r>
      <w:r w:rsidR="008B7D74">
        <w:rPr>
          <w:rFonts w:ascii="Garamond" w:hAnsi="Garamond"/>
          <w:sz w:val="24"/>
          <w:szCs w:val="24"/>
          <w:lang w:val="sq-AL"/>
        </w:rPr>
        <w:t>,</w:t>
      </w:r>
      <w:r w:rsidRPr="009E0399">
        <w:rPr>
          <w:rFonts w:ascii="Garamond" w:hAnsi="Garamond"/>
          <w:sz w:val="24"/>
          <w:szCs w:val="24"/>
          <w:lang w:val="sq-AL"/>
        </w:rPr>
        <w:t xml:space="preserve"> të </w:t>
      </w:r>
      <w:r w:rsidR="008B7D74">
        <w:rPr>
          <w:rFonts w:ascii="Garamond" w:hAnsi="Garamond"/>
          <w:sz w:val="24"/>
          <w:szCs w:val="24"/>
          <w:lang w:val="sq-AL"/>
        </w:rPr>
        <w:t>k</w:t>
      </w:r>
      <w:r w:rsidRPr="009E0399">
        <w:rPr>
          <w:rFonts w:ascii="Garamond" w:hAnsi="Garamond"/>
          <w:sz w:val="24"/>
          <w:szCs w:val="24"/>
          <w:lang w:val="sq-AL"/>
        </w:rPr>
        <w:t>ontratës së konçesionit. Kjo shoqëri ushtron veprimtarinë e</w:t>
      </w:r>
      <w:r w:rsidR="00B009B5">
        <w:rPr>
          <w:rFonts w:ascii="Garamond" w:hAnsi="Garamond"/>
          <w:sz w:val="24"/>
          <w:szCs w:val="24"/>
          <w:lang w:val="sq-AL"/>
        </w:rPr>
        <w:t xml:space="preserve"> </w:t>
      </w:r>
      <w:r w:rsidRPr="009E0399">
        <w:rPr>
          <w:rFonts w:ascii="Garamond" w:hAnsi="Garamond"/>
          <w:sz w:val="24"/>
          <w:szCs w:val="24"/>
          <w:lang w:val="sq-AL"/>
        </w:rPr>
        <w:t xml:space="preserve">përcaktuar në kontratën e konçesionit, duke mos ushtruar asnjë lloj veprimtarie tjetër tregtare </w:t>
      </w:r>
      <w:r w:rsidR="002C5D0C" w:rsidRPr="009E0399">
        <w:rPr>
          <w:rFonts w:ascii="Garamond" w:hAnsi="Garamond"/>
          <w:sz w:val="24"/>
          <w:szCs w:val="24"/>
          <w:lang w:val="sq-AL"/>
        </w:rPr>
        <w:t>përveç</w:t>
      </w:r>
      <w:r w:rsidRPr="009E0399">
        <w:rPr>
          <w:rFonts w:ascii="Garamond" w:hAnsi="Garamond"/>
          <w:sz w:val="24"/>
          <w:szCs w:val="24"/>
          <w:lang w:val="sq-AL"/>
        </w:rPr>
        <w:t xml:space="preserve"> atyre që ushtrohen në kuadër të kësaj kontrate. </w:t>
      </w:r>
    </w:p>
    <w:p w14:paraId="7116AB44" w14:textId="0A81CE8E" w:rsidR="00210EF0" w:rsidRPr="009E0399" w:rsidRDefault="00210EF0" w:rsidP="00210E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E0399">
        <w:rPr>
          <w:rFonts w:ascii="Garamond" w:hAnsi="Garamond"/>
          <w:sz w:val="24"/>
          <w:szCs w:val="24"/>
          <w:lang w:val="sq-AL"/>
        </w:rPr>
        <w:t xml:space="preserve">2. </w:t>
      </w:r>
      <w:r w:rsidR="009E0399">
        <w:rPr>
          <w:rFonts w:ascii="Garamond" w:hAnsi="Garamond"/>
          <w:sz w:val="24"/>
          <w:szCs w:val="24"/>
          <w:lang w:val="sq-AL"/>
        </w:rPr>
        <w:t>Me VKM-në nr. 661, datë 31.</w:t>
      </w:r>
      <w:r w:rsidRPr="009E0399">
        <w:rPr>
          <w:rFonts w:ascii="Garamond" w:hAnsi="Garamond"/>
          <w:sz w:val="24"/>
          <w:szCs w:val="24"/>
          <w:lang w:val="sq-AL"/>
        </w:rPr>
        <w:t xml:space="preserve">8.2018, </w:t>
      </w:r>
      <w:r w:rsidR="009E0399">
        <w:rPr>
          <w:rFonts w:ascii="Garamond" w:hAnsi="Garamond"/>
          <w:sz w:val="24"/>
          <w:szCs w:val="24"/>
          <w:lang w:val="sq-AL"/>
        </w:rPr>
        <w:t>“</w:t>
      </w:r>
      <w:r w:rsidRPr="009E0399">
        <w:rPr>
          <w:rFonts w:ascii="Garamond" w:hAnsi="Garamond"/>
          <w:sz w:val="24"/>
          <w:szCs w:val="24"/>
          <w:lang w:val="sq-AL"/>
        </w:rPr>
        <w:t>Për zgjerimin e sipërfaqes së PK, Lurë</w:t>
      </w:r>
      <w:r w:rsidR="009E0399">
        <w:rPr>
          <w:rFonts w:ascii="Garamond" w:hAnsi="Garamond"/>
          <w:sz w:val="24"/>
          <w:szCs w:val="24"/>
          <w:lang w:val="sq-AL"/>
        </w:rPr>
        <w:t>”</w:t>
      </w:r>
      <w:r w:rsidRPr="009E0399">
        <w:rPr>
          <w:rFonts w:ascii="Garamond" w:hAnsi="Garamond"/>
          <w:sz w:val="24"/>
          <w:szCs w:val="24"/>
          <w:lang w:val="sq-AL"/>
        </w:rPr>
        <w:t xml:space="preserve">, është bërë zgjerimi dhe është krijuar territori PK </w:t>
      </w:r>
      <w:r w:rsidR="009E0399">
        <w:rPr>
          <w:rFonts w:ascii="Garamond" w:hAnsi="Garamond"/>
          <w:sz w:val="24"/>
          <w:szCs w:val="24"/>
          <w:lang w:val="sq-AL"/>
        </w:rPr>
        <w:t>“</w:t>
      </w:r>
      <w:r w:rsidRPr="009E0399">
        <w:rPr>
          <w:rFonts w:ascii="Garamond" w:hAnsi="Garamond"/>
          <w:sz w:val="24"/>
          <w:szCs w:val="24"/>
          <w:lang w:val="sq-AL"/>
        </w:rPr>
        <w:t>Lurë-Mali i Dejës</w:t>
      </w:r>
      <w:r w:rsidR="009E0399">
        <w:rPr>
          <w:rFonts w:ascii="Garamond" w:hAnsi="Garamond"/>
          <w:sz w:val="24"/>
          <w:szCs w:val="24"/>
          <w:lang w:val="sq-AL"/>
        </w:rPr>
        <w:t>”</w:t>
      </w:r>
      <w:r w:rsidRPr="009E0399">
        <w:rPr>
          <w:rFonts w:ascii="Garamond" w:hAnsi="Garamond"/>
          <w:sz w:val="24"/>
          <w:szCs w:val="24"/>
          <w:lang w:val="sq-AL"/>
        </w:rPr>
        <w:t>, zgjerim ky i bërë pasi projekti konçesionar është pajisur me lejen e ndë</w:t>
      </w:r>
      <w:r w:rsidR="009E0399">
        <w:rPr>
          <w:rFonts w:ascii="Garamond" w:hAnsi="Garamond"/>
          <w:sz w:val="24"/>
          <w:szCs w:val="24"/>
          <w:lang w:val="sq-AL"/>
        </w:rPr>
        <w:t>rtimit nga KKT</w:t>
      </w:r>
      <w:r w:rsidR="002B012F">
        <w:rPr>
          <w:rFonts w:ascii="Garamond" w:hAnsi="Garamond"/>
          <w:sz w:val="24"/>
          <w:szCs w:val="24"/>
          <w:lang w:val="sq-AL"/>
        </w:rPr>
        <w:t>-ja</w:t>
      </w:r>
      <w:r w:rsidR="009E0399">
        <w:rPr>
          <w:rFonts w:ascii="Garamond" w:hAnsi="Garamond"/>
          <w:sz w:val="24"/>
          <w:szCs w:val="24"/>
          <w:lang w:val="sq-AL"/>
        </w:rPr>
        <w:t xml:space="preserve">, të miratuar më </w:t>
      </w:r>
      <w:r w:rsidRPr="009E0399">
        <w:rPr>
          <w:rFonts w:ascii="Garamond" w:hAnsi="Garamond"/>
          <w:sz w:val="24"/>
          <w:szCs w:val="24"/>
          <w:lang w:val="sq-AL"/>
        </w:rPr>
        <w:t xml:space="preserve">3.10.2018. Referuar shkresës së Agjencisë Kombëtare të Zonave të Mbrojtura, nr. 1044/1 </w:t>
      </w:r>
      <w:r w:rsidR="009E0399">
        <w:rPr>
          <w:rFonts w:ascii="Garamond" w:hAnsi="Garamond"/>
          <w:sz w:val="24"/>
          <w:szCs w:val="24"/>
          <w:lang w:val="sq-AL"/>
        </w:rPr>
        <w:t>prot.,</w:t>
      </w:r>
      <w:r w:rsidRPr="009E0399">
        <w:rPr>
          <w:rFonts w:ascii="Garamond" w:hAnsi="Garamond"/>
          <w:sz w:val="24"/>
          <w:szCs w:val="24"/>
          <w:lang w:val="sq-AL"/>
        </w:rPr>
        <w:t xml:space="preserve"> datë </w:t>
      </w:r>
      <w:r w:rsidR="009E0399">
        <w:rPr>
          <w:rFonts w:ascii="Garamond" w:hAnsi="Garamond"/>
          <w:sz w:val="24"/>
          <w:szCs w:val="24"/>
          <w:lang w:val="sq-AL"/>
        </w:rPr>
        <w:t>6.</w:t>
      </w:r>
      <w:r w:rsidRPr="009E0399">
        <w:rPr>
          <w:rFonts w:ascii="Garamond" w:hAnsi="Garamond"/>
          <w:sz w:val="24"/>
          <w:szCs w:val="24"/>
          <w:lang w:val="sq-AL"/>
        </w:rPr>
        <w:t xml:space="preserve">9.2019, rezulton se projekti koncesionar, me një gjatësi rreth 11 km (mendohet, por e pakonfirmuar akoma), rreth 2.08 km gjatësi e kanalit të derivacionit dhe veprës së marrjes të ujit në HEC-in Zais ndodhet brenda zonës së mbrojtur PK </w:t>
      </w:r>
      <w:r w:rsidR="009E0399">
        <w:rPr>
          <w:rFonts w:ascii="Garamond" w:hAnsi="Garamond"/>
          <w:sz w:val="24"/>
          <w:szCs w:val="24"/>
          <w:lang w:val="sq-AL"/>
        </w:rPr>
        <w:t>“</w:t>
      </w:r>
      <w:r w:rsidRPr="009E0399">
        <w:rPr>
          <w:rFonts w:ascii="Garamond" w:hAnsi="Garamond"/>
          <w:sz w:val="24"/>
          <w:szCs w:val="24"/>
          <w:lang w:val="sq-AL"/>
        </w:rPr>
        <w:t>Lurë-Mali i Dejës</w:t>
      </w:r>
      <w:r w:rsidR="009E0399">
        <w:rPr>
          <w:rFonts w:ascii="Garamond" w:hAnsi="Garamond"/>
          <w:sz w:val="24"/>
          <w:szCs w:val="24"/>
          <w:lang w:val="sq-AL"/>
        </w:rPr>
        <w:t>”</w:t>
      </w:r>
      <w:r w:rsidRPr="009E0399">
        <w:rPr>
          <w:rFonts w:ascii="Garamond" w:hAnsi="Garamond"/>
          <w:sz w:val="24"/>
          <w:szCs w:val="24"/>
          <w:lang w:val="sq-AL"/>
        </w:rPr>
        <w:t xml:space="preserve">. </w:t>
      </w:r>
    </w:p>
    <w:p w14:paraId="0DB5481E" w14:textId="5DB582CF" w:rsidR="00210EF0" w:rsidRPr="009E0399" w:rsidRDefault="00210EF0" w:rsidP="00210E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E0399">
        <w:rPr>
          <w:rFonts w:ascii="Garamond" w:hAnsi="Garamond"/>
          <w:sz w:val="24"/>
          <w:szCs w:val="24"/>
          <w:lang w:val="sq-AL"/>
        </w:rPr>
        <w:t>3. I licencuari, sqaron se, kjo situatë është krijuar pas zgjerimit të parkut, pasi bazuar në shkresën nr.</w:t>
      </w:r>
      <w:r w:rsidR="0018685F">
        <w:rPr>
          <w:rFonts w:ascii="Garamond" w:hAnsi="Garamond"/>
          <w:sz w:val="24"/>
          <w:szCs w:val="24"/>
          <w:lang w:val="sq-AL"/>
        </w:rPr>
        <w:t xml:space="preserve"> </w:t>
      </w:r>
      <w:r w:rsidRPr="009E0399">
        <w:rPr>
          <w:rFonts w:ascii="Garamond" w:hAnsi="Garamond"/>
          <w:sz w:val="24"/>
          <w:szCs w:val="24"/>
          <w:lang w:val="sq-AL"/>
        </w:rPr>
        <w:t xml:space="preserve">1245/3 </w:t>
      </w:r>
      <w:r w:rsidR="009E0399">
        <w:rPr>
          <w:rFonts w:ascii="Garamond" w:hAnsi="Garamond"/>
          <w:sz w:val="24"/>
          <w:szCs w:val="24"/>
          <w:lang w:val="sq-AL"/>
        </w:rPr>
        <w:t>prot.,</w:t>
      </w:r>
      <w:r w:rsidR="005B3F9B">
        <w:rPr>
          <w:rFonts w:ascii="Garamond" w:hAnsi="Garamond"/>
          <w:sz w:val="24"/>
          <w:szCs w:val="24"/>
          <w:lang w:val="sq-AL"/>
        </w:rPr>
        <w:t xml:space="preserve"> datë 23.</w:t>
      </w:r>
      <w:r w:rsidRPr="009E0399">
        <w:rPr>
          <w:rFonts w:ascii="Garamond" w:hAnsi="Garamond"/>
          <w:sz w:val="24"/>
          <w:szCs w:val="24"/>
          <w:lang w:val="sq-AL"/>
        </w:rPr>
        <w:t xml:space="preserve">1.2018, të AZKM-së, konfirmohet se projekti konçesionar për ndërtimin e </w:t>
      </w:r>
      <w:r w:rsidR="005B3F9B" w:rsidRPr="009E0399">
        <w:rPr>
          <w:rFonts w:ascii="Garamond" w:hAnsi="Garamond"/>
          <w:sz w:val="24"/>
          <w:szCs w:val="24"/>
          <w:lang w:val="sq-AL"/>
        </w:rPr>
        <w:t>HEC</w:t>
      </w:r>
      <w:r w:rsidRPr="009E0399">
        <w:rPr>
          <w:rFonts w:ascii="Garamond" w:hAnsi="Garamond"/>
          <w:sz w:val="24"/>
          <w:szCs w:val="24"/>
          <w:lang w:val="sq-AL"/>
        </w:rPr>
        <w:t xml:space="preserve">-eve, </w:t>
      </w:r>
      <w:r w:rsidR="009E0399">
        <w:rPr>
          <w:rFonts w:ascii="Garamond" w:hAnsi="Garamond"/>
          <w:sz w:val="24"/>
          <w:szCs w:val="24"/>
          <w:lang w:val="sq-AL"/>
        </w:rPr>
        <w:t>“</w:t>
      </w:r>
      <w:r w:rsidRPr="009E0399">
        <w:rPr>
          <w:rFonts w:ascii="Garamond" w:hAnsi="Garamond"/>
          <w:sz w:val="24"/>
          <w:szCs w:val="24"/>
          <w:lang w:val="sq-AL"/>
        </w:rPr>
        <w:t>Seka</w:t>
      </w:r>
      <w:r w:rsidR="009E0399">
        <w:rPr>
          <w:rFonts w:ascii="Garamond" w:hAnsi="Garamond"/>
          <w:sz w:val="24"/>
          <w:szCs w:val="24"/>
          <w:lang w:val="sq-AL"/>
        </w:rPr>
        <w:t>”</w:t>
      </w:r>
      <w:r w:rsidRPr="009E0399">
        <w:rPr>
          <w:rFonts w:ascii="Garamond" w:hAnsi="Garamond"/>
          <w:sz w:val="24"/>
          <w:szCs w:val="24"/>
          <w:lang w:val="sq-AL"/>
        </w:rPr>
        <w:t xml:space="preserve"> dhe </w:t>
      </w:r>
      <w:r w:rsidR="009E0399">
        <w:rPr>
          <w:rFonts w:ascii="Garamond" w:hAnsi="Garamond"/>
          <w:sz w:val="24"/>
          <w:szCs w:val="24"/>
          <w:lang w:val="sq-AL"/>
        </w:rPr>
        <w:t>“</w:t>
      </w:r>
      <w:r w:rsidRPr="009E0399">
        <w:rPr>
          <w:rFonts w:ascii="Garamond" w:hAnsi="Garamond"/>
          <w:sz w:val="24"/>
          <w:szCs w:val="24"/>
          <w:lang w:val="sq-AL"/>
        </w:rPr>
        <w:t>Zais</w:t>
      </w:r>
      <w:r w:rsidR="009E0399">
        <w:rPr>
          <w:rFonts w:ascii="Garamond" w:hAnsi="Garamond"/>
          <w:sz w:val="24"/>
          <w:szCs w:val="24"/>
          <w:lang w:val="sq-AL"/>
        </w:rPr>
        <w:t>”</w:t>
      </w:r>
      <w:r w:rsidRPr="009E0399">
        <w:rPr>
          <w:rFonts w:ascii="Garamond" w:hAnsi="Garamond"/>
          <w:sz w:val="24"/>
          <w:szCs w:val="24"/>
          <w:lang w:val="sq-AL"/>
        </w:rPr>
        <w:t xml:space="preserve"> është jashtë zonave të mbrojtura.</w:t>
      </w:r>
    </w:p>
    <w:p w14:paraId="7E9C5679" w14:textId="39E899EF" w:rsidR="00210EF0" w:rsidRPr="009E0399" w:rsidRDefault="00210EF0" w:rsidP="00210E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E0399">
        <w:rPr>
          <w:rFonts w:ascii="Garamond" w:hAnsi="Garamond"/>
          <w:sz w:val="24"/>
          <w:szCs w:val="24"/>
          <w:lang w:val="sq-AL"/>
        </w:rPr>
        <w:t xml:space="preserve">4. Në nenin 73, pika 1, të ligjit nr. 81/2017, </w:t>
      </w:r>
      <w:r w:rsidR="009E0399">
        <w:rPr>
          <w:rFonts w:ascii="Garamond" w:hAnsi="Garamond"/>
          <w:sz w:val="24"/>
          <w:szCs w:val="24"/>
          <w:lang w:val="sq-AL"/>
        </w:rPr>
        <w:t>“</w:t>
      </w:r>
      <w:r w:rsidRPr="009E0399">
        <w:rPr>
          <w:rFonts w:ascii="Garamond" w:hAnsi="Garamond"/>
          <w:sz w:val="24"/>
          <w:szCs w:val="24"/>
          <w:lang w:val="sq-AL"/>
        </w:rPr>
        <w:t>Për zonat e mbrojtura</w:t>
      </w:r>
      <w:r w:rsidR="009E0399">
        <w:rPr>
          <w:rFonts w:ascii="Garamond" w:hAnsi="Garamond"/>
          <w:sz w:val="24"/>
          <w:szCs w:val="24"/>
          <w:lang w:val="sq-AL"/>
        </w:rPr>
        <w:t>”</w:t>
      </w:r>
      <w:r w:rsidRPr="009E0399">
        <w:rPr>
          <w:rFonts w:ascii="Garamond" w:hAnsi="Garamond"/>
          <w:sz w:val="24"/>
          <w:szCs w:val="24"/>
          <w:lang w:val="sq-AL"/>
        </w:rPr>
        <w:t xml:space="preserve">, përcaktohet si vijon: </w:t>
      </w:r>
      <w:r w:rsidR="00C94528">
        <w:rPr>
          <w:rFonts w:ascii="Garamond" w:hAnsi="Garamond"/>
          <w:sz w:val="24"/>
          <w:szCs w:val="24"/>
          <w:lang w:val="sq-AL"/>
        </w:rPr>
        <w:t>p</w:t>
      </w:r>
      <w:r w:rsidRPr="009E0399">
        <w:rPr>
          <w:rFonts w:ascii="Garamond" w:hAnsi="Garamond"/>
          <w:sz w:val="24"/>
          <w:szCs w:val="24"/>
          <w:lang w:val="sq-AL"/>
        </w:rPr>
        <w:t>ersonat fizikë e juridikë, që kanë fituar të drejta të ushtrojnë veprimtari të caktuara në zonat e mbrojtura, duke lidhur marrëveshje, kontrata apo janë pajisur me leje mjedisi për to, do të vazhdojnë t</w:t>
      </w:r>
      <w:r w:rsidR="008734D9">
        <w:rPr>
          <w:rFonts w:ascii="Garamond" w:hAnsi="Garamond"/>
          <w:sz w:val="24"/>
          <w:szCs w:val="24"/>
          <w:lang w:val="sq-AL"/>
        </w:rPr>
        <w:t>’</w:t>
      </w:r>
      <w:r w:rsidRPr="009E0399">
        <w:rPr>
          <w:rFonts w:ascii="Garamond" w:hAnsi="Garamond"/>
          <w:sz w:val="24"/>
          <w:szCs w:val="24"/>
          <w:lang w:val="sq-AL"/>
        </w:rPr>
        <w:t>i kryejnë normalisht veprimtaritë, përderisa ato nuk ndalohen shprehimisht nga ky ligj apo nuk vijnë haptas në kundërshtim me të.</w:t>
      </w:r>
    </w:p>
    <w:p w14:paraId="4EAE6D45" w14:textId="288C6723" w:rsidR="00210EF0" w:rsidRPr="009E0399" w:rsidRDefault="00210EF0" w:rsidP="00210E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E0399">
        <w:rPr>
          <w:rFonts w:ascii="Garamond" w:hAnsi="Garamond"/>
          <w:sz w:val="24"/>
          <w:szCs w:val="24"/>
          <w:lang w:val="sq-AL"/>
        </w:rPr>
        <w:t>5. VKM</w:t>
      </w:r>
      <w:r w:rsidR="001445F6">
        <w:rPr>
          <w:rFonts w:ascii="Garamond" w:hAnsi="Garamond"/>
          <w:sz w:val="24"/>
          <w:szCs w:val="24"/>
          <w:lang w:val="sq-AL"/>
        </w:rPr>
        <w:t>-ja</w:t>
      </w:r>
      <w:r w:rsidRPr="009E0399">
        <w:rPr>
          <w:rFonts w:ascii="Garamond" w:hAnsi="Garamond"/>
          <w:sz w:val="24"/>
          <w:szCs w:val="24"/>
          <w:lang w:val="sq-AL"/>
        </w:rPr>
        <w:t xml:space="preserve"> nr. 661, datë 31.10.2018, njeh dhe merr në konsideratë praninë e projekteve të miratuara brenda kësaj zone të mbrojtur. Neni 4, i VKM</w:t>
      </w:r>
      <w:r w:rsidR="005B3F9B">
        <w:rPr>
          <w:rFonts w:ascii="Garamond" w:hAnsi="Garamond"/>
          <w:sz w:val="24"/>
          <w:szCs w:val="24"/>
          <w:lang w:val="sq-AL"/>
        </w:rPr>
        <w:t>-së</w:t>
      </w:r>
      <w:r w:rsidRPr="009E0399">
        <w:rPr>
          <w:rFonts w:ascii="Garamond" w:hAnsi="Garamond"/>
          <w:sz w:val="24"/>
          <w:szCs w:val="24"/>
          <w:lang w:val="sq-AL"/>
        </w:rPr>
        <w:t xml:space="preserve"> nr. 661, përcakton shprehimisht: </w:t>
      </w:r>
      <w:r w:rsidR="001445F6">
        <w:rPr>
          <w:rFonts w:ascii="Garamond" w:hAnsi="Garamond"/>
          <w:sz w:val="24"/>
          <w:szCs w:val="24"/>
          <w:lang w:val="sq-AL"/>
        </w:rPr>
        <w:t>a</w:t>
      </w:r>
      <w:r w:rsidRPr="009E0399">
        <w:rPr>
          <w:rFonts w:ascii="Garamond" w:hAnsi="Garamond"/>
          <w:sz w:val="24"/>
          <w:szCs w:val="24"/>
          <w:lang w:val="sq-AL"/>
        </w:rPr>
        <w:t>ktivitetet shfrytëzuese të burimeve natyrore, të cilat ndodhen br</w:t>
      </w:r>
      <w:r w:rsidR="005B3F9B">
        <w:rPr>
          <w:rFonts w:ascii="Garamond" w:hAnsi="Garamond"/>
          <w:sz w:val="24"/>
          <w:szCs w:val="24"/>
          <w:lang w:val="sq-AL"/>
        </w:rPr>
        <w:t>e</w:t>
      </w:r>
      <w:r w:rsidRPr="009E0399">
        <w:rPr>
          <w:rFonts w:ascii="Garamond" w:hAnsi="Garamond"/>
          <w:sz w:val="24"/>
          <w:szCs w:val="24"/>
          <w:lang w:val="sq-AL"/>
        </w:rPr>
        <w:t xml:space="preserve">nda territorit të parkut kombëtar dhe që janë pajisur me leje mjedisore dhe/ose vendim të KKT-së deri në datën e hyrjes në fuqi të këtij vendimi, do të lejohet të vazhdojnë ushtrimin e aktivitetit nëse përmbushin kushtet e parashikuara nga ligji nr. 81/2017, </w:t>
      </w:r>
      <w:r w:rsidR="009E0399">
        <w:rPr>
          <w:rFonts w:ascii="Garamond" w:hAnsi="Garamond"/>
          <w:sz w:val="24"/>
          <w:szCs w:val="24"/>
          <w:lang w:val="sq-AL"/>
        </w:rPr>
        <w:t>“</w:t>
      </w:r>
      <w:r w:rsidRPr="009E0399">
        <w:rPr>
          <w:rFonts w:ascii="Garamond" w:hAnsi="Garamond"/>
          <w:sz w:val="24"/>
          <w:szCs w:val="24"/>
          <w:lang w:val="sq-AL"/>
        </w:rPr>
        <w:t>Për zonat e mbrojtura</w:t>
      </w:r>
      <w:r w:rsidR="009E0399">
        <w:rPr>
          <w:rFonts w:ascii="Garamond" w:hAnsi="Garamond"/>
          <w:sz w:val="24"/>
          <w:szCs w:val="24"/>
          <w:lang w:val="sq-AL"/>
        </w:rPr>
        <w:t>”</w:t>
      </w:r>
      <w:r w:rsidRPr="009E0399">
        <w:rPr>
          <w:rFonts w:ascii="Garamond" w:hAnsi="Garamond"/>
          <w:sz w:val="24"/>
          <w:szCs w:val="24"/>
          <w:lang w:val="sq-AL"/>
        </w:rPr>
        <w:t>.</w:t>
      </w:r>
    </w:p>
    <w:p w14:paraId="14A2E016" w14:textId="2B662D9B" w:rsidR="00210EF0" w:rsidRPr="009E0399" w:rsidRDefault="00210EF0" w:rsidP="00210E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E0399">
        <w:rPr>
          <w:rFonts w:ascii="Garamond" w:hAnsi="Garamond"/>
          <w:sz w:val="24"/>
          <w:szCs w:val="24"/>
          <w:lang w:val="sq-AL"/>
        </w:rPr>
        <w:t>6. I licencuari argumenton se, projekti konçesionar i është nënshtruar të gjitha akteve paraprake për zhvillimin e këtij projekti, si VNM</w:t>
      </w:r>
      <w:r w:rsidR="008734D9">
        <w:rPr>
          <w:rFonts w:ascii="Garamond" w:hAnsi="Garamond"/>
          <w:sz w:val="24"/>
          <w:szCs w:val="24"/>
          <w:lang w:val="sq-AL"/>
        </w:rPr>
        <w:t>-ja</w:t>
      </w:r>
      <w:r w:rsidRPr="009E0399">
        <w:rPr>
          <w:rFonts w:ascii="Garamond" w:hAnsi="Garamond"/>
          <w:sz w:val="24"/>
          <w:szCs w:val="24"/>
          <w:lang w:val="sq-AL"/>
        </w:rPr>
        <w:t xml:space="preserve"> e thelluar, deklaratë mjedisore, raport hidrologjik, raport hidrogjeologjik, oponenca e raportit hidrologjik, leje për përdorimin e burimit ujor, lejen e ndërtimit etj., të cilat janë të vlefshme dhe nga të cilat provohet se nuk mund të vijë ndonjë ndikim negativ në burimet e ujit të pijshëm apo të ujit që përdoret për vaditje.</w:t>
      </w:r>
    </w:p>
    <w:p w14:paraId="477B74AC" w14:textId="690CC0EF" w:rsidR="00210EF0" w:rsidRPr="009E0399" w:rsidRDefault="00210EF0" w:rsidP="00210E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E0399">
        <w:rPr>
          <w:rFonts w:ascii="Garamond" w:hAnsi="Garamond"/>
          <w:sz w:val="24"/>
          <w:szCs w:val="24"/>
          <w:lang w:val="sq-AL"/>
        </w:rPr>
        <w:t>7. Shoqëria argumenton se është vetë AZKM</w:t>
      </w:r>
      <w:r w:rsidR="002E2F40">
        <w:rPr>
          <w:rFonts w:ascii="Garamond" w:hAnsi="Garamond"/>
          <w:sz w:val="24"/>
          <w:szCs w:val="24"/>
          <w:lang w:val="sq-AL"/>
        </w:rPr>
        <w:t>-ja</w:t>
      </w:r>
      <w:r w:rsidRPr="009E0399">
        <w:rPr>
          <w:rFonts w:ascii="Garamond" w:hAnsi="Garamond"/>
          <w:sz w:val="24"/>
          <w:szCs w:val="24"/>
          <w:lang w:val="sq-AL"/>
        </w:rPr>
        <w:t xml:space="preserve">, e cila me anë të shkresës nr. 687/1 </w:t>
      </w:r>
      <w:r w:rsidR="009E0399">
        <w:rPr>
          <w:rFonts w:ascii="Garamond" w:hAnsi="Garamond"/>
          <w:sz w:val="24"/>
          <w:szCs w:val="24"/>
          <w:lang w:val="sq-AL"/>
        </w:rPr>
        <w:t>prot.,</w:t>
      </w:r>
      <w:r w:rsidR="00B15E99">
        <w:rPr>
          <w:rFonts w:ascii="Garamond" w:hAnsi="Garamond"/>
          <w:sz w:val="24"/>
          <w:szCs w:val="24"/>
          <w:lang w:val="sq-AL"/>
        </w:rPr>
        <w:t xml:space="preserve"> datë 8.</w:t>
      </w:r>
      <w:r w:rsidRPr="009E0399">
        <w:rPr>
          <w:rFonts w:ascii="Garamond" w:hAnsi="Garamond"/>
          <w:sz w:val="24"/>
          <w:szCs w:val="24"/>
          <w:lang w:val="sq-AL"/>
        </w:rPr>
        <w:t>7.2020, ka info</w:t>
      </w:r>
      <w:r w:rsidR="00A40F40">
        <w:rPr>
          <w:rFonts w:ascii="Garamond" w:hAnsi="Garamond"/>
          <w:sz w:val="24"/>
          <w:szCs w:val="24"/>
          <w:lang w:val="sq-AL"/>
        </w:rPr>
        <w:t>r</w:t>
      </w:r>
      <w:r w:rsidRPr="009E0399">
        <w:rPr>
          <w:rFonts w:ascii="Garamond" w:hAnsi="Garamond"/>
          <w:sz w:val="24"/>
          <w:szCs w:val="24"/>
          <w:lang w:val="sq-AL"/>
        </w:rPr>
        <w:t xml:space="preserve">muar shoqërinë </w:t>
      </w:r>
      <w:r w:rsidR="009E0399">
        <w:rPr>
          <w:rFonts w:ascii="Garamond" w:hAnsi="Garamond"/>
          <w:sz w:val="24"/>
          <w:szCs w:val="24"/>
          <w:lang w:val="sq-AL"/>
        </w:rPr>
        <w:t>“</w:t>
      </w:r>
      <w:r w:rsidRPr="009E0399">
        <w:rPr>
          <w:rFonts w:ascii="Garamond" w:hAnsi="Garamond"/>
          <w:sz w:val="24"/>
          <w:szCs w:val="24"/>
          <w:lang w:val="sq-AL"/>
        </w:rPr>
        <w:t>Seka Hydropower</w:t>
      </w:r>
      <w:r w:rsidR="009E0399">
        <w:rPr>
          <w:rFonts w:ascii="Garamond" w:hAnsi="Garamond"/>
          <w:sz w:val="24"/>
          <w:szCs w:val="24"/>
          <w:lang w:val="sq-AL"/>
        </w:rPr>
        <w:t>”</w:t>
      </w:r>
      <w:r w:rsidRPr="009E0399">
        <w:rPr>
          <w:rFonts w:ascii="Garamond" w:hAnsi="Garamond"/>
          <w:sz w:val="24"/>
          <w:szCs w:val="24"/>
          <w:lang w:val="sq-AL"/>
        </w:rPr>
        <w:t xml:space="preserve"> sh.p.k., se në bazë të studimit që është duke u </w:t>
      </w:r>
      <w:r w:rsidRPr="009E0399">
        <w:rPr>
          <w:rFonts w:ascii="Garamond" w:hAnsi="Garamond"/>
          <w:sz w:val="24"/>
          <w:szCs w:val="24"/>
          <w:lang w:val="sq-AL"/>
        </w:rPr>
        <w:lastRenderedPageBreak/>
        <w:t>bërë për ndryshimin e kufijve të zonës së mbrojtur, zona në fjalë, që përfshin Melth dhe Zall-Gjocaj, është e parashikuar të jetë jashtë zonës së mbrojtur.</w:t>
      </w:r>
    </w:p>
    <w:p w14:paraId="6637CBAA" w14:textId="0B9F3776" w:rsidR="00210EF0" w:rsidRPr="009E0399" w:rsidRDefault="00210EF0" w:rsidP="00210E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E0399">
        <w:rPr>
          <w:rFonts w:ascii="Garamond" w:hAnsi="Garamond"/>
          <w:sz w:val="24"/>
          <w:szCs w:val="24"/>
          <w:lang w:val="sq-AL"/>
        </w:rPr>
        <w:t>- Në përfundim, shoqëria ka bërë me dije ERE-n në lidhje me çështjet gjyqësore që shoqëria Seka Hydropower</w:t>
      </w:r>
      <w:r w:rsidR="009E0399">
        <w:rPr>
          <w:rFonts w:ascii="Garamond" w:hAnsi="Garamond"/>
          <w:sz w:val="24"/>
          <w:szCs w:val="24"/>
          <w:lang w:val="sq-AL"/>
        </w:rPr>
        <w:t>”</w:t>
      </w:r>
      <w:r w:rsidRPr="009E0399">
        <w:rPr>
          <w:rFonts w:ascii="Garamond" w:hAnsi="Garamond"/>
          <w:sz w:val="24"/>
          <w:szCs w:val="24"/>
          <w:lang w:val="sq-AL"/>
        </w:rPr>
        <w:t xml:space="preserve"> sh.p.k., ka me ankuesit në </w:t>
      </w:r>
      <w:r w:rsidR="00B528BA">
        <w:rPr>
          <w:rFonts w:ascii="Garamond" w:hAnsi="Garamond"/>
          <w:sz w:val="24"/>
          <w:szCs w:val="24"/>
          <w:lang w:val="sq-AL"/>
        </w:rPr>
        <w:t>g</w:t>
      </w:r>
      <w:r w:rsidRPr="009E0399">
        <w:rPr>
          <w:rFonts w:ascii="Garamond" w:hAnsi="Garamond"/>
          <w:sz w:val="24"/>
          <w:szCs w:val="24"/>
          <w:lang w:val="sq-AL"/>
        </w:rPr>
        <w:t xml:space="preserve">jykatën </w:t>
      </w:r>
      <w:r w:rsidR="00157A34" w:rsidRPr="009E0399">
        <w:rPr>
          <w:rFonts w:ascii="Garamond" w:hAnsi="Garamond"/>
          <w:sz w:val="24"/>
          <w:szCs w:val="24"/>
          <w:lang w:val="sq-AL"/>
        </w:rPr>
        <w:t>administrative</w:t>
      </w:r>
      <w:r w:rsidRPr="009E0399">
        <w:rPr>
          <w:rFonts w:ascii="Garamond" w:hAnsi="Garamond"/>
          <w:sz w:val="24"/>
          <w:szCs w:val="24"/>
          <w:lang w:val="sq-AL"/>
        </w:rPr>
        <w:t xml:space="preserve"> të apelit, si vijon: </w:t>
      </w:r>
    </w:p>
    <w:p w14:paraId="058D2927" w14:textId="24CF698B" w:rsidR="00210EF0" w:rsidRPr="009E0399" w:rsidRDefault="00210EF0" w:rsidP="00210E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E0399">
        <w:rPr>
          <w:rFonts w:ascii="Times New Roman" w:hAnsi="Times New Roman" w:cs="Times New Roman"/>
          <w:sz w:val="24"/>
          <w:szCs w:val="24"/>
          <w:lang w:val="sq-AL"/>
        </w:rPr>
        <w:t xml:space="preserve">- </w:t>
      </w:r>
      <w:r w:rsidR="001A579B" w:rsidRPr="001A579B">
        <w:rPr>
          <w:rFonts w:ascii="Garamond" w:hAnsi="Garamond" w:cs="Times New Roman"/>
          <w:sz w:val="24"/>
          <w:szCs w:val="24"/>
          <w:lang w:val="sq-AL"/>
        </w:rPr>
        <w:t>Ç</w:t>
      </w:r>
      <w:r w:rsidRPr="009E0399">
        <w:rPr>
          <w:rFonts w:ascii="Garamond" w:hAnsi="Garamond"/>
          <w:sz w:val="24"/>
          <w:szCs w:val="24"/>
          <w:lang w:val="sq-AL"/>
        </w:rPr>
        <w:t xml:space="preserve">ështja me nr. 31132-04392-86-2019, datë regjistrimi 23.12.2019, me </w:t>
      </w:r>
      <w:r w:rsidR="00157A34">
        <w:rPr>
          <w:rFonts w:ascii="Garamond" w:hAnsi="Garamond"/>
          <w:sz w:val="24"/>
          <w:szCs w:val="24"/>
          <w:lang w:val="sq-AL"/>
        </w:rPr>
        <w:t>o</w:t>
      </w:r>
      <w:r w:rsidRPr="009E0399">
        <w:rPr>
          <w:rFonts w:ascii="Garamond" w:hAnsi="Garamond"/>
          <w:sz w:val="24"/>
          <w:szCs w:val="24"/>
          <w:lang w:val="sq-AL"/>
        </w:rPr>
        <w:t xml:space="preserve">bjekt: </w:t>
      </w:r>
      <w:r w:rsidR="00157A34">
        <w:rPr>
          <w:rFonts w:ascii="Garamond" w:hAnsi="Garamond"/>
          <w:sz w:val="24"/>
          <w:szCs w:val="24"/>
          <w:lang w:val="sq-AL"/>
        </w:rPr>
        <w:t>k</w:t>
      </w:r>
      <w:r w:rsidRPr="009E0399">
        <w:rPr>
          <w:rFonts w:ascii="Garamond" w:hAnsi="Garamond"/>
          <w:sz w:val="24"/>
          <w:szCs w:val="24"/>
          <w:lang w:val="sq-AL"/>
        </w:rPr>
        <w:t xml:space="preserve">onstatimi i pavlefshmërisë absolute i kontratës publike konçesionare e formës </w:t>
      </w:r>
      <w:r w:rsidR="009E0399">
        <w:rPr>
          <w:rFonts w:ascii="Garamond" w:hAnsi="Garamond"/>
          <w:sz w:val="24"/>
          <w:szCs w:val="24"/>
          <w:lang w:val="sq-AL"/>
        </w:rPr>
        <w:t>“</w:t>
      </w:r>
      <w:r w:rsidRPr="009E0399">
        <w:rPr>
          <w:rFonts w:ascii="Garamond" w:hAnsi="Garamond"/>
          <w:sz w:val="24"/>
          <w:szCs w:val="24"/>
          <w:lang w:val="sq-AL"/>
        </w:rPr>
        <w:t>BOT</w:t>
      </w:r>
      <w:r w:rsidR="009E0399">
        <w:rPr>
          <w:rFonts w:ascii="Garamond" w:hAnsi="Garamond"/>
          <w:sz w:val="24"/>
          <w:szCs w:val="24"/>
          <w:lang w:val="sq-AL"/>
        </w:rPr>
        <w:t>”</w:t>
      </w:r>
      <w:r w:rsidR="00B15E99">
        <w:rPr>
          <w:rFonts w:ascii="Garamond" w:hAnsi="Garamond"/>
          <w:sz w:val="24"/>
          <w:szCs w:val="24"/>
          <w:lang w:val="sq-AL"/>
        </w:rPr>
        <w:t>, me METE, lidhur më 12.</w:t>
      </w:r>
      <w:r w:rsidRPr="009E0399">
        <w:rPr>
          <w:rFonts w:ascii="Garamond" w:hAnsi="Garamond"/>
          <w:sz w:val="24"/>
          <w:szCs w:val="24"/>
          <w:lang w:val="sq-AL"/>
        </w:rPr>
        <w:t>6.2013, nr.</w:t>
      </w:r>
      <w:r w:rsidR="00B15E99">
        <w:rPr>
          <w:rFonts w:ascii="Garamond" w:hAnsi="Garamond"/>
          <w:sz w:val="24"/>
          <w:szCs w:val="24"/>
          <w:lang w:val="sq-AL"/>
        </w:rPr>
        <w:t xml:space="preserve"> </w:t>
      </w:r>
      <w:r w:rsidRPr="009E0399">
        <w:rPr>
          <w:rFonts w:ascii="Garamond" w:hAnsi="Garamond"/>
          <w:sz w:val="24"/>
          <w:szCs w:val="24"/>
          <w:lang w:val="sq-AL"/>
        </w:rPr>
        <w:t xml:space="preserve">7030, me objekt ndërtimin e hidrocentraleve </w:t>
      </w:r>
      <w:r w:rsidR="009E0399">
        <w:rPr>
          <w:rFonts w:ascii="Garamond" w:hAnsi="Garamond"/>
          <w:sz w:val="24"/>
          <w:szCs w:val="24"/>
          <w:lang w:val="sq-AL"/>
        </w:rPr>
        <w:t>“</w:t>
      </w:r>
      <w:r w:rsidRPr="009E0399">
        <w:rPr>
          <w:rFonts w:ascii="Garamond" w:hAnsi="Garamond"/>
          <w:sz w:val="24"/>
          <w:szCs w:val="24"/>
          <w:lang w:val="sq-AL"/>
        </w:rPr>
        <w:t>Sekë</w:t>
      </w:r>
      <w:r w:rsidR="009E0399">
        <w:rPr>
          <w:rFonts w:ascii="Garamond" w:hAnsi="Garamond"/>
          <w:sz w:val="24"/>
          <w:szCs w:val="24"/>
          <w:lang w:val="sq-AL"/>
        </w:rPr>
        <w:t>”</w:t>
      </w:r>
      <w:r w:rsidRPr="009E0399">
        <w:rPr>
          <w:rFonts w:ascii="Garamond" w:hAnsi="Garamond"/>
          <w:sz w:val="24"/>
          <w:szCs w:val="24"/>
          <w:lang w:val="sq-AL"/>
        </w:rPr>
        <w:t xml:space="preserve"> dhe </w:t>
      </w:r>
      <w:r w:rsidR="00430F63">
        <w:rPr>
          <w:rFonts w:ascii="Garamond" w:hAnsi="Garamond"/>
          <w:sz w:val="24"/>
          <w:szCs w:val="24"/>
          <w:lang w:val="sq-AL"/>
        </w:rPr>
        <w:t>k</w:t>
      </w:r>
      <w:r w:rsidRPr="009E0399">
        <w:rPr>
          <w:rFonts w:ascii="Garamond" w:hAnsi="Garamond"/>
          <w:sz w:val="24"/>
          <w:szCs w:val="24"/>
          <w:lang w:val="sq-AL"/>
        </w:rPr>
        <w:t>ontratën shtesë, lidhur me Ministrinë e Infrastrukturës dhe Energjisë (MIE), m</w:t>
      </w:r>
      <w:r w:rsidR="005D183C">
        <w:rPr>
          <w:rFonts w:ascii="Garamond" w:hAnsi="Garamond"/>
          <w:sz w:val="24"/>
          <w:szCs w:val="24"/>
          <w:lang w:val="sq-AL"/>
        </w:rPr>
        <w:t>ë</w:t>
      </w:r>
      <w:r w:rsidRPr="009E0399">
        <w:rPr>
          <w:rFonts w:ascii="Garamond" w:hAnsi="Garamond"/>
          <w:sz w:val="24"/>
          <w:szCs w:val="24"/>
          <w:lang w:val="sq-AL"/>
        </w:rPr>
        <w:t xml:space="preserve"> da</w:t>
      </w:r>
      <w:r w:rsidR="00E770A8">
        <w:rPr>
          <w:rFonts w:ascii="Garamond" w:hAnsi="Garamond"/>
          <w:sz w:val="24"/>
          <w:szCs w:val="24"/>
          <w:lang w:val="sq-AL"/>
        </w:rPr>
        <w:t>të 18.</w:t>
      </w:r>
      <w:r w:rsidRPr="009E0399">
        <w:rPr>
          <w:rFonts w:ascii="Garamond" w:hAnsi="Garamond"/>
          <w:sz w:val="24"/>
          <w:szCs w:val="24"/>
          <w:lang w:val="sq-AL"/>
        </w:rPr>
        <w:t>8.2018 (nr.</w:t>
      </w:r>
      <w:r w:rsidR="00157A34">
        <w:rPr>
          <w:rFonts w:ascii="Garamond" w:hAnsi="Garamond"/>
          <w:sz w:val="24"/>
          <w:szCs w:val="24"/>
          <w:lang w:val="sq-AL"/>
        </w:rPr>
        <w:t xml:space="preserve"> </w:t>
      </w:r>
      <w:r w:rsidRPr="009E0399">
        <w:rPr>
          <w:rFonts w:ascii="Garamond" w:hAnsi="Garamond"/>
          <w:sz w:val="24"/>
          <w:szCs w:val="24"/>
          <w:lang w:val="sq-AL"/>
        </w:rPr>
        <w:t>7</w:t>
      </w:r>
      <w:r w:rsidR="00B15E99">
        <w:rPr>
          <w:rFonts w:ascii="Garamond" w:hAnsi="Garamond"/>
          <w:sz w:val="24"/>
          <w:szCs w:val="24"/>
          <w:lang w:val="sq-AL"/>
        </w:rPr>
        <w:t xml:space="preserve">030 </w:t>
      </w:r>
      <w:r w:rsidR="00157A34">
        <w:rPr>
          <w:rFonts w:ascii="Garamond" w:hAnsi="Garamond"/>
          <w:sz w:val="24"/>
          <w:szCs w:val="24"/>
          <w:lang w:val="sq-AL"/>
        </w:rPr>
        <w:t>r</w:t>
      </w:r>
      <w:r w:rsidR="00B15E99">
        <w:rPr>
          <w:rFonts w:ascii="Garamond" w:hAnsi="Garamond"/>
          <w:sz w:val="24"/>
          <w:szCs w:val="24"/>
          <w:lang w:val="sq-AL"/>
        </w:rPr>
        <w:t>ep.</w:t>
      </w:r>
      <w:r w:rsidR="00157A34">
        <w:rPr>
          <w:rFonts w:ascii="Garamond" w:hAnsi="Garamond"/>
          <w:sz w:val="24"/>
          <w:szCs w:val="24"/>
          <w:lang w:val="sq-AL"/>
        </w:rPr>
        <w:t>,</w:t>
      </w:r>
      <w:r w:rsidR="00B15E99">
        <w:rPr>
          <w:rFonts w:ascii="Garamond" w:hAnsi="Garamond"/>
          <w:sz w:val="24"/>
          <w:szCs w:val="24"/>
          <w:lang w:val="sq-AL"/>
        </w:rPr>
        <w:t xml:space="preserve"> nr. 2134 </w:t>
      </w:r>
      <w:r w:rsidR="001A579B">
        <w:rPr>
          <w:rFonts w:ascii="Garamond" w:hAnsi="Garamond"/>
          <w:sz w:val="24"/>
          <w:szCs w:val="24"/>
          <w:lang w:val="sq-AL"/>
        </w:rPr>
        <w:t>k</w:t>
      </w:r>
      <w:r w:rsidR="00B15E99">
        <w:rPr>
          <w:rFonts w:ascii="Garamond" w:hAnsi="Garamond"/>
          <w:sz w:val="24"/>
          <w:szCs w:val="24"/>
          <w:lang w:val="sq-AL"/>
        </w:rPr>
        <w:t>ol.</w:t>
      </w:r>
      <w:r w:rsidR="001A579B">
        <w:rPr>
          <w:rFonts w:ascii="Garamond" w:hAnsi="Garamond"/>
          <w:sz w:val="24"/>
          <w:szCs w:val="24"/>
          <w:lang w:val="sq-AL"/>
        </w:rPr>
        <w:t>,</w:t>
      </w:r>
      <w:r w:rsidR="00B15E99">
        <w:rPr>
          <w:rFonts w:ascii="Garamond" w:hAnsi="Garamond"/>
          <w:sz w:val="24"/>
          <w:szCs w:val="24"/>
          <w:lang w:val="sq-AL"/>
        </w:rPr>
        <w:t xml:space="preserve"> datë 12.</w:t>
      </w:r>
      <w:r w:rsidRPr="009E0399">
        <w:rPr>
          <w:rFonts w:ascii="Garamond" w:hAnsi="Garamond"/>
          <w:sz w:val="24"/>
          <w:szCs w:val="24"/>
          <w:lang w:val="sq-AL"/>
        </w:rPr>
        <w:t>6.2013)</w:t>
      </w:r>
      <w:r w:rsidR="003E4355">
        <w:rPr>
          <w:rFonts w:ascii="Garamond" w:hAnsi="Garamond"/>
          <w:sz w:val="24"/>
          <w:szCs w:val="24"/>
          <w:lang w:val="sq-AL"/>
        </w:rPr>
        <w:t>,</w:t>
      </w:r>
      <w:r w:rsidRPr="009E0399">
        <w:rPr>
          <w:rFonts w:ascii="Garamond" w:hAnsi="Garamond"/>
          <w:sz w:val="24"/>
          <w:szCs w:val="24"/>
          <w:lang w:val="sq-AL"/>
        </w:rPr>
        <w:t xml:space="preserve"> me objekt </w:t>
      </w:r>
      <w:r w:rsidR="009E0399">
        <w:rPr>
          <w:rFonts w:ascii="Garamond" w:hAnsi="Garamond"/>
          <w:sz w:val="24"/>
          <w:szCs w:val="24"/>
          <w:lang w:val="sq-AL"/>
        </w:rPr>
        <w:t>“</w:t>
      </w:r>
      <w:r w:rsidRPr="009E0399">
        <w:rPr>
          <w:rFonts w:ascii="Garamond" w:hAnsi="Garamond"/>
          <w:sz w:val="24"/>
          <w:szCs w:val="24"/>
          <w:lang w:val="sq-AL"/>
        </w:rPr>
        <w:t xml:space="preserve">Ndërtimin e </w:t>
      </w:r>
      <w:r w:rsidR="00E770A8" w:rsidRPr="009E0399">
        <w:rPr>
          <w:rFonts w:ascii="Garamond" w:hAnsi="Garamond"/>
          <w:sz w:val="24"/>
          <w:szCs w:val="24"/>
          <w:lang w:val="sq-AL"/>
        </w:rPr>
        <w:t>HEC</w:t>
      </w:r>
      <w:r w:rsidRPr="009E0399">
        <w:rPr>
          <w:rFonts w:ascii="Garamond" w:hAnsi="Garamond"/>
          <w:sz w:val="24"/>
          <w:szCs w:val="24"/>
          <w:lang w:val="sq-AL"/>
        </w:rPr>
        <w:t xml:space="preserve">-eve </w:t>
      </w:r>
      <w:r w:rsidR="00163FED">
        <w:rPr>
          <w:rFonts w:ascii="Garamond" w:hAnsi="Garamond"/>
          <w:sz w:val="24"/>
          <w:szCs w:val="24"/>
          <w:lang w:val="sq-AL"/>
        </w:rPr>
        <w:t>‘</w:t>
      </w:r>
      <w:r w:rsidRPr="009E0399">
        <w:rPr>
          <w:rFonts w:ascii="Garamond" w:hAnsi="Garamond"/>
          <w:sz w:val="24"/>
          <w:szCs w:val="24"/>
          <w:lang w:val="sq-AL"/>
        </w:rPr>
        <w:t>Seka</w:t>
      </w:r>
      <w:r w:rsidR="00163FED">
        <w:rPr>
          <w:rFonts w:ascii="Garamond" w:hAnsi="Garamond"/>
          <w:sz w:val="24"/>
          <w:szCs w:val="24"/>
          <w:lang w:val="sq-AL"/>
        </w:rPr>
        <w:t>’</w:t>
      </w:r>
      <w:r w:rsidRPr="009E0399">
        <w:rPr>
          <w:rFonts w:ascii="Garamond" w:hAnsi="Garamond"/>
          <w:sz w:val="24"/>
          <w:szCs w:val="24"/>
          <w:lang w:val="sq-AL"/>
        </w:rPr>
        <w:t xml:space="preserve"> </w:t>
      </w:r>
      <w:r w:rsidR="00E770A8">
        <w:rPr>
          <w:rFonts w:ascii="Garamond" w:hAnsi="Garamond"/>
          <w:sz w:val="24"/>
          <w:szCs w:val="24"/>
          <w:lang w:val="sq-AL"/>
        </w:rPr>
        <w:t>dhe</w:t>
      </w:r>
      <w:r w:rsidRPr="009E0399">
        <w:rPr>
          <w:rFonts w:ascii="Garamond" w:hAnsi="Garamond"/>
          <w:sz w:val="24"/>
          <w:szCs w:val="24"/>
          <w:lang w:val="sq-AL"/>
        </w:rPr>
        <w:t xml:space="preserve"> </w:t>
      </w:r>
      <w:r w:rsidR="00C17356">
        <w:rPr>
          <w:rFonts w:ascii="Garamond" w:hAnsi="Garamond"/>
          <w:sz w:val="24"/>
          <w:szCs w:val="24"/>
          <w:lang w:val="sq-AL"/>
        </w:rPr>
        <w:t>‘</w:t>
      </w:r>
      <w:r w:rsidRPr="009E0399">
        <w:rPr>
          <w:rFonts w:ascii="Garamond" w:hAnsi="Garamond"/>
          <w:sz w:val="24"/>
          <w:szCs w:val="24"/>
          <w:lang w:val="sq-AL"/>
        </w:rPr>
        <w:t>Zais</w:t>
      </w:r>
      <w:r w:rsidR="00C17356">
        <w:rPr>
          <w:rFonts w:ascii="Garamond" w:hAnsi="Garamond"/>
          <w:sz w:val="24"/>
          <w:szCs w:val="24"/>
          <w:lang w:val="sq-AL"/>
        </w:rPr>
        <w:t>’</w:t>
      </w:r>
      <w:r w:rsidRPr="009E0399">
        <w:rPr>
          <w:rFonts w:ascii="Garamond" w:hAnsi="Garamond"/>
          <w:sz w:val="24"/>
          <w:szCs w:val="24"/>
          <w:lang w:val="sq-AL"/>
        </w:rPr>
        <w:t xml:space="preserve"> në pellgun ujëmbledhës të lumit Urakë dhe Zallit të Melthit në Bashkinë Mat, </w:t>
      </w:r>
      <w:r w:rsidR="00B15E99">
        <w:rPr>
          <w:rFonts w:ascii="Garamond" w:hAnsi="Garamond"/>
          <w:sz w:val="24"/>
          <w:szCs w:val="24"/>
          <w:lang w:val="sq-AL"/>
        </w:rPr>
        <w:t>q</w:t>
      </w:r>
      <w:r w:rsidRPr="009E0399">
        <w:rPr>
          <w:rFonts w:ascii="Garamond" w:hAnsi="Garamond"/>
          <w:sz w:val="24"/>
          <w:szCs w:val="24"/>
          <w:lang w:val="sq-AL"/>
        </w:rPr>
        <w:t xml:space="preserve">arku Dibër dhe në Bashkinë Mirditë, </w:t>
      </w:r>
      <w:r w:rsidR="00C17356">
        <w:rPr>
          <w:rFonts w:ascii="Garamond" w:hAnsi="Garamond"/>
          <w:sz w:val="24"/>
          <w:szCs w:val="24"/>
          <w:lang w:val="sq-AL"/>
        </w:rPr>
        <w:t>q</w:t>
      </w:r>
      <w:r w:rsidRPr="009E0399">
        <w:rPr>
          <w:rFonts w:ascii="Garamond" w:hAnsi="Garamond"/>
          <w:sz w:val="24"/>
          <w:szCs w:val="24"/>
          <w:lang w:val="sq-AL"/>
        </w:rPr>
        <w:t>arku Lezhë</w:t>
      </w:r>
      <w:r w:rsidR="009E0399">
        <w:rPr>
          <w:rFonts w:ascii="Garamond" w:hAnsi="Garamond"/>
          <w:sz w:val="24"/>
          <w:szCs w:val="24"/>
          <w:lang w:val="sq-AL"/>
        </w:rPr>
        <w:t>”</w:t>
      </w:r>
      <w:r w:rsidRPr="009E0399">
        <w:rPr>
          <w:rFonts w:ascii="Garamond" w:hAnsi="Garamond"/>
          <w:sz w:val="24"/>
          <w:szCs w:val="24"/>
          <w:lang w:val="sq-AL"/>
        </w:rPr>
        <w:t>, etj. 2. Marrja e masës së sigurimit të padisë, duke pezulluar punimet që kryhen në bazë të kontratës publike.</w:t>
      </w:r>
    </w:p>
    <w:p w14:paraId="13708254" w14:textId="1E3CA9DA" w:rsidR="00210EF0" w:rsidRPr="009E0399" w:rsidRDefault="00210EF0" w:rsidP="00210E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E0399">
        <w:rPr>
          <w:rFonts w:ascii="Times New Roman" w:hAnsi="Times New Roman" w:cs="Times New Roman"/>
          <w:sz w:val="24"/>
          <w:szCs w:val="24"/>
          <w:lang w:val="sq-AL"/>
        </w:rPr>
        <w:t xml:space="preserve">- </w:t>
      </w:r>
      <w:r w:rsidR="001A579B" w:rsidRPr="001A579B">
        <w:rPr>
          <w:rFonts w:ascii="Garamond" w:hAnsi="Garamond" w:cs="Times New Roman"/>
          <w:sz w:val="24"/>
          <w:szCs w:val="24"/>
          <w:lang w:val="sq-AL"/>
        </w:rPr>
        <w:t>Ç</w:t>
      </w:r>
      <w:r w:rsidRPr="009E0399">
        <w:rPr>
          <w:rFonts w:ascii="Garamond" w:hAnsi="Garamond"/>
          <w:sz w:val="24"/>
          <w:szCs w:val="24"/>
          <w:lang w:val="sq-AL"/>
        </w:rPr>
        <w:t>ështja me nr. 31157-0227</w:t>
      </w:r>
      <w:r w:rsidR="00B15E99">
        <w:rPr>
          <w:rFonts w:ascii="Garamond" w:hAnsi="Garamond"/>
          <w:sz w:val="24"/>
          <w:szCs w:val="24"/>
          <w:lang w:val="sq-AL"/>
        </w:rPr>
        <w:t>9-86-2020, datë regjistrimi 15.</w:t>
      </w:r>
      <w:r w:rsidRPr="009E0399">
        <w:rPr>
          <w:rFonts w:ascii="Garamond" w:hAnsi="Garamond"/>
          <w:sz w:val="24"/>
          <w:szCs w:val="24"/>
          <w:lang w:val="sq-AL"/>
        </w:rPr>
        <w:t xml:space="preserve">9.2020, me </w:t>
      </w:r>
      <w:r w:rsidR="00B15E99">
        <w:rPr>
          <w:rFonts w:ascii="Garamond" w:hAnsi="Garamond"/>
          <w:sz w:val="24"/>
          <w:szCs w:val="24"/>
          <w:lang w:val="sq-AL"/>
        </w:rPr>
        <w:t>o</w:t>
      </w:r>
      <w:r w:rsidRPr="009E0399">
        <w:rPr>
          <w:rFonts w:ascii="Garamond" w:hAnsi="Garamond"/>
          <w:sz w:val="24"/>
          <w:szCs w:val="24"/>
          <w:lang w:val="sq-AL"/>
        </w:rPr>
        <w:t xml:space="preserve">bjekt: </w:t>
      </w:r>
      <w:r w:rsidR="00B15E99">
        <w:rPr>
          <w:rFonts w:ascii="Garamond" w:hAnsi="Garamond"/>
          <w:sz w:val="24"/>
          <w:szCs w:val="24"/>
          <w:lang w:val="sq-AL"/>
        </w:rPr>
        <w:t>k</w:t>
      </w:r>
      <w:r w:rsidRPr="009E0399">
        <w:rPr>
          <w:rFonts w:ascii="Garamond" w:hAnsi="Garamond"/>
          <w:sz w:val="24"/>
          <w:szCs w:val="24"/>
          <w:lang w:val="sq-AL"/>
        </w:rPr>
        <w:t xml:space="preserve">onstatimi i pavlefshmërisë absolute të deklaratës së </w:t>
      </w:r>
      <w:r w:rsidR="00A31CA7" w:rsidRPr="009E0399">
        <w:rPr>
          <w:rFonts w:ascii="Garamond" w:hAnsi="Garamond"/>
          <w:sz w:val="24"/>
          <w:szCs w:val="24"/>
          <w:lang w:val="sq-AL"/>
        </w:rPr>
        <w:t>mjedisit</w:t>
      </w:r>
      <w:r w:rsidRPr="009E0399">
        <w:rPr>
          <w:rFonts w:ascii="Garamond" w:hAnsi="Garamond"/>
          <w:sz w:val="24"/>
          <w:szCs w:val="24"/>
          <w:lang w:val="sq-AL"/>
        </w:rPr>
        <w:t>, me nr. identifikimi 533, nr. vendimi 33, 6220 prot., datë 19</w:t>
      </w:r>
      <w:r w:rsidR="00FC1C4C">
        <w:rPr>
          <w:rFonts w:ascii="Garamond" w:hAnsi="Garamond"/>
          <w:sz w:val="24"/>
          <w:szCs w:val="24"/>
          <w:lang w:val="sq-AL"/>
        </w:rPr>
        <w:t>.</w:t>
      </w:r>
      <w:r w:rsidRPr="009E0399">
        <w:rPr>
          <w:rFonts w:ascii="Garamond" w:hAnsi="Garamond"/>
          <w:sz w:val="24"/>
          <w:szCs w:val="24"/>
          <w:lang w:val="sq-AL"/>
        </w:rPr>
        <w:t>7.2018. 2. Konstatimi i pavlefshmërisë ab</w:t>
      </w:r>
      <w:r w:rsidR="00B15E99">
        <w:rPr>
          <w:rFonts w:ascii="Garamond" w:hAnsi="Garamond"/>
          <w:sz w:val="24"/>
          <w:szCs w:val="24"/>
          <w:lang w:val="sq-AL"/>
        </w:rPr>
        <w:t>solute të urdhrit nr. 25, datë 7.</w:t>
      </w:r>
      <w:r w:rsidRPr="009E0399">
        <w:rPr>
          <w:rFonts w:ascii="Garamond" w:hAnsi="Garamond"/>
          <w:sz w:val="24"/>
          <w:szCs w:val="24"/>
          <w:lang w:val="sq-AL"/>
        </w:rPr>
        <w:t xml:space="preserve">2.2019, të </w:t>
      </w:r>
      <w:r w:rsidR="00B15E99">
        <w:rPr>
          <w:rFonts w:ascii="Garamond" w:hAnsi="Garamond"/>
          <w:sz w:val="24"/>
          <w:szCs w:val="24"/>
          <w:lang w:val="sq-AL"/>
        </w:rPr>
        <w:t>m</w:t>
      </w:r>
      <w:r w:rsidRPr="009E0399">
        <w:rPr>
          <w:rFonts w:ascii="Garamond" w:hAnsi="Garamond"/>
          <w:sz w:val="24"/>
          <w:szCs w:val="24"/>
          <w:lang w:val="sq-AL"/>
        </w:rPr>
        <w:t xml:space="preserve">inistrit të Turizmit. 3. Konstatimi i pavlefshmërisë absolute të </w:t>
      </w:r>
      <w:r w:rsidR="004A6B3B">
        <w:rPr>
          <w:rFonts w:ascii="Garamond" w:hAnsi="Garamond"/>
          <w:sz w:val="24"/>
          <w:szCs w:val="24"/>
          <w:lang w:val="sq-AL"/>
        </w:rPr>
        <w:t>l</w:t>
      </w:r>
      <w:r w:rsidRPr="009E0399">
        <w:rPr>
          <w:rFonts w:ascii="Garamond" w:hAnsi="Garamond"/>
          <w:sz w:val="24"/>
          <w:szCs w:val="24"/>
          <w:lang w:val="sq-AL"/>
        </w:rPr>
        <w:t>ejes së ndër</w:t>
      </w:r>
      <w:r w:rsidR="00E770A8">
        <w:rPr>
          <w:rFonts w:ascii="Garamond" w:hAnsi="Garamond"/>
          <w:sz w:val="24"/>
          <w:szCs w:val="24"/>
          <w:lang w:val="sq-AL"/>
        </w:rPr>
        <w:t>timit nr. 559/2 prot., datë 19.</w:t>
      </w:r>
      <w:r w:rsidRPr="009E0399">
        <w:rPr>
          <w:rFonts w:ascii="Garamond" w:hAnsi="Garamond"/>
          <w:sz w:val="24"/>
          <w:szCs w:val="24"/>
          <w:lang w:val="sq-AL"/>
        </w:rPr>
        <w:t>3.2019, i KKT</w:t>
      </w:r>
      <w:r w:rsidR="00E770A8">
        <w:rPr>
          <w:rFonts w:ascii="Garamond" w:hAnsi="Garamond"/>
          <w:sz w:val="24"/>
          <w:szCs w:val="24"/>
          <w:lang w:val="sq-AL"/>
        </w:rPr>
        <w:t>-së</w:t>
      </w:r>
      <w:r w:rsidRPr="009E0399">
        <w:rPr>
          <w:rFonts w:ascii="Garamond" w:hAnsi="Garamond"/>
          <w:sz w:val="24"/>
          <w:szCs w:val="24"/>
          <w:lang w:val="sq-AL"/>
        </w:rPr>
        <w:t>. 4. Konstatimi i pavlefshmërisë absolute të shk</w:t>
      </w:r>
      <w:r w:rsidR="00E770A8">
        <w:rPr>
          <w:rFonts w:ascii="Garamond" w:hAnsi="Garamond"/>
          <w:sz w:val="24"/>
          <w:szCs w:val="24"/>
          <w:lang w:val="sq-AL"/>
        </w:rPr>
        <w:t>resës nr.</w:t>
      </w:r>
      <w:r w:rsidR="0063737C">
        <w:rPr>
          <w:rFonts w:ascii="Garamond" w:hAnsi="Garamond"/>
          <w:sz w:val="24"/>
          <w:szCs w:val="24"/>
          <w:lang w:val="sq-AL"/>
        </w:rPr>
        <w:t xml:space="preserve"> </w:t>
      </w:r>
      <w:r w:rsidR="00E770A8">
        <w:rPr>
          <w:rFonts w:ascii="Garamond" w:hAnsi="Garamond"/>
          <w:sz w:val="24"/>
          <w:szCs w:val="24"/>
          <w:lang w:val="sq-AL"/>
        </w:rPr>
        <w:t>1245/3 prot., datë 23.</w:t>
      </w:r>
      <w:r w:rsidRPr="009E0399">
        <w:rPr>
          <w:rFonts w:ascii="Garamond" w:hAnsi="Garamond"/>
          <w:sz w:val="24"/>
          <w:szCs w:val="24"/>
          <w:lang w:val="sq-AL"/>
        </w:rPr>
        <w:t>1.2018</w:t>
      </w:r>
      <w:r w:rsidR="00E770A8">
        <w:rPr>
          <w:rFonts w:ascii="Garamond" w:hAnsi="Garamond"/>
          <w:sz w:val="24"/>
          <w:szCs w:val="24"/>
          <w:lang w:val="sq-AL"/>
        </w:rPr>
        <w:t>,</w:t>
      </w:r>
      <w:r w:rsidRPr="009E0399">
        <w:rPr>
          <w:rFonts w:ascii="Garamond" w:hAnsi="Garamond"/>
          <w:sz w:val="24"/>
          <w:szCs w:val="24"/>
          <w:lang w:val="sq-AL"/>
        </w:rPr>
        <w:t xml:space="preserve"> të AZKM</w:t>
      </w:r>
      <w:r w:rsidR="00E770A8">
        <w:rPr>
          <w:rFonts w:ascii="Garamond" w:hAnsi="Garamond"/>
          <w:sz w:val="24"/>
          <w:szCs w:val="24"/>
          <w:lang w:val="sq-AL"/>
        </w:rPr>
        <w:t>-së</w:t>
      </w:r>
      <w:r w:rsidRPr="009E0399">
        <w:rPr>
          <w:rFonts w:ascii="Garamond" w:hAnsi="Garamond"/>
          <w:sz w:val="24"/>
          <w:szCs w:val="24"/>
          <w:lang w:val="sq-AL"/>
        </w:rPr>
        <w:t xml:space="preserve">, për miratimin e zhvillimit të projektit. 5. Konstatimi i pavlefshmërisë absolute të lejes për përdorimin e burimit ujor nr. 179 </w:t>
      </w:r>
      <w:r w:rsidR="009E0399">
        <w:rPr>
          <w:rFonts w:ascii="Garamond" w:hAnsi="Garamond"/>
          <w:sz w:val="24"/>
          <w:szCs w:val="24"/>
          <w:lang w:val="sq-AL"/>
        </w:rPr>
        <w:t>prot.,</w:t>
      </w:r>
      <w:r w:rsidR="00A31CA7">
        <w:rPr>
          <w:rFonts w:ascii="Garamond" w:hAnsi="Garamond"/>
          <w:sz w:val="24"/>
          <w:szCs w:val="24"/>
          <w:lang w:val="sq-AL"/>
        </w:rPr>
        <w:t xml:space="preserve"> datë 17.</w:t>
      </w:r>
      <w:r w:rsidRPr="009E0399">
        <w:rPr>
          <w:rFonts w:ascii="Garamond" w:hAnsi="Garamond"/>
          <w:sz w:val="24"/>
          <w:szCs w:val="24"/>
          <w:lang w:val="sq-AL"/>
        </w:rPr>
        <w:t xml:space="preserve">9.2018, miratuar me </w:t>
      </w:r>
      <w:r w:rsidR="00A31CA7">
        <w:rPr>
          <w:rFonts w:ascii="Garamond" w:hAnsi="Garamond"/>
          <w:sz w:val="24"/>
          <w:szCs w:val="24"/>
          <w:lang w:val="sq-AL"/>
        </w:rPr>
        <w:t>v</w:t>
      </w:r>
      <w:r w:rsidRPr="009E0399">
        <w:rPr>
          <w:rFonts w:ascii="Garamond" w:hAnsi="Garamond"/>
          <w:sz w:val="24"/>
          <w:szCs w:val="24"/>
          <w:lang w:val="sq-AL"/>
        </w:rPr>
        <w:t>endimin e Këshillit të bas</w:t>
      </w:r>
      <w:r w:rsidR="00A31CA7">
        <w:rPr>
          <w:rFonts w:ascii="Garamond" w:hAnsi="Garamond"/>
          <w:sz w:val="24"/>
          <w:szCs w:val="24"/>
          <w:lang w:val="sq-AL"/>
        </w:rPr>
        <w:t>enit ujor Mat, nr. 24, datë 12.</w:t>
      </w:r>
      <w:r w:rsidRPr="009E0399">
        <w:rPr>
          <w:rFonts w:ascii="Garamond" w:hAnsi="Garamond"/>
          <w:sz w:val="24"/>
          <w:szCs w:val="24"/>
          <w:lang w:val="sq-AL"/>
        </w:rPr>
        <w:t>9.2018.</w:t>
      </w:r>
      <w:r w:rsidR="00B009B5">
        <w:rPr>
          <w:rFonts w:ascii="Garamond" w:hAnsi="Garamond"/>
          <w:sz w:val="24"/>
          <w:szCs w:val="24"/>
          <w:lang w:val="sq-AL"/>
        </w:rPr>
        <w:t xml:space="preserve"> </w:t>
      </w:r>
      <w:r w:rsidRPr="009E0399">
        <w:rPr>
          <w:rFonts w:ascii="Garamond" w:hAnsi="Garamond"/>
          <w:sz w:val="24"/>
          <w:szCs w:val="24"/>
          <w:lang w:val="sq-AL"/>
        </w:rPr>
        <w:t xml:space="preserve">6. Marrja e masës së sigurimit të padisë, duke vendosur pezullimin e punimeve për realizimin e projektit </w:t>
      </w:r>
      <w:r w:rsidR="009E0399">
        <w:rPr>
          <w:rFonts w:ascii="Garamond" w:hAnsi="Garamond"/>
          <w:sz w:val="24"/>
          <w:szCs w:val="24"/>
          <w:lang w:val="sq-AL"/>
        </w:rPr>
        <w:t>“</w:t>
      </w:r>
      <w:r w:rsidRPr="009E0399">
        <w:rPr>
          <w:rFonts w:ascii="Garamond" w:hAnsi="Garamond"/>
          <w:sz w:val="24"/>
          <w:szCs w:val="24"/>
          <w:lang w:val="sq-AL"/>
        </w:rPr>
        <w:t xml:space="preserve">Ndërtimi i HEC-it </w:t>
      </w:r>
      <w:r w:rsidR="00975FE8">
        <w:rPr>
          <w:rFonts w:ascii="Garamond" w:hAnsi="Garamond"/>
          <w:sz w:val="24"/>
          <w:szCs w:val="24"/>
          <w:lang w:val="sq-AL"/>
        </w:rPr>
        <w:t>‘</w:t>
      </w:r>
      <w:r w:rsidRPr="009E0399">
        <w:rPr>
          <w:rFonts w:ascii="Garamond" w:hAnsi="Garamond"/>
          <w:sz w:val="24"/>
          <w:szCs w:val="24"/>
          <w:lang w:val="sq-AL"/>
        </w:rPr>
        <w:t>Sekë</w:t>
      </w:r>
      <w:r w:rsidR="00975FE8">
        <w:rPr>
          <w:rFonts w:ascii="Garamond" w:hAnsi="Garamond"/>
          <w:sz w:val="24"/>
          <w:szCs w:val="24"/>
          <w:lang w:val="sq-AL"/>
        </w:rPr>
        <w:t>’</w:t>
      </w:r>
      <w:r w:rsidRPr="009E0399">
        <w:rPr>
          <w:rFonts w:ascii="Garamond" w:hAnsi="Garamond"/>
          <w:sz w:val="24"/>
          <w:szCs w:val="24"/>
          <w:lang w:val="sq-AL"/>
        </w:rPr>
        <w:t xml:space="preserve"> dhe </w:t>
      </w:r>
      <w:r w:rsidR="00975FE8">
        <w:rPr>
          <w:rFonts w:ascii="Garamond" w:hAnsi="Garamond"/>
          <w:sz w:val="24"/>
          <w:szCs w:val="24"/>
          <w:lang w:val="sq-AL"/>
        </w:rPr>
        <w:t>‘</w:t>
      </w:r>
      <w:r w:rsidRPr="009E0399">
        <w:rPr>
          <w:rFonts w:ascii="Garamond" w:hAnsi="Garamond"/>
          <w:sz w:val="24"/>
          <w:szCs w:val="24"/>
          <w:lang w:val="sq-AL"/>
        </w:rPr>
        <w:t>Zais</w:t>
      </w:r>
      <w:r w:rsidR="00975FE8">
        <w:rPr>
          <w:rFonts w:ascii="Garamond" w:hAnsi="Garamond"/>
          <w:sz w:val="24"/>
          <w:szCs w:val="24"/>
          <w:lang w:val="sq-AL"/>
        </w:rPr>
        <w:t>’</w:t>
      </w:r>
      <w:r w:rsidRPr="009E0399">
        <w:rPr>
          <w:rFonts w:ascii="Garamond" w:hAnsi="Garamond"/>
          <w:sz w:val="24"/>
          <w:szCs w:val="24"/>
          <w:lang w:val="sq-AL"/>
        </w:rPr>
        <w:t xml:space="preserve">, në pellgun ujëmbledhës të </w:t>
      </w:r>
      <w:r w:rsidRPr="00157A34">
        <w:rPr>
          <w:rFonts w:ascii="Garamond" w:hAnsi="Garamond"/>
          <w:sz w:val="24"/>
          <w:szCs w:val="24"/>
          <w:lang w:val="sq-AL"/>
        </w:rPr>
        <w:t>lum</w:t>
      </w:r>
      <w:r w:rsidR="00157A34" w:rsidRPr="00157A34">
        <w:rPr>
          <w:rFonts w:ascii="Garamond" w:hAnsi="Garamond"/>
          <w:sz w:val="24"/>
          <w:szCs w:val="24"/>
          <w:lang w:val="sq-AL"/>
        </w:rPr>
        <w:t>i</w:t>
      </w:r>
      <w:r w:rsidRPr="00157A34">
        <w:rPr>
          <w:rFonts w:ascii="Garamond" w:hAnsi="Garamond"/>
          <w:sz w:val="24"/>
          <w:szCs w:val="24"/>
          <w:lang w:val="sq-AL"/>
        </w:rPr>
        <w:t>t</w:t>
      </w:r>
      <w:r w:rsidRPr="009E0399">
        <w:rPr>
          <w:rFonts w:ascii="Garamond" w:hAnsi="Garamond"/>
          <w:sz w:val="24"/>
          <w:szCs w:val="24"/>
          <w:lang w:val="sq-AL"/>
        </w:rPr>
        <w:t xml:space="preserve"> të Urakës dhe Zallit të Melthit</w:t>
      </w:r>
      <w:r w:rsidR="009E0399">
        <w:rPr>
          <w:rFonts w:ascii="Garamond" w:hAnsi="Garamond"/>
          <w:sz w:val="24"/>
          <w:szCs w:val="24"/>
          <w:lang w:val="sq-AL"/>
        </w:rPr>
        <w:t>”</w:t>
      </w:r>
      <w:r w:rsidRPr="009E0399">
        <w:rPr>
          <w:rFonts w:ascii="Garamond" w:hAnsi="Garamond"/>
          <w:sz w:val="24"/>
          <w:szCs w:val="24"/>
          <w:lang w:val="sq-AL"/>
        </w:rPr>
        <w:t>.</w:t>
      </w:r>
    </w:p>
    <w:p w14:paraId="38D37D23" w14:textId="77777777" w:rsidR="00210EF0" w:rsidRPr="009E0399" w:rsidRDefault="00210EF0" w:rsidP="00210E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E449D17" w14:textId="72A5E9F8" w:rsidR="00210EF0" w:rsidRPr="009E0399" w:rsidRDefault="00210EF0" w:rsidP="00210EF0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9E0399">
        <w:rPr>
          <w:rFonts w:ascii="Garamond" w:hAnsi="Garamond"/>
          <w:sz w:val="24"/>
          <w:szCs w:val="24"/>
          <w:lang w:val="sq-AL"/>
        </w:rPr>
        <w:t>QËNDRIMI I ERE</w:t>
      </w:r>
      <w:r w:rsidR="00B15E99">
        <w:rPr>
          <w:rFonts w:ascii="Garamond" w:hAnsi="Garamond"/>
          <w:sz w:val="24"/>
          <w:szCs w:val="24"/>
          <w:lang w:val="sq-AL"/>
        </w:rPr>
        <w:t>-s:</w:t>
      </w:r>
    </w:p>
    <w:p w14:paraId="24746E60" w14:textId="77777777" w:rsidR="00210EF0" w:rsidRPr="009E0399" w:rsidRDefault="00210EF0" w:rsidP="00210E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4B6DA0" w14:textId="2FDC7885" w:rsidR="00210EF0" w:rsidRPr="009E0399" w:rsidRDefault="00210EF0" w:rsidP="00210E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E0399">
        <w:rPr>
          <w:rFonts w:ascii="Garamond" w:hAnsi="Garamond"/>
          <w:sz w:val="24"/>
          <w:szCs w:val="24"/>
          <w:lang w:val="sq-AL"/>
        </w:rPr>
        <w:t>- Në kontratën shtesë të konçesionit, me nr. 2</w:t>
      </w:r>
      <w:r w:rsidR="00157A34">
        <w:rPr>
          <w:rFonts w:ascii="Garamond" w:hAnsi="Garamond"/>
          <w:sz w:val="24"/>
          <w:szCs w:val="24"/>
          <w:lang w:val="sq-AL"/>
        </w:rPr>
        <w:t>247 rep</w:t>
      </w:r>
      <w:r w:rsidR="00ED0E89">
        <w:rPr>
          <w:rFonts w:ascii="Garamond" w:hAnsi="Garamond"/>
          <w:sz w:val="24"/>
          <w:szCs w:val="24"/>
          <w:lang w:val="sq-AL"/>
        </w:rPr>
        <w:t>.</w:t>
      </w:r>
      <w:r w:rsidR="00157A34">
        <w:rPr>
          <w:rFonts w:ascii="Garamond" w:hAnsi="Garamond"/>
          <w:sz w:val="24"/>
          <w:szCs w:val="24"/>
          <w:lang w:val="sq-AL"/>
        </w:rPr>
        <w:t>, nr. 1095 kol</w:t>
      </w:r>
      <w:r w:rsidR="00ED0E89">
        <w:rPr>
          <w:rFonts w:ascii="Garamond" w:hAnsi="Garamond"/>
          <w:sz w:val="24"/>
          <w:szCs w:val="24"/>
          <w:lang w:val="sq-AL"/>
        </w:rPr>
        <w:t>.</w:t>
      </w:r>
      <w:r w:rsidR="00157A34">
        <w:rPr>
          <w:rFonts w:ascii="Garamond" w:hAnsi="Garamond"/>
          <w:sz w:val="24"/>
          <w:szCs w:val="24"/>
          <w:lang w:val="sq-AL"/>
        </w:rPr>
        <w:t>, datë 18.</w:t>
      </w:r>
      <w:r w:rsidRPr="009E0399">
        <w:rPr>
          <w:rFonts w:ascii="Garamond" w:hAnsi="Garamond"/>
          <w:sz w:val="24"/>
          <w:szCs w:val="24"/>
          <w:lang w:val="sq-AL"/>
        </w:rPr>
        <w:t xml:space="preserve">8.2017, është përcaktuar se me optimizimin e skemës së shfrytëzimit hidroenergjetik të veprës, hidrocentrali </w:t>
      </w:r>
      <w:r w:rsidR="009E0399">
        <w:rPr>
          <w:rFonts w:ascii="Garamond" w:hAnsi="Garamond"/>
          <w:sz w:val="24"/>
          <w:szCs w:val="24"/>
          <w:lang w:val="sq-AL"/>
        </w:rPr>
        <w:t>“</w:t>
      </w:r>
      <w:r w:rsidRPr="009E0399">
        <w:rPr>
          <w:rFonts w:ascii="Garamond" w:hAnsi="Garamond"/>
          <w:sz w:val="24"/>
          <w:szCs w:val="24"/>
          <w:lang w:val="sq-AL"/>
        </w:rPr>
        <w:t>Sekë</w:t>
      </w:r>
      <w:r w:rsidR="009E0399">
        <w:rPr>
          <w:rFonts w:ascii="Garamond" w:hAnsi="Garamond"/>
          <w:sz w:val="24"/>
          <w:szCs w:val="24"/>
          <w:lang w:val="sq-AL"/>
        </w:rPr>
        <w:t>”</w:t>
      </w:r>
      <w:r w:rsidRPr="009E0399">
        <w:rPr>
          <w:rFonts w:ascii="Garamond" w:hAnsi="Garamond"/>
          <w:sz w:val="24"/>
          <w:szCs w:val="24"/>
          <w:lang w:val="sq-AL"/>
        </w:rPr>
        <w:t xml:space="preserve"> i parashikuar në kontratën konçesionar</w:t>
      </w:r>
      <w:r w:rsidR="00157A34">
        <w:rPr>
          <w:rFonts w:ascii="Garamond" w:hAnsi="Garamond"/>
          <w:sz w:val="24"/>
          <w:szCs w:val="24"/>
          <w:lang w:val="sq-AL"/>
        </w:rPr>
        <w:t>e të lidhur më 12.</w:t>
      </w:r>
      <w:r w:rsidRPr="009E0399">
        <w:rPr>
          <w:rFonts w:ascii="Garamond" w:hAnsi="Garamond"/>
          <w:sz w:val="24"/>
          <w:szCs w:val="24"/>
          <w:lang w:val="sq-AL"/>
        </w:rPr>
        <w:t xml:space="preserve">6.2013, do të quhet në këtë kontratë me emrat hidrocentrali </w:t>
      </w:r>
      <w:r w:rsidR="009E0399">
        <w:rPr>
          <w:rFonts w:ascii="Garamond" w:hAnsi="Garamond"/>
          <w:sz w:val="24"/>
          <w:szCs w:val="24"/>
          <w:lang w:val="sq-AL"/>
        </w:rPr>
        <w:t>“</w:t>
      </w:r>
      <w:r w:rsidRPr="009E0399">
        <w:rPr>
          <w:rFonts w:ascii="Garamond" w:hAnsi="Garamond"/>
          <w:sz w:val="24"/>
          <w:szCs w:val="24"/>
          <w:lang w:val="sq-AL"/>
        </w:rPr>
        <w:t>Sekë</w:t>
      </w:r>
      <w:r w:rsidR="009E0399">
        <w:rPr>
          <w:rFonts w:ascii="Garamond" w:hAnsi="Garamond"/>
          <w:sz w:val="24"/>
          <w:szCs w:val="24"/>
          <w:lang w:val="sq-AL"/>
        </w:rPr>
        <w:t>”</w:t>
      </w:r>
      <w:r w:rsidRPr="009E0399">
        <w:rPr>
          <w:rFonts w:ascii="Garamond" w:hAnsi="Garamond"/>
          <w:sz w:val="24"/>
          <w:szCs w:val="24"/>
          <w:lang w:val="sq-AL"/>
        </w:rPr>
        <w:t xml:space="preserve"> dhe </w:t>
      </w:r>
      <w:r w:rsidR="009E0399">
        <w:rPr>
          <w:rFonts w:ascii="Garamond" w:hAnsi="Garamond"/>
          <w:sz w:val="24"/>
          <w:szCs w:val="24"/>
          <w:lang w:val="sq-AL"/>
        </w:rPr>
        <w:t>“</w:t>
      </w:r>
      <w:r w:rsidRPr="009E0399">
        <w:rPr>
          <w:rFonts w:ascii="Garamond" w:hAnsi="Garamond"/>
          <w:sz w:val="24"/>
          <w:szCs w:val="24"/>
          <w:lang w:val="sq-AL"/>
        </w:rPr>
        <w:t>Zais</w:t>
      </w:r>
      <w:r w:rsidR="009E0399">
        <w:rPr>
          <w:rFonts w:ascii="Garamond" w:hAnsi="Garamond"/>
          <w:sz w:val="24"/>
          <w:szCs w:val="24"/>
          <w:lang w:val="sq-AL"/>
        </w:rPr>
        <w:t>”</w:t>
      </w:r>
      <w:r w:rsidRPr="009E0399">
        <w:rPr>
          <w:rFonts w:ascii="Garamond" w:hAnsi="Garamond"/>
          <w:sz w:val="24"/>
          <w:szCs w:val="24"/>
          <w:lang w:val="sq-AL"/>
        </w:rPr>
        <w:t>, duke përcaktuar më pas dhe karakteristikat për të dy</w:t>
      </w:r>
      <w:r w:rsidR="003B0E7B">
        <w:rPr>
          <w:rFonts w:ascii="Garamond" w:hAnsi="Garamond"/>
          <w:sz w:val="24"/>
          <w:szCs w:val="24"/>
          <w:lang w:val="sq-AL"/>
        </w:rPr>
        <w:t>ja</w:t>
      </w:r>
      <w:r w:rsidRPr="009E0399">
        <w:rPr>
          <w:rFonts w:ascii="Garamond" w:hAnsi="Garamond"/>
          <w:sz w:val="24"/>
          <w:szCs w:val="24"/>
          <w:lang w:val="sq-AL"/>
        </w:rPr>
        <w:t xml:space="preserve"> hidrocentralet. </w:t>
      </w:r>
    </w:p>
    <w:p w14:paraId="2DB946AD" w14:textId="6720D294" w:rsidR="00210EF0" w:rsidRPr="009E0399" w:rsidRDefault="00210EF0" w:rsidP="00210E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E0399">
        <w:rPr>
          <w:rFonts w:ascii="Garamond" w:hAnsi="Garamond"/>
          <w:sz w:val="24"/>
          <w:szCs w:val="24"/>
          <w:lang w:val="sq-AL"/>
        </w:rPr>
        <w:t xml:space="preserve">- Ky dokumentacion është depozituar në ERE nga shoqëria që në fazën e aplikimit për t’u pajisur me licencë në veprimtarinë e prodhimit të energjisë elektrike, ka qenë i vlefshëm dhe vazhdon të mbetet i tillë sa kohë nuk është ndryshuar nga organi përgjegjës, </w:t>
      </w:r>
      <w:r w:rsidR="005D4FD2">
        <w:rPr>
          <w:rFonts w:ascii="Garamond" w:hAnsi="Garamond"/>
          <w:sz w:val="24"/>
          <w:szCs w:val="24"/>
          <w:lang w:val="sq-AL"/>
        </w:rPr>
        <w:t>a</w:t>
      </w:r>
      <w:r w:rsidRPr="009E0399">
        <w:rPr>
          <w:rFonts w:ascii="Garamond" w:hAnsi="Garamond"/>
          <w:sz w:val="24"/>
          <w:szCs w:val="24"/>
          <w:lang w:val="sq-AL"/>
        </w:rPr>
        <w:t>utoriteti kontraktor apo me vendim të formës së prerë të gjykatës kompetente.</w:t>
      </w:r>
    </w:p>
    <w:p w14:paraId="37D9337D" w14:textId="4A506BBC" w:rsidR="00210EF0" w:rsidRPr="009E0399" w:rsidRDefault="00210EF0" w:rsidP="00210E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E0399">
        <w:rPr>
          <w:rFonts w:ascii="Garamond" w:hAnsi="Garamond"/>
          <w:sz w:val="24"/>
          <w:szCs w:val="24"/>
          <w:lang w:val="sq-AL"/>
        </w:rPr>
        <w:t>- Në nenin 4, të VKM</w:t>
      </w:r>
      <w:r w:rsidR="004D5F3D">
        <w:rPr>
          <w:rFonts w:ascii="Garamond" w:hAnsi="Garamond"/>
          <w:sz w:val="24"/>
          <w:szCs w:val="24"/>
          <w:lang w:val="sq-AL"/>
        </w:rPr>
        <w:t>-së</w:t>
      </w:r>
      <w:r w:rsidRPr="009E0399">
        <w:rPr>
          <w:rFonts w:ascii="Garamond" w:hAnsi="Garamond"/>
          <w:sz w:val="24"/>
          <w:szCs w:val="24"/>
          <w:lang w:val="sq-AL"/>
        </w:rPr>
        <w:t xml:space="preserve"> nr. 661/2018, përcaktohet se mund të vazhdojë ushtrimi i atyre aktiviteteve që ndodhen br</w:t>
      </w:r>
      <w:r w:rsidR="00CE76BE">
        <w:rPr>
          <w:rFonts w:ascii="Garamond" w:hAnsi="Garamond"/>
          <w:sz w:val="24"/>
          <w:szCs w:val="24"/>
          <w:lang w:val="sq-AL"/>
        </w:rPr>
        <w:t>e</w:t>
      </w:r>
      <w:r w:rsidRPr="009E0399">
        <w:rPr>
          <w:rFonts w:ascii="Garamond" w:hAnsi="Garamond"/>
          <w:sz w:val="24"/>
          <w:szCs w:val="24"/>
          <w:lang w:val="sq-AL"/>
        </w:rPr>
        <w:t>nda territorit të parkut kombëtar në rast se është pajisur me leje mjedisore dhe/ose vendim të KKT-së deri në datën e hyrjes në fuqi të këtij vendimi.</w:t>
      </w:r>
    </w:p>
    <w:p w14:paraId="229917AE" w14:textId="78413B10" w:rsidR="00210EF0" w:rsidRPr="009E0399" w:rsidRDefault="00210EF0" w:rsidP="00210E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E0399">
        <w:rPr>
          <w:rFonts w:ascii="Garamond" w:hAnsi="Garamond"/>
          <w:sz w:val="24"/>
          <w:szCs w:val="24"/>
          <w:lang w:val="sq-AL"/>
        </w:rPr>
        <w:t xml:space="preserve">- Shoqëria </w:t>
      </w:r>
      <w:r w:rsidR="009E0399">
        <w:rPr>
          <w:rFonts w:ascii="Garamond" w:hAnsi="Garamond"/>
          <w:sz w:val="24"/>
          <w:szCs w:val="24"/>
          <w:lang w:val="sq-AL"/>
        </w:rPr>
        <w:t>“</w:t>
      </w:r>
      <w:r w:rsidRPr="009E0399">
        <w:rPr>
          <w:rFonts w:ascii="Garamond" w:hAnsi="Garamond"/>
          <w:sz w:val="24"/>
          <w:szCs w:val="24"/>
          <w:lang w:val="sq-AL"/>
        </w:rPr>
        <w:t>Seka Hydropower</w:t>
      </w:r>
      <w:r w:rsidR="009E0399">
        <w:rPr>
          <w:rFonts w:ascii="Garamond" w:hAnsi="Garamond"/>
          <w:sz w:val="24"/>
          <w:szCs w:val="24"/>
          <w:lang w:val="sq-AL"/>
        </w:rPr>
        <w:t>”</w:t>
      </w:r>
      <w:r w:rsidRPr="009E0399">
        <w:rPr>
          <w:rFonts w:ascii="Garamond" w:hAnsi="Garamond"/>
          <w:sz w:val="24"/>
          <w:szCs w:val="24"/>
          <w:lang w:val="sq-AL"/>
        </w:rPr>
        <w:t xml:space="preserve"> sh.p.k., ka depozituar në ERE deklaratën mjedisore, lëshuar nga Agjen</w:t>
      </w:r>
      <w:r w:rsidR="00ED0E89">
        <w:rPr>
          <w:rFonts w:ascii="Garamond" w:hAnsi="Garamond"/>
          <w:sz w:val="24"/>
          <w:szCs w:val="24"/>
          <w:lang w:val="sq-AL"/>
        </w:rPr>
        <w:t>c</w:t>
      </w:r>
      <w:r w:rsidRPr="009E0399">
        <w:rPr>
          <w:rFonts w:ascii="Garamond" w:hAnsi="Garamond"/>
          <w:sz w:val="24"/>
          <w:szCs w:val="24"/>
          <w:lang w:val="sq-AL"/>
        </w:rPr>
        <w:t xml:space="preserve">ia Kombëtare e Mjedisit, me nr. 6220 </w:t>
      </w:r>
      <w:r w:rsidR="009E0399">
        <w:rPr>
          <w:rFonts w:ascii="Garamond" w:hAnsi="Garamond"/>
          <w:sz w:val="24"/>
          <w:szCs w:val="24"/>
          <w:lang w:val="sq-AL"/>
        </w:rPr>
        <w:t>prot.,</w:t>
      </w:r>
      <w:r w:rsidR="00F2676E">
        <w:rPr>
          <w:rFonts w:ascii="Garamond" w:hAnsi="Garamond"/>
          <w:sz w:val="24"/>
          <w:szCs w:val="24"/>
          <w:lang w:val="sq-AL"/>
        </w:rPr>
        <w:t xml:space="preserve"> datë 19.</w:t>
      </w:r>
      <w:r w:rsidRPr="009E0399">
        <w:rPr>
          <w:rFonts w:ascii="Garamond" w:hAnsi="Garamond"/>
          <w:sz w:val="24"/>
          <w:szCs w:val="24"/>
          <w:lang w:val="sq-AL"/>
        </w:rPr>
        <w:t xml:space="preserve">7.2018, me nr. 533 </w:t>
      </w:r>
      <w:r w:rsidR="00984A39">
        <w:rPr>
          <w:rFonts w:ascii="Garamond" w:hAnsi="Garamond"/>
          <w:sz w:val="24"/>
          <w:szCs w:val="24"/>
          <w:lang w:val="sq-AL"/>
        </w:rPr>
        <w:t>i</w:t>
      </w:r>
      <w:r w:rsidR="00157A34" w:rsidRPr="009E0399">
        <w:rPr>
          <w:rFonts w:ascii="Garamond" w:hAnsi="Garamond"/>
          <w:sz w:val="24"/>
          <w:szCs w:val="24"/>
          <w:lang w:val="sq-AL"/>
        </w:rPr>
        <w:t>dentifikim</w:t>
      </w:r>
      <w:r w:rsidRPr="009E0399">
        <w:rPr>
          <w:rFonts w:ascii="Garamond" w:hAnsi="Garamond"/>
          <w:sz w:val="24"/>
          <w:szCs w:val="24"/>
          <w:lang w:val="sq-AL"/>
        </w:rPr>
        <w:t xml:space="preserve"> dhe nr. 33 </w:t>
      </w:r>
      <w:r w:rsidR="00FA3DA4">
        <w:rPr>
          <w:rFonts w:ascii="Garamond" w:hAnsi="Garamond"/>
          <w:sz w:val="24"/>
          <w:szCs w:val="24"/>
          <w:lang w:val="sq-AL"/>
        </w:rPr>
        <w:t>v</w:t>
      </w:r>
      <w:r w:rsidRPr="009E0399">
        <w:rPr>
          <w:rFonts w:ascii="Garamond" w:hAnsi="Garamond"/>
          <w:sz w:val="24"/>
          <w:szCs w:val="24"/>
          <w:lang w:val="sq-AL"/>
        </w:rPr>
        <w:t xml:space="preserve">endimi, për personin juridik </w:t>
      </w:r>
      <w:r w:rsidR="009E0399">
        <w:rPr>
          <w:rFonts w:ascii="Garamond" w:hAnsi="Garamond"/>
          <w:sz w:val="24"/>
          <w:szCs w:val="24"/>
          <w:lang w:val="sq-AL"/>
        </w:rPr>
        <w:t>“</w:t>
      </w:r>
      <w:r w:rsidRPr="009E0399">
        <w:rPr>
          <w:rFonts w:ascii="Garamond" w:hAnsi="Garamond"/>
          <w:sz w:val="24"/>
          <w:szCs w:val="24"/>
          <w:lang w:val="sq-AL"/>
        </w:rPr>
        <w:t>Seka Hydropower</w:t>
      </w:r>
      <w:r w:rsidR="009E0399">
        <w:rPr>
          <w:rFonts w:ascii="Garamond" w:hAnsi="Garamond"/>
          <w:sz w:val="24"/>
          <w:szCs w:val="24"/>
          <w:lang w:val="sq-AL"/>
        </w:rPr>
        <w:t>”</w:t>
      </w:r>
      <w:r w:rsidRPr="009E0399">
        <w:rPr>
          <w:rFonts w:ascii="Garamond" w:hAnsi="Garamond"/>
          <w:sz w:val="24"/>
          <w:szCs w:val="24"/>
          <w:lang w:val="sq-AL"/>
        </w:rPr>
        <w:t xml:space="preserve"> sh.p.k., </w:t>
      </w:r>
      <w:r w:rsidR="009E0399">
        <w:rPr>
          <w:rFonts w:ascii="Garamond" w:hAnsi="Garamond"/>
          <w:sz w:val="24"/>
          <w:szCs w:val="24"/>
          <w:lang w:val="sq-AL"/>
        </w:rPr>
        <w:t>“</w:t>
      </w:r>
      <w:r w:rsidRPr="009E0399">
        <w:rPr>
          <w:rFonts w:ascii="Garamond" w:hAnsi="Garamond"/>
          <w:sz w:val="24"/>
          <w:szCs w:val="24"/>
          <w:lang w:val="sq-AL"/>
        </w:rPr>
        <w:t xml:space="preserve">Për të zhvilluar projektin ndërtim i HEC-eve </w:t>
      </w:r>
      <w:r w:rsidR="00BB1FF5">
        <w:rPr>
          <w:rFonts w:ascii="Garamond" w:hAnsi="Garamond"/>
          <w:sz w:val="24"/>
          <w:szCs w:val="24"/>
          <w:lang w:val="sq-AL"/>
        </w:rPr>
        <w:t>‘</w:t>
      </w:r>
      <w:r w:rsidRPr="009E0399">
        <w:rPr>
          <w:rFonts w:ascii="Garamond" w:hAnsi="Garamond"/>
          <w:sz w:val="24"/>
          <w:szCs w:val="24"/>
          <w:lang w:val="sq-AL"/>
        </w:rPr>
        <w:t>Sekë</w:t>
      </w:r>
      <w:r w:rsidR="00BB1FF5">
        <w:rPr>
          <w:rFonts w:ascii="Garamond" w:hAnsi="Garamond"/>
          <w:sz w:val="24"/>
          <w:szCs w:val="24"/>
          <w:lang w:val="sq-AL"/>
        </w:rPr>
        <w:t>’</w:t>
      </w:r>
      <w:r w:rsidRPr="009E0399">
        <w:rPr>
          <w:rFonts w:ascii="Garamond" w:hAnsi="Garamond"/>
          <w:sz w:val="24"/>
          <w:szCs w:val="24"/>
          <w:lang w:val="sq-AL"/>
        </w:rPr>
        <w:t xml:space="preserve"> dhe </w:t>
      </w:r>
      <w:r w:rsidR="00BB1FF5">
        <w:rPr>
          <w:rFonts w:ascii="Garamond" w:hAnsi="Garamond"/>
          <w:sz w:val="24"/>
          <w:szCs w:val="24"/>
          <w:lang w:val="sq-AL"/>
        </w:rPr>
        <w:t>‘</w:t>
      </w:r>
      <w:r w:rsidRPr="009E0399">
        <w:rPr>
          <w:rFonts w:ascii="Garamond" w:hAnsi="Garamond"/>
          <w:sz w:val="24"/>
          <w:szCs w:val="24"/>
          <w:lang w:val="sq-AL"/>
        </w:rPr>
        <w:t>Zais</w:t>
      </w:r>
      <w:r w:rsidR="00BB1FF5">
        <w:rPr>
          <w:rFonts w:ascii="Garamond" w:hAnsi="Garamond"/>
          <w:sz w:val="24"/>
          <w:szCs w:val="24"/>
          <w:lang w:val="sq-AL"/>
        </w:rPr>
        <w:t>’</w:t>
      </w:r>
      <w:r w:rsidR="009E0399">
        <w:rPr>
          <w:rFonts w:ascii="Garamond" w:hAnsi="Garamond"/>
          <w:sz w:val="24"/>
          <w:szCs w:val="24"/>
          <w:lang w:val="sq-AL"/>
        </w:rPr>
        <w:t>”</w:t>
      </w:r>
      <w:r w:rsidRPr="009E0399">
        <w:rPr>
          <w:rFonts w:ascii="Garamond" w:hAnsi="Garamond"/>
          <w:sz w:val="24"/>
          <w:szCs w:val="24"/>
          <w:lang w:val="sq-AL"/>
        </w:rPr>
        <w:t>. Siç konstatohet, edhe kjo deklaratë mjedisore është lëshuar përpara daljes së VKM-së nr. 661, datë 31.10.2018.</w:t>
      </w:r>
    </w:p>
    <w:p w14:paraId="662E3CCF" w14:textId="48F8ED09" w:rsidR="00210EF0" w:rsidRPr="009E0399" w:rsidRDefault="00210EF0" w:rsidP="00210E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E0399">
        <w:rPr>
          <w:rFonts w:ascii="Garamond" w:hAnsi="Garamond"/>
          <w:sz w:val="24"/>
          <w:szCs w:val="24"/>
          <w:lang w:val="sq-AL"/>
        </w:rPr>
        <w:t xml:space="preserve">- Shoqëria </w:t>
      </w:r>
      <w:r w:rsidR="009E0399">
        <w:rPr>
          <w:rFonts w:ascii="Garamond" w:hAnsi="Garamond"/>
          <w:sz w:val="24"/>
          <w:szCs w:val="24"/>
          <w:lang w:val="sq-AL"/>
        </w:rPr>
        <w:t>“</w:t>
      </w:r>
      <w:r w:rsidRPr="009E0399">
        <w:rPr>
          <w:rFonts w:ascii="Garamond" w:hAnsi="Garamond"/>
          <w:sz w:val="24"/>
          <w:szCs w:val="24"/>
          <w:lang w:val="sq-AL"/>
        </w:rPr>
        <w:t>Seka Hydropower</w:t>
      </w:r>
      <w:r w:rsidR="009E0399">
        <w:rPr>
          <w:rFonts w:ascii="Garamond" w:hAnsi="Garamond"/>
          <w:sz w:val="24"/>
          <w:szCs w:val="24"/>
          <w:lang w:val="sq-AL"/>
        </w:rPr>
        <w:t>”</w:t>
      </w:r>
      <w:r w:rsidRPr="009E0399">
        <w:rPr>
          <w:rFonts w:ascii="Garamond" w:hAnsi="Garamond"/>
          <w:sz w:val="24"/>
          <w:szCs w:val="24"/>
          <w:lang w:val="sq-AL"/>
        </w:rPr>
        <w:t xml:space="preserve"> sh.p.k., ka depozituar në ERE</w:t>
      </w:r>
      <w:r w:rsidR="00B009B5">
        <w:rPr>
          <w:rFonts w:ascii="Garamond" w:hAnsi="Garamond"/>
          <w:sz w:val="24"/>
          <w:szCs w:val="24"/>
          <w:lang w:val="sq-AL"/>
        </w:rPr>
        <w:t xml:space="preserve"> </w:t>
      </w:r>
      <w:r w:rsidR="00B7651A">
        <w:rPr>
          <w:rFonts w:ascii="Garamond" w:hAnsi="Garamond"/>
          <w:sz w:val="24"/>
          <w:szCs w:val="24"/>
          <w:lang w:val="sq-AL"/>
        </w:rPr>
        <w:t>l</w:t>
      </w:r>
      <w:r w:rsidRPr="009E0399">
        <w:rPr>
          <w:rFonts w:ascii="Garamond" w:hAnsi="Garamond"/>
          <w:sz w:val="24"/>
          <w:szCs w:val="24"/>
          <w:lang w:val="sq-AL"/>
        </w:rPr>
        <w:t xml:space="preserve">ejen e ndërtimit nr. 599/2 </w:t>
      </w:r>
      <w:r w:rsidR="009E0399">
        <w:rPr>
          <w:rFonts w:ascii="Garamond" w:hAnsi="Garamond"/>
          <w:sz w:val="24"/>
          <w:szCs w:val="24"/>
          <w:lang w:val="sq-AL"/>
        </w:rPr>
        <w:t>prot.,</w:t>
      </w:r>
      <w:r w:rsidR="00157A34">
        <w:rPr>
          <w:rFonts w:ascii="Garamond" w:hAnsi="Garamond"/>
          <w:sz w:val="24"/>
          <w:szCs w:val="24"/>
          <w:lang w:val="sq-AL"/>
        </w:rPr>
        <w:t xml:space="preserve"> datë 19.</w:t>
      </w:r>
      <w:r w:rsidRPr="009E0399">
        <w:rPr>
          <w:rFonts w:ascii="Garamond" w:hAnsi="Garamond"/>
          <w:sz w:val="24"/>
          <w:szCs w:val="24"/>
          <w:lang w:val="sq-AL"/>
        </w:rPr>
        <w:t>3.2019, lëshuar nga KKT</w:t>
      </w:r>
      <w:r w:rsidR="00780AE7">
        <w:rPr>
          <w:rFonts w:ascii="Garamond" w:hAnsi="Garamond"/>
          <w:sz w:val="24"/>
          <w:szCs w:val="24"/>
          <w:lang w:val="sq-AL"/>
        </w:rPr>
        <w:t>-ja</w:t>
      </w:r>
      <w:r w:rsidRPr="009E0399">
        <w:rPr>
          <w:rFonts w:ascii="Garamond" w:hAnsi="Garamond"/>
          <w:sz w:val="24"/>
          <w:szCs w:val="24"/>
          <w:lang w:val="sq-AL"/>
        </w:rPr>
        <w:t xml:space="preserve">, me objekt </w:t>
      </w:r>
      <w:r w:rsidR="009E0399">
        <w:rPr>
          <w:rFonts w:ascii="Garamond" w:hAnsi="Garamond"/>
          <w:sz w:val="24"/>
          <w:szCs w:val="24"/>
          <w:lang w:val="sq-AL"/>
        </w:rPr>
        <w:t>“</w:t>
      </w:r>
      <w:r w:rsidRPr="009E0399">
        <w:rPr>
          <w:rFonts w:ascii="Garamond" w:hAnsi="Garamond"/>
          <w:sz w:val="24"/>
          <w:szCs w:val="24"/>
          <w:lang w:val="sq-AL"/>
        </w:rPr>
        <w:t xml:space="preserve">Ndërtimin e </w:t>
      </w:r>
      <w:r w:rsidR="00995B13" w:rsidRPr="009E0399">
        <w:rPr>
          <w:rFonts w:ascii="Garamond" w:hAnsi="Garamond"/>
          <w:sz w:val="24"/>
          <w:szCs w:val="24"/>
          <w:lang w:val="sq-AL"/>
        </w:rPr>
        <w:t>HEC</w:t>
      </w:r>
      <w:r w:rsidRPr="009E0399">
        <w:rPr>
          <w:rFonts w:ascii="Garamond" w:hAnsi="Garamond"/>
          <w:sz w:val="24"/>
          <w:szCs w:val="24"/>
          <w:lang w:val="sq-AL"/>
        </w:rPr>
        <w:t xml:space="preserve">-it </w:t>
      </w:r>
      <w:r w:rsidR="00995B13">
        <w:rPr>
          <w:rFonts w:ascii="Garamond" w:hAnsi="Garamond"/>
          <w:sz w:val="24"/>
          <w:szCs w:val="24"/>
          <w:lang w:val="sq-AL"/>
        </w:rPr>
        <w:t>‘</w:t>
      </w:r>
      <w:r w:rsidRPr="009E0399">
        <w:rPr>
          <w:rFonts w:ascii="Garamond" w:hAnsi="Garamond"/>
          <w:sz w:val="24"/>
          <w:szCs w:val="24"/>
          <w:lang w:val="sq-AL"/>
        </w:rPr>
        <w:t>Sekë</w:t>
      </w:r>
      <w:r w:rsidR="00995B13">
        <w:rPr>
          <w:rFonts w:ascii="Garamond" w:hAnsi="Garamond"/>
          <w:sz w:val="24"/>
          <w:szCs w:val="24"/>
          <w:lang w:val="sq-AL"/>
        </w:rPr>
        <w:t>’</w:t>
      </w:r>
      <w:r w:rsidRPr="009E0399">
        <w:rPr>
          <w:rFonts w:ascii="Garamond" w:hAnsi="Garamond"/>
          <w:sz w:val="24"/>
          <w:szCs w:val="24"/>
          <w:lang w:val="sq-AL"/>
        </w:rPr>
        <w:t xml:space="preserve"> dhe </w:t>
      </w:r>
      <w:r w:rsidR="00995B13">
        <w:rPr>
          <w:rFonts w:ascii="Garamond" w:hAnsi="Garamond"/>
          <w:sz w:val="24"/>
          <w:szCs w:val="24"/>
          <w:lang w:val="sq-AL"/>
        </w:rPr>
        <w:t>‘</w:t>
      </w:r>
      <w:r w:rsidRPr="009E0399">
        <w:rPr>
          <w:rFonts w:ascii="Garamond" w:hAnsi="Garamond"/>
          <w:sz w:val="24"/>
          <w:szCs w:val="24"/>
          <w:lang w:val="sq-AL"/>
        </w:rPr>
        <w:t>Zais</w:t>
      </w:r>
      <w:r w:rsidR="00995B13">
        <w:rPr>
          <w:rFonts w:ascii="Garamond" w:hAnsi="Garamond"/>
          <w:sz w:val="24"/>
          <w:szCs w:val="24"/>
          <w:lang w:val="sq-AL"/>
        </w:rPr>
        <w:t>’</w:t>
      </w:r>
      <w:r w:rsidRPr="009E0399">
        <w:rPr>
          <w:rFonts w:ascii="Garamond" w:hAnsi="Garamond"/>
          <w:sz w:val="24"/>
          <w:szCs w:val="24"/>
          <w:lang w:val="sq-AL"/>
        </w:rPr>
        <w:t xml:space="preserve">, në pellgun ujëmbledhës të lumit të Urakës dhe Zallit të Melthit, në Bashkinë Mat, </w:t>
      </w:r>
      <w:r w:rsidR="00157A34">
        <w:rPr>
          <w:rFonts w:ascii="Garamond" w:hAnsi="Garamond"/>
          <w:sz w:val="24"/>
          <w:szCs w:val="24"/>
          <w:lang w:val="sq-AL"/>
        </w:rPr>
        <w:t>q</w:t>
      </w:r>
      <w:r w:rsidRPr="009E0399">
        <w:rPr>
          <w:rFonts w:ascii="Garamond" w:hAnsi="Garamond"/>
          <w:sz w:val="24"/>
          <w:szCs w:val="24"/>
          <w:lang w:val="sq-AL"/>
        </w:rPr>
        <w:t xml:space="preserve">arku Dibër dhe në Bashkinë Mirditë, </w:t>
      </w:r>
      <w:r w:rsidR="00157A34">
        <w:rPr>
          <w:rFonts w:ascii="Garamond" w:hAnsi="Garamond"/>
          <w:sz w:val="24"/>
          <w:szCs w:val="24"/>
          <w:lang w:val="sq-AL"/>
        </w:rPr>
        <w:t>q</w:t>
      </w:r>
      <w:r w:rsidRPr="009E0399">
        <w:rPr>
          <w:rFonts w:ascii="Garamond" w:hAnsi="Garamond"/>
          <w:sz w:val="24"/>
          <w:szCs w:val="24"/>
          <w:lang w:val="sq-AL"/>
        </w:rPr>
        <w:t>arku Lez</w:t>
      </w:r>
      <w:r w:rsidR="00157A34">
        <w:rPr>
          <w:rFonts w:ascii="Garamond" w:hAnsi="Garamond"/>
          <w:sz w:val="24"/>
          <w:szCs w:val="24"/>
          <w:lang w:val="sq-AL"/>
        </w:rPr>
        <w:t xml:space="preserve">hë sipas vendimit nr. 16, datë </w:t>
      </w:r>
      <w:r w:rsidRPr="009E0399">
        <w:rPr>
          <w:rFonts w:ascii="Garamond" w:hAnsi="Garamond"/>
          <w:sz w:val="24"/>
          <w:szCs w:val="24"/>
          <w:lang w:val="sq-AL"/>
        </w:rPr>
        <w:t xml:space="preserve">3.10.2018, të Këshillit </w:t>
      </w:r>
      <w:r w:rsidR="009E1944" w:rsidRPr="009E0399">
        <w:rPr>
          <w:rFonts w:ascii="Garamond" w:hAnsi="Garamond"/>
          <w:sz w:val="24"/>
          <w:szCs w:val="24"/>
          <w:lang w:val="sq-AL"/>
        </w:rPr>
        <w:t xml:space="preserve">Kombëtar </w:t>
      </w:r>
      <w:r w:rsidRPr="009E0399">
        <w:rPr>
          <w:rFonts w:ascii="Garamond" w:hAnsi="Garamond"/>
          <w:sz w:val="24"/>
          <w:szCs w:val="24"/>
          <w:lang w:val="sq-AL"/>
        </w:rPr>
        <w:t xml:space="preserve">të </w:t>
      </w:r>
      <w:r w:rsidR="009E1944" w:rsidRPr="009E0399">
        <w:rPr>
          <w:rFonts w:ascii="Garamond" w:hAnsi="Garamond"/>
          <w:sz w:val="24"/>
          <w:szCs w:val="24"/>
          <w:lang w:val="sq-AL"/>
        </w:rPr>
        <w:t>Territorit</w:t>
      </w:r>
      <w:r w:rsidRPr="009E0399">
        <w:rPr>
          <w:rFonts w:ascii="Garamond" w:hAnsi="Garamond"/>
          <w:sz w:val="24"/>
          <w:szCs w:val="24"/>
          <w:lang w:val="sq-AL"/>
        </w:rPr>
        <w:t xml:space="preserve">, leje e </w:t>
      </w:r>
      <w:r w:rsidRPr="009E0399">
        <w:rPr>
          <w:rFonts w:ascii="Garamond" w:hAnsi="Garamond"/>
          <w:sz w:val="24"/>
          <w:szCs w:val="24"/>
          <w:lang w:val="sq-AL"/>
        </w:rPr>
        <w:lastRenderedPageBreak/>
        <w:t xml:space="preserve">cila është miratuar, siç citohet në objektin e saj, në </w:t>
      </w:r>
      <w:r w:rsidR="00157A34">
        <w:rPr>
          <w:rFonts w:ascii="Garamond" w:hAnsi="Garamond"/>
          <w:sz w:val="24"/>
          <w:szCs w:val="24"/>
          <w:lang w:val="sq-AL"/>
        </w:rPr>
        <w:t xml:space="preserve">vijim të vendimit nr. 16, datë </w:t>
      </w:r>
      <w:r w:rsidRPr="009E0399">
        <w:rPr>
          <w:rFonts w:ascii="Garamond" w:hAnsi="Garamond"/>
          <w:sz w:val="24"/>
          <w:szCs w:val="24"/>
          <w:lang w:val="sq-AL"/>
        </w:rPr>
        <w:t>3.10.2018, të KKT-së, i miratuar përpara daljes së VKM-së nr. 661, datë 31.10.2018.</w:t>
      </w:r>
    </w:p>
    <w:p w14:paraId="16DFBFCC" w14:textId="7DCB294D" w:rsidR="00210EF0" w:rsidRPr="009E0399" w:rsidRDefault="00210EF0" w:rsidP="00210E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E0399">
        <w:rPr>
          <w:rFonts w:ascii="Garamond" w:hAnsi="Garamond"/>
          <w:sz w:val="24"/>
          <w:szCs w:val="24"/>
          <w:lang w:val="sq-AL"/>
        </w:rPr>
        <w:t xml:space="preserve">- Objekti i veprimtarisë së të licencuarit përputhet me kërkesat e </w:t>
      </w:r>
      <w:r w:rsidR="00157A34">
        <w:rPr>
          <w:rFonts w:ascii="Garamond" w:hAnsi="Garamond"/>
          <w:sz w:val="24"/>
          <w:szCs w:val="24"/>
          <w:lang w:val="sq-AL"/>
        </w:rPr>
        <w:t>l</w:t>
      </w:r>
      <w:r w:rsidRPr="009E0399">
        <w:rPr>
          <w:rFonts w:ascii="Garamond" w:hAnsi="Garamond"/>
          <w:sz w:val="24"/>
          <w:szCs w:val="24"/>
          <w:lang w:val="sq-AL"/>
        </w:rPr>
        <w:t>igjit dhe rregullores p</w:t>
      </w:r>
      <w:r w:rsidR="00157A34">
        <w:rPr>
          <w:rFonts w:ascii="Garamond" w:hAnsi="Garamond"/>
          <w:sz w:val="24"/>
          <w:szCs w:val="24"/>
          <w:lang w:val="sq-AL"/>
        </w:rPr>
        <w:t>ë</w:t>
      </w:r>
      <w:r w:rsidRPr="009E0399">
        <w:rPr>
          <w:rFonts w:ascii="Garamond" w:hAnsi="Garamond"/>
          <w:sz w:val="24"/>
          <w:szCs w:val="24"/>
          <w:lang w:val="sq-AL"/>
        </w:rPr>
        <w:t>r ushtrimin e veprimtarisë së prodhimit të energjisë elektrike</w:t>
      </w:r>
      <w:r w:rsidR="00780AE7">
        <w:rPr>
          <w:rFonts w:ascii="Garamond" w:hAnsi="Garamond"/>
          <w:sz w:val="24"/>
          <w:szCs w:val="24"/>
          <w:lang w:val="sq-AL"/>
        </w:rPr>
        <w:t>.</w:t>
      </w:r>
    </w:p>
    <w:p w14:paraId="20CDAC7C" w14:textId="4ABD3092" w:rsidR="00210EF0" w:rsidRPr="009E0399" w:rsidRDefault="00210EF0" w:rsidP="00210E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E0399">
        <w:rPr>
          <w:rFonts w:ascii="Garamond" w:hAnsi="Garamond"/>
          <w:sz w:val="24"/>
          <w:szCs w:val="24"/>
          <w:lang w:val="sq-AL"/>
        </w:rPr>
        <w:t>- ERE konstaton se kërkuesit nuk kanë dhënë prova dokumentare e as arsyetimin e nevojshëm ligjor për të provuar se ushtrimi i aktivitetit nga i licencuari bie ndesh me parashikimet e VKM</w:t>
      </w:r>
      <w:r w:rsidR="00780AE7">
        <w:rPr>
          <w:rFonts w:ascii="Garamond" w:hAnsi="Garamond"/>
          <w:sz w:val="24"/>
          <w:szCs w:val="24"/>
          <w:lang w:val="sq-AL"/>
        </w:rPr>
        <w:t>-së.</w:t>
      </w:r>
      <w:r w:rsidRPr="009E0399">
        <w:rPr>
          <w:rFonts w:ascii="Garamond" w:hAnsi="Garamond"/>
          <w:sz w:val="24"/>
          <w:szCs w:val="24"/>
          <w:lang w:val="sq-AL"/>
        </w:rPr>
        <w:t xml:space="preserve"> </w:t>
      </w:r>
    </w:p>
    <w:p w14:paraId="0D5ECD71" w14:textId="269845D8" w:rsidR="00210EF0" w:rsidRPr="009E0399" w:rsidRDefault="00210EF0" w:rsidP="00210E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E0399">
        <w:rPr>
          <w:rFonts w:ascii="Garamond" w:hAnsi="Garamond"/>
          <w:sz w:val="24"/>
          <w:szCs w:val="24"/>
          <w:lang w:val="sq-AL"/>
        </w:rPr>
        <w:t xml:space="preserve">- ERE konstaton se ftesa në rrugë elektronike për diskutim/negocim nga </w:t>
      </w:r>
      <w:r w:rsidR="00780AE7">
        <w:rPr>
          <w:rFonts w:ascii="Garamond" w:hAnsi="Garamond"/>
          <w:sz w:val="24"/>
          <w:szCs w:val="24"/>
          <w:lang w:val="sq-AL"/>
        </w:rPr>
        <w:t>a</w:t>
      </w:r>
      <w:r w:rsidRPr="009E0399">
        <w:rPr>
          <w:rFonts w:ascii="Garamond" w:hAnsi="Garamond"/>
          <w:sz w:val="24"/>
          <w:szCs w:val="24"/>
          <w:lang w:val="sq-AL"/>
        </w:rPr>
        <w:t>utori</w:t>
      </w:r>
      <w:r w:rsidR="00780AE7">
        <w:rPr>
          <w:rFonts w:ascii="Garamond" w:hAnsi="Garamond"/>
          <w:sz w:val="24"/>
          <w:szCs w:val="24"/>
          <w:lang w:val="sq-AL"/>
        </w:rPr>
        <w:t>t</w:t>
      </w:r>
      <w:r w:rsidRPr="009E0399">
        <w:rPr>
          <w:rFonts w:ascii="Garamond" w:hAnsi="Garamond"/>
          <w:sz w:val="24"/>
          <w:szCs w:val="24"/>
          <w:lang w:val="sq-AL"/>
        </w:rPr>
        <w:t>eti kontraktor (MIE) nuk përbën akt ligjor për ndryshimin e kontratës s</w:t>
      </w:r>
      <w:r w:rsidR="002C4A8F">
        <w:rPr>
          <w:rFonts w:ascii="Garamond" w:hAnsi="Garamond"/>
          <w:sz w:val="24"/>
          <w:szCs w:val="24"/>
          <w:lang w:val="sq-AL"/>
        </w:rPr>
        <w:t>ë</w:t>
      </w:r>
      <w:r w:rsidRPr="009E0399">
        <w:rPr>
          <w:rFonts w:ascii="Garamond" w:hAnsi="Garamond"/>
          <w:sz w:val="24"/>
          <w:szCs w:val="24"/>
          <w:lang w:val="sq-AL"/>
        </w:rPr>
        <w:t xml:space="preserve"> konçesionit. Kërkuesi nuk provoi as ndryshimin e rrethanave të kontratës së konçesionit e as ndryshimin e statusit ligjor të kontratës së konçesionit mbi të cilën është mbështetur vendimmarrja e ERE</w:t>
      </w:r>
      <w:r w:rsidR="00780AE7">
        <w:rPr>
          <w:rFonts w:ascii="Garamond" w:hAnsi="Garamond"/>
          <w:sz w:val="24"/>
          <w:szCs w:val="24"/>
          <w:lang w:val="sq-AL"/>
        </w:rPr>
        <w:t>-s.</w:t>
      </w:r>
    </w:p>
    <w:p w14:paraId="08FC2AF7" w14:textId="2ED901AF" w:rsidR="00210EF0" w:rsidRPr="009E0399" w:rsidRDefault="00210EF0" w:rsidP="00210E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E0399">
        <w:rPr>
          <w:rFonts w:ascii="Garamond" w:hAnsi="Garamond"/>
          <w:sz w:val="24"/>
          <w:szCs w:val="24"/>
          <w:lang w:val="sq-AL"/>
        </w:rPr>
        <w:t>- ERE konstaton se, pikërisht fakti që kërkuesi ka goditur për legjitimitet ( pavlefshmëri absolute) aktet mbi të cilat është mbështetur kryesisht vendimmarrja e ERE</w:t>
      </w:r>
      <w:r w:rsidR="00780AE7">
        <w:rPr>
          <w:rFonts w:ascii="Garamond" w:hAnsi="Garamond"/>
          <w:sz w:val="24"/>
          <w:szCs w:val="24"/>
          <w:lang w:val="sq-AL"/>
        </w:rPr>
        <w:t>-s</w:t>
      </w:r>
      <w:r w:rsidRPr="009E0399">
        <w:rPr>
          <w:rFonts w:ascii="Garamond" w:hAnsi="Garamond"/>
          <w:sz w:val="24"/>
          <w:szCs w:val="24"/>
          <w:lang w:val="sq-AL"/>
        </w:rPr>
        <w:t xml:space="preserve"> nr. 146/2020, provon edhe një herë se kërkuesi ia ka deleguar gjykatës të drejtën për të përcaktuar legjitimitetin e tyre dhe se është në kushtet e pamundësisë për ta provuar kryesisht sa pretenduar në këtë </w:t>
      </w:r>
      <w:r w:rsidR="00780AE7" w:rsidRPr="009E0399">
        <w:rPr>
          <w:rFonts w:ascii="Garamond" w:hAnsi="Garamond"/>
          <w:sz w:val="24"/>
          <w:szCs w:val="24"/>
          <w:lang w:val="sq-AL"/>
        </w:rPr>
        <w:t>kërkesë</w:t>
      </w:r>
      <w:r w:rsidRPr="009E0399">
        <w:rPr>
          <w:rFonts w:ascii="Garamond" w:hAnsi="Garamond"/>
          <w:sz w:val="24"/>
          <w:szCs w:val="24"/>
          <w:lang w:val="sq-AL"/>
        </w:rPr>
        <w:t xml:space="preserve"> për rishikim.</w:t>
      </w:r>
    </w:p>
    <w:p w14:paraId="4D090113" w14:textId="39F541E3" w:rsidR="00210EF0" w:rsidRPr="009E0399" w:rsidRDefault="00210EF0" w:rsidP="00210E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E0399">
        <w:rPr>
          <w:rFonts w:ascii="Garamond" w:hAnsi="Garamond"/>
          <w:sz w:val="24"/>
          <w:szCs w:val="24"/>
          <w:lang w:val="sq-AL"/>
        </w:rPr>
        <w:t>- Sa më sipër rezulton se kërkuesi nuk ka provuar e as ka argumentuar në lidhje me prova të reja që lidhen me ndryshimin e statusit të dokument</w:t>
      </w:r>
      <w:r w:rsidR="00780AE7">
        <w:rPr>
          <w:rFonts w:ascii="Garamond" w:hAnsi="Garamond"/>
          <w:sz w:val="24"/>
          <w:szCs w:val="24"/>
          <w:lang w:val="sq-AL"/>
        </w:rPr>
        <w:t>e</w:t>
      </w:r>
      <w:r w:rsidRPr="009E0399">
        <w:rPr>
          <w:rFonts w:ascii="Garamond" w:hAnsi="Garamond"/>
          <w:sz w:val="24"/>
          <w:szCs w:val="24"/>
          <w:lang w:val="sq-AL"/>
        </w:rPr>
        <w:t>ve mbi të cilat është mbështetur vendimi i ERE</w:t>
      </w:r>
      <w:r w:rsidR="00780AE7">
        <w:rPr>
          <w:rFonts w:ascii="Garamond" w:hAnsi="Garamond"/>
          <w:sz w:val="24"/>
          <w:szCs w:val="24"/>
          <w:lang w:val="sq-AL"/>
        </w:rPr>
        <w:t>-s</w:t>
      </w:r>
      <w:r w:rsidRPr="009E0399">
        <w:rPr>
          <w:rFonts w:ascii="Garamond" w:hAnsi="Garamond"/>
          <w:sz w:val="24"/>
          <w:szCs w:val="24"/>
          <w:lang w:val="sq-AL"/>
        </w:rPr>
        <w:t xml:space="preserve"> për licencimin e shoqërisë dhe as ka provuar që organet kompetente apo një vendim i formës së prerë i gjykatës të ketë miratuar apo ndryshuar përcaktimet. </w:t>
      </w:r>
    </w:p>
    <w:p w14:paraId="6D7B0A58" w14:textId="7473C3AF" w:rsidR="00210EF0" w:rsidRPr="009E0399" w:rsidRDefault="00210EF0" w:rsidP="00210E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E0399">
        <w:rPr>
          <w:rFonts w:ascii="Garamond" w:hAnsi="Garamond"/>
          <w:sz w:val="24"/>
          <w:szCs w:val="24"/>
          <w:lang w:val="sq-AL"/>
        </w:rPr>
        <w:t xml:space="preserve">- Asnjë nga provat e paraqitura nga kërkuesit në kërkesën e tyre për rishikim nuk ka faktuar paligjshmërinë apo pavlefshmërinë e dokumenteve mbi të cilat është bazuar vendimi i </w:t>
      </w:r>
      <w:r w:rsidR="00EC47C6">
        <w:rPr>
          <w:rFonts w:ascii="Garamond" w:hAnsi="Garamond"/>
          <w:sz w:val="24"/>
          <w:szCs w:val="24"/>
          <w:lang w:val="sq-AL"/>
        </w:rPr>
        <w:t>B</w:t>
      </w:r>
      <w:r w:rsidRPr="009E0399">
        <w:rPr>
          <w:rFonts w:ascii="Garamond" w:hAnsi="Garamond"/>
          <w:sz w:val="24"/>
          <w:szCs w:val="24"/>
          <w:lang w:val="sq-AL"/>
        </w:rPr>
        <w:t>o</w:t>
      </w:r>
      <w:r w:rsidR="00685F8B">
        <w:rPr>
          <w:rFonts w:ascii="Garamond" w:hAnsi="Garamond"/>
          <w:sz w:val="24"/>
          <w:szCs w:val="24"/>
          <w:lang w:val="sq-AL"/>
        </w:rPr>
        <w:t>rdit të ERE-s nr. 146, datë 10.</w:t>
      </w:r>
      <w:r w:rsidRPr="009E0399">
        <w:rPr>
          <w:rFonts w:ascii="Garamond" w:hAnsi="Garamond"/>
          <w:sz w:val="24"/>
          <w:szCs w:val="24"/>
          <w:lang w:val="sq-AL"/>
        </w:rPr>
        <w:t xml:space="preserve">9.2020, e po ashtu asnjë prej këtyre pretendimeve nuk përbën një provë të re, të tillë që të çojë </w:t>
      </w:r>
      <w:r w:rsidR="00A54A67">
        <w:rPr>
          <w:rFonts w:ascii="Garamond" w:hAnsi="Garamond"/>
          <w:sz w:val="24"/>
          <w:szCs w:val="24"/>
          <w:lang w:val="sq-AL"/>
        </w:rPr>
        <w:t>B</w:t>
      </w:r>
      <w:r w:rsidRPr="009E0399">
        <w:rPr>
          <w:rFonts w:ascii="Garamond" w:hAnsi="Garamond"/>
          <w:sz w:val="24"/>
          <w:szCs w:val="24"/>
          <w:lang w:val="sq-AL"/>
        </w:rPr>
        <w:t>ordin e ERE-s në marrjen e një vendimi të ndryshëm nga ai 146/2020.</w:t>
      </w:r>
    </w:p>
    <w:p w14:paraId="2448C702" w14:textId="3CB73D20" w:rsidR="00210EF0" w:rsidRPr="009E0399" w:rsidRDefault="00210EF0" w:rsidP="00210E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E0399">
        <w:rPr>
          <w:rFonts w:ascii="Garamond" w:hAnsi="Garamond"/>
          <w:sz w:val="24"/>
          <w:szCs w:val="24"/>
          <w:lang w:val="sq-AL"/>
        </w:rPr>
        <w:t xml:space="preserve">- Në nenin 43, pika 1, të ligjit nr. 43/2015 </w:t>
      </w:r>
      <w:r w:rsidR="009E0399">
        <w:rPr>
          <w:rFonts w:ascii="Garamond" w:hAnsi="Garamond"/>
          <w:sz w:val="24"/>
          <w:szCs w:val="24"/>
          <w:lang w:val="sq-AL"/>
        </w:rPr>
        <w:t>“</w:t>
      </w:r>
      <w:r w:rsidRPr="009E0399">
        <w:rPr>
          <w:rFonts w:ascii="Garamond" w:hAnsi="Garamond"/>
          <w:sz w:val="24"/>
          <w:szCs w:val="24"/>
          <w:lang w:val="sq-AL"/>
        </w:rPr>
        <w:t>Për sektorin e energjisë elektrike</w:t>
      </w:r>
      <w:r w:rsidR="00A54A67">
        <w:rPr>
          <w:rFonts w:ascii="Garamond" w:hAnsi="Garamond"/>
          <w:sz w:val="24"/>
          <w:szCs w:val="24"/>
          <w:lang w:val="sq-AL"/>
        </w:rPr>
        <w:t>”</w:t>
      </w:r>
      <w:r w:rsidRPr="009E0399">
        <w:rPr>
          <w:rFonts w:ascii="Garamond" w:hAnsi="Garamond"/>
          <w:sz w:val="24"/>
          <w:szCs w:val="24"/>
          <w:lang w:val="sq-AL"/>
        </w:rPr>
        <w:t>, përcaktohet: ERE mund të modifikojë licencën, me iniciativën e vet, në bazë të një vendimi gjyqësor të formës së prerë, kur ndryshojnë kushtet e kontratës konçesionare ose me kërkesën e të licencuarit. ERE merr në konsideratë ndikimet e pritshme që modifikimet e iniciuara apo të propozuara sjellin ndaj detyrimeve që i licencuari ka në përputhje me këtë ligj dhe kushtet e licencës së tij.</w:t>
      </w:r>
    </w:p>
    <w:p w14:paraId="17076714" w14:textId="700A0FA2" w:rsidR="00210EF0" w:rsidRPr="009E0399" w:rsidRDefault="00210EF0" w:rsidP="00210E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E0399">
        <w:rPr>
          <w:rFonts w:ascii="Garamond" w:hAnsi="Garamond"/>
          <w:sz w:val="24"/>
          <w:szCs w:val="24"/>
          <w:lang w:val="sq-AL"/>
        </w:rPr>
        <w:t xml:space="preserve">- Në mbështetje të sa më sipër, ERE ka të drejtë në çdo kohë që rrethanat e mësipërme konstatohen të modifikojë kushtet e licencës apo ta shfuqizojë atë nëse plotësohen kushtet. </w:t>
      </w:r>
    </w:p>
    <w:p w14:paraId="32D2DF0C" w14:textId="5223DB05" w:rsidR="00210EF0" w:rsidRPr="009E0399" w:rsidRDefault="00210EF0" w:rsidP="00210E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E0399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685F8B" w:rsidRPr="009E0399">
        <w:rPr>
          <w:rFonts w:ascii="Garamond" w:hAnsi="Garamond"/>
          <w:sz w:val="24"/>
          <w:szCs w:val="24"/>
          <w:lang w:val="sq-AL"/>
        </w:rPr>
        <w:t xml:space="preserve">Bordi </w:t>
      </w:r>
      <w:r w:rsidRPr="009E0399">
        <w:rPr>
          <w:rFonts w:ascii="Garamond" w:hAnsi="Garamond"/>
          <w:sz w:val="24"/>
          <w:szCs w:val="24"/>
          <w:lang w:val="sq-AL"/>
        </w:rPr>
        <w:t xml:space="preserve">i ERE-s </w:t>
      </w:r>
    </w:p>
    <w:p w14:paraId="4D06A66C" w14:textId="77777777" w:rsidR="00210EF0" w:rsidRPr="009E0399" w:rsidRDefault="00210EF0" w:rsidP="00210E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EC3956A" w14:textId="286022A4" w:rsidR="00210EF0" w:rsidRPr="009E0399" w:rsidRDefault="00210EF0" w:rsidP="00210EF0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9E0399">
        <w:rPr>
          <w:rFonts w:ascii="Garamond" w:hAnsi="Garamond"/>
          <w:sz w:val="24"/>
          <w:szCs w:val="24"/>
          <w:lang w:val="sq-AL"/>
        </w:rPr>
        <w:t>VENDOSI:</w:t>
      </w:r>
    </w:p>
    <w:p w14:paraId="132B5EB8" w14:textId="77777777" w:rsidR="00210EF0" w:rsidRPr="009E0399" w:rsidRDefault="00210EF0" w:rsidP="00210E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047FD58" w14:textId="2F0234D8" w:rsidR="00210EF0" w:rsidRPr="009E0399" w:rsidRDefault="00210EF0" w:rsidP="00210E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E0399">
        <w:rPr>
          <w:rFonts w:ascii="Garamond" w:hAnsi="Garamond"/>
          <w:sz w:val="24"/>
          <w:szCs w:val="24"/>
          <w:lang w:val="sq-AL"/>
        </w:rPr>
        <w:t xml:space="preserve">1. Rrëzimin e kërkesës për rishikimin e vendimit të </w:t>
      </w:r>
      <w:r w:rsidR="005D6E68">
        <w:rPr>
          <w:rFonts w:ascii="Garamond" w:hAnsi="Garamond"/>
          <w:sz w:val="24"/>
          <w:szCs w:val="24"/>
          <w:lang w:val="sq-AL"/>
        </w:rPr>
        <w:t>B</w:t>
      </w:r>
      <w:r w:rsidRPr="009E0399">
        <w:rPr>
          <w:rFonts w:ascii="Garamond" w:hAnsi="Garamond"/>
          <w:sz w:val="24"/>
          <w:szCs w:val="24"/>
          <w:lang w:val="sq-AL"/>
        </w:rPr>
        <w:t>ordit të ERE-s nr. 146, d</w:t>
      </w:r>
      <w:r w:rsidR="00685F8B">
        <w:rPr>
          <w:rFonts w:ascii="Garamond" w:hAnsi="Garamond"/>
          <w:sz w:val="24"/>
          <w:szCs w:val="24"/>
          <w:lang w:val="sq-AL"/>
        </w:rPr>
        <w:t>atë 10.</w:t>
      </w:r>
      <w:r w:rsidRPr="009E0399">
        <w:rPr>
          <w:rFonts w:ascii="Garamond" w:hAnsi="Garamond"/>
          <w:sz w:val="24"/>
          <w:szCs w:val="24"/>
          <w:lang w:val="sq-AL"/>
        </w:rPr>
        <w:t xml:space="preserve">9.2020, </w:t>
      </w:r>
      <w:r w:rsidR="009E0399">
        <w:rPr>
          <w:rFonts w:ascii="Garamond" w:hAnsi="Garamond"/>
          <w:sz w:val="24"/>
          <w:szCs w:val="24"/>
          <w:lang w:val="sq-AL"/>
        </w:rPr>
        <w:t>“</w:t>
      </w:r>
      <w:r w:rsidRPr="009E0399">
        <w:rPr>
          <w:rFonts w:ascii="Garamond" w:hAnsi="Garamond"/>
          <w:sz w:val="24"/>
          <w:szCs w:val="24"/>
          <w:lang w:val="sq-AL"/>
        </w:rPr>
        <w:t xml:space="preserve">Mbi licencimin e shoqërisë </w:t>
      </w:r>
      <w:r w:rsidR="00186BAE">
        <w:rPr>
          <w:rFonts w:ascii="Garamond" w:hAnsi="Garamond"/>
          <w:sz w:val="24"/>
          <w:szCs w:val="24"/>
          <w:lang w:val="sq-AL"/>
        </w:rPr>
        <w:t>‘</w:t>
      </w:r>
      <w:r w:rsidRPr="009E0399">
        <w:rPr>
          <w:rFonts w:ascii="Garamond" w:hAnsi="Garamond"/>
          <w:sz w:val="24"/>
          <w:szCs w:val="24"/>
          <w:lang w:val="sq-AL"/>
        </w:rPr>
        <w:t>Seka Hydropower</w:t>
      </w:r>
      <w:r w:rsidR="00186BAE">
        <w:rPr>
          <w:rFonts w:ascii="Garamond" w:hAnsi="Garamond"/>
          <w:sz w:val="24"/>
          <w:szCs w:val="24"/>
          <w:lang w:val="sq-AL"/>
        </w:rPr>
        <w:t>’</w:t>
      </w:r>
      <w:r w:rsidRPr="009E0399">
        <w:rPr>
          <w:rFonts w:ascii="Garamond" w:hAnsi="Garamond"/>
          <w:sz w:val="24"/>
          <w:szCs w:val="24"/>
          <w:lang w:val="sq-AL"/>
        </w:rPr>
        <w:t xml:space="preserve"> sh.p.k., në veprimtarinë e prodhimit të energjisë elektrike nga HEC-et </w:t>
      </w:r>
      <w:r w:rsidR="00186BAE">
        <w:rPr>
          <w:rFonts w:ascii="Garamond" w:hAnsi="Garamond"/>
          <w:sz w:val="24"/>
          <w:szCs w:val="24"/>
          <w:lang w:val="sq-AL"/>
        </w:rPr>
        <w:t>‘</w:t>
      </w:r>
      <w:r w:rsidRPr="009E0399">
        <w:rPr>
          <w:rFonts w:ascii="Garamond" w:hAnsi="Garamond"/>
          <w:sz w:val="24"/>
          <w:szCs w:val="24"/>
          <w:lang w:val="sq-AL"/>
        </w:rPr>
        <w:t>Sekë</w:t>
      </w:r>
      <w:r w:rsidR="00186BAE">
        <w:rPr>
          <w:rFonts w:ascii="Garamond" w:hAnsi="Garamond"/>
          <w:sz w:val="24"/>
          <w:szCs w:val="24"/>
          <w:lang w:val="sq-AL"/>
        </w:rPr>
        <w:t>’,</w:t>
      </w:r>
      <w:r w:rsidRPr="009E0399">
        <w:rPr>
          <w:rFonts w:ascii="Garamond" w:hAnsi="Garamond"/>
          <w:sz w:val="24"/>
          <w:szCs w:val="24"/>
          <w:lang w:val="sq-AL"/>
        </w:rPr>
        <w:t xml:space="preserve"> me kapacitet të instaluar 12667 k</w:t>
      </w:r>
      <w:r w:rsidR="003C448B">
        <w:rPr>
          <w:rFonts w:ascii="Garamond" w:hAnsi="Garamond"/>
          <w:sz w:val="24"/>
          <w:szCs w:val="24"/>
          <w:lang w:val="sq-AL"/>
        </w:rPr>
        <w:t>w</w:t>
      </w:r>
      <w:r w:rsidRPr="009E0399">
        <w:rPr>
          <w:rFonts w:ascii="Garamond" w:hAnsi="Garamond"/>
          <w:sz w:val="24"/>
          <w:szCs w:val="24"/>
          <w:lang w:val="sq-AL"/>
        </w:rPr>
        <w:t xml:space="preserve"> dhe </w:t>
      </w:r>
      <w:r w:rsidR="00186BAE">
        <w:rPr>
          <w:rFonts w:ascii="Garamond" w:hAnsi="Garamond"/>
          <w:sz w:val="24"/>
          <w:szCs w:val="24"/>
          <w:lang w:val="sq-AL"/>
        </w:rPr>
        <w:t>‘</w:t>
      </w:r>
      <w:r w:rsidRPr="009E0399">
        <w:rPr>
          <w:rFonts w:ascii="Garamond" w:hAnsi="Garamond"/>
          <w:sz w:val="24"/>
          <w:szCs w:val="24"/>
          <w:lang w:val="sq-AL"/>
        </w:rPr>
        <w:t>Zais</w:t>
      </w:r>
      <w:r w:rsidR="00186BAE">
        <w:rPr>
          <w:rFonts w:ascii="Garamond" w:hAnsi="Garamond"/>
          <w:sz w:val="24"/>
          <w:szCs w:val="24"/>
          <w:lang w:val="sq-AL"/>
        </w:rPr>
        <w:t>’</w:t>
      </w:r>
      <w:bookmarkStart w:id="0" w:name="_GoBack"/>
      <w:bookmarkEnd w:id="0"/>
      <w:r w:rsidRPr="009E0399">
        <w:rPr>
          <w:rFonts w:ascii="Garamond" w:hAnsi="Garamond"/>
          <w:sz w:val="24"/>
          <w:szCs w:val="24"/>
          <w:lang w:val="sq-AL"/>
        </w:rPr>
        <w:t>, me kapacitet të instaluar 2295 k</w:t>
      </w:r>
      <w:r w:rsidR="003C448B">
        <w:rPr>
          <w:rFonts w:ascii="Garamond" w:hAnsi="Garamond"/>
          <w:sz w:val="24"/>
          <w:szCs w:val="24"/>
          <w:lang w:val="sq-AL"/>
        </w:rPr>
        <w:t>w</w:t>
      </w:r>
      <w:r w:rsidRPr="009E0399">
        <w:rPr>
          <w:rFonts w:ascii="Garamond" w:hAnsi="Garamond"/>
          <w:sz w:val="24"/>
          <w:szCs w:val="24"/>
          <w:lang w:val="sq-AL"/>
        </w:rPr>
        <w:t>, me kapacitet total të instaluar 14962 k</w:t>
      </w:r>
      <w:r w:rsidR="003C448B">
        <w:rPr>
          <w:rFonts w:ascii="Garamond" w:hAnsi="Garamond"/>
          <w:sz w:val="24"/>
          <w:szCs w:val="24"/>
          <w:lang w:val="sq-AL"/>
        </w:rPr>
        <w:t>w</w:t>
      </w:r>
      <w:r w:rsidR="009E0399">
        <w:rPr>
          <w:rFonts w:ascii="Garamond" w:hAnsi="Garamond"/>
          <w:sz w:val="24"/>
          <w:szCs w:val="24"/>
          <w:lang w:val="sq-AL"/>
        </w:rPr>
        <w:t>”</w:t>
      </w:r>
      <w:r w:rsidRPr="009E0399">
        <w:rPr>
          <w:rFonts w:ascii="Garamond" w:hAnsi="Garamond"/>
          <w:sz w:val="24"/>
          <w:szCs w:val="24"/>
          <w:lang w:val="sq-AL"/>
        </w:rPr>
        <w:t>, si të pambështetura në prova.</w:t>
      </w:r>
      <w:r w:rsidR="00B009B5">
        <w:rPr>
          <w:rFonts w:ascii="Garamond" w:hAnsi="Garamond"/>
          <w:sz w:val="24"/>
          <w:szCs w:val="24"/>
          <w:lang w:val="sq-AL"/>
        </w:rPr>
        <w:t xml:space="preserve"> </w:t>
      </w:r>
    </w:p>
    <w:p w14:paraId="34CED9C8" w14:textId="70D1696C" w:rsidR="00210EF0" w:rsidRPr="009E0399" w:rsidRDefault="00210EF0" w:rsidP="00210E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E0399">
        <w:rPr>
          <w:rFonts w:ascii="Garamond" w:hAnsi="Garamond"/>
          <w:sz w:val="24"/>
          <w:szCs w:val="24"/>
          <w:lang w:val="sq-AL"/>
        </w:rPr>
        <w:t xml:space="preserve">2. Drejtoria Juridike dhe Zgjidhjes së Mosmarrëveshjeve të njoftojë palët e interesit për vendimin e </w:t>
      </w:r>
      <w:r w:rsidR="00E770A8">
        <w:rPr>
          <w:rFonts w:ascii="Garamond" w:hAnsi="Garamond"/>
          <w:sz w:val="24"/>
          <w:szCs w:val="24"/>
          <w:lang w:val="sq-AL"/>
        </w:rPr>
        <w:t>B</w:t>
      </w:r>
      <w:r w:rsidRPr="009E0399">
        <w:rPr>
          <w:rFonts w:ascii="Garamond" w:hAnsi="Garamond"/>
          <w:sz w:val="24"/>
          <w:szCs w:val="24"/>
          <w:lang w:val="sq-AL"/>
        </w:rPr>
        <w:t xml:space="preserve">ordit të ERE-s. </w:t>
      </w:r>
    </w:p>
    <w:p w14:paraId="6926DCEB" w14:textId="77777777" w:rsidR="00210EF0" w:rsidRPr="009E0399" w:rsidRDefault="00210EF0" w:rsidP="00210E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E0399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12F60DFF" w14:textId="343799CF" w:rsidR="00210EF0" w:rsidRPr="009E0399" w:rsidRDefault="00210EF0" w:rsidP="00210E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E0399">
        <w:rPr>
          <w:rFonts w:ascii="Garamond" w:hAnsi="Garamond"/>
          <w:sz w:val="24"/>
          <w:szCs w:val="24"/>
          <w:lang w:val="sq-AL"/>
        </w:rPr>
        <w:t>Për këtë vendim mund të bëhet ankim në Gjykatën Administrative Tiranë, br</w:t>
      </w:r>
      <w:r w:rsidR="003C448B">
        <w:rPr>
          <w:rFonts w:ascii="Garamond" w:hAnsi="Garamond"/>
          <w:sz w:val="24"/>
          <w:szCs w:val="24"/>
          <w:lang w:val="sq-AL"/>
        </w:rPr>
        <w:t>e</w:t>
      </w:r>
      <w:r w:rsidRPr="009E0399">
        <w:rPr>
          <w:rFonts w:ascii="Garamond" w:hAnsi="Garamond"/>
          <w:sz w:val="24"/>
          <w:szCs w:val="24"/>
          <w:lang w:val="sq-AL"/>
        </w:rPr>
        <w:t>nda 30 ditëve kalendarike nga dita e publikimit në Fletoren Zyrtare.</w:t>
      </w:r>
    </w:p>
    <w:p w14:paraId="0483B553" w14:textId="77777777" w:rsidR="00210EF0" w:rsidRPr="009E0399" w:rsidRDefault="00210EF0" w:rsidP="00210E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E0399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4BCFE1C8" w14:textId="77777777" w:rsidR="00210EF0" w:rsidRPr="009E0399" w:rsidRDefault="00210EF0" w:rsidP="00210E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9FF61D2" w14:textId="55059ADD" w:rsidR="00210EF0" w:rsidRPr="009E0399" w:rsidRDefault="00210EF0" w:rsidP="00210EF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E0399">
        <w:rPr>
          <w:rFonts w:ascii="Garamond" w:hAnsi="Garamond"/>
          <w:sz w:val="24"/>
          <w:szCs w:val="24"/>
          <w:lang w:val="sq-AL"/>
        </w:rPr>
        <w:t>KRYETAR</w:t>
      </w:r>
    </w:p>
    <w:p w14:paraId="4EB6C738" w14:textId="53130339" w:rsidR="00210EF0" w:rsidRPr="009E0399" w:rsidRDefault="00210EF0" w:rsidP="00210EF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9E0399">
        <w:rPr>
          <w:rFonts w:ascii="Garamond" w:hAnsi="Garamond"/>
          <w:b/>
          <w:sz w:val="24"/>
          <w:szCs w:val="24"/>
          <w:lang w:val="sq-AL"/>
        </w:rPr>
        <w:t>Petrit Ahmeti</w:t>
      </w:r>
    </w:p>
    <w:p w14:paraId="1F4F3263" w14:textId="77777777" w:rsidR="002F714C" w:rsidRPr="009E0399" w:rsidRDefault="002F714C" w:rsidP="00210E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2F714C" w:rsidRPr="009E03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D92589"/>
    <w:multiLevelType w:val="hybridMultilevel"/>
    <w:tmpl w:val="74AE991C"/>
    <w:lvl w:ilvl="0" w:tplc="3E9403E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DC73B2"/>
    <w:multiLevelType w:val="hybridMultilevel"/>
    <w:tmpl w:val="97F409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DC2717A"/>
    <w:multiLevelType w:val="hybridMultilevel"/>
    <w:tmpl w:val="5AC6E4BA"/>
    <w:lvl w:ilvl="0" w:tplc="C8142F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B9131F8"/>
    <w:multiLevelType w:val="hybridMultilevel"/>
    <w:tmpl w:val="20AA6364"/>
    <w:lvl w:ilvl="0" w:tplc="5072BB2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71C0B"/>
    <w:rsid w:val="00090880"/>
    <w:rsid w:val="000A2199"/>
    <w:rsid w:val="00116CCD"/>
    <w:rsid w:val="00130547"/>
    <w:rsid w:val="001445F6"/>
    <w:rsid w:val="00156412"/>
    <w:rsid w:val="00157A34"/>
    <w:rsid w:val="00163FED"/>
    <w:rsid w:val="0018685F"/>
    <w:rsid w:val="00186BAE"/>
    <w:rsid w:val="001A579B"/>
    <w:rsid w:val="001C3573"/>
    <w:rsid w:val="00202529"/>
    <w:rsid w:val="00210EF0"/>
    <w:rsid w:val="00215CD6"/>
    <w:rsid w:val="002B012F"/>
    <w:rsid w:val="002C4A8F"/>
    <w:rsid w:val="002C5D0C"/>
    <w:rsid w:val="002D1843"/>
    <w:rsid w:val="002E2F40"/>
    <w:rsid w:val="002F714C"/>
    <w:rsid w:val="00332FB3"/>
    <w:rsid w:val="003B0E7B"/>
    <w:rsid w:val="003C448B"/>
    <w:rsid w:val="003E4355"/>
    <w:rsid w:val="00404B02"/>
    <w:rsid w:val="00430F63"/>
    <w:rsid w:val="00431368"/>
    <w:rsid w:val="00470ED6"/>
    <w:rsid w:val="004A6B3B"/>
    <w:rsid w:val="004D5F3D"/>
    <w:rsid w:val="004E31F0"/>
    <w:rsid w:val="00515780"/>
    <w:rsid w:val="00520226"/>
    <w:rsid w:val="00540D44"/>
    <w:rsid w:val="00556ABC"/>
    <w:rsid w:val="00561EA2"/>
    <w:rsid w:val="005B3F9B"/>
    <w:rsid w:val="005D183C"/>
    <w:rsid w:val="005D4FD2"/>
    <w:rsid w:val="005D6E68"/>
    <w:rsid w:val="0063737C"/>
    <w:rsid w:val="00685F8B"/>
    <w:rsid w:val="006B233D"/>
    <w:rsid w:val="006C7310"/>
    <w:rsid w:val="007046BB"/>
    <w:rsid w:val="00711A12"/>
    <w:rsid w:val="00723307"/>
    <w:rsid w:val="00734F05"/>
    <w:rsid w:val="0077682E"/>
    <w:rsid w:val="00780AE7"/>
    <w:rsid w:val="00790BD1"/>
    <w:rsid w:val="007B3B12"/>
    <w:rsid w:val="00807D1D"/>
    <w:rsid w:val="008352AA"/>
    <w:rsid w:val="00855043"/>
    <w:rsid w:val="008734D9"/>
    <w:rsid w:val="008A08DA"/>
    <w:rsid w:val="008B7D74"/>
    <w:rsid w:val="00957C27"/>
    <w:rsid w:val="0096397D"/>
    <w:rsid w:val="00966831"/>
    <w:rsid w:val="00975FE8"/>
    <w:rsid w:val="00984A39"/>
    <w:rsid w:val="009933AE"/>
    <w:rsid w:val="00995B13"/>
    <w:rsid w:val="009B2025"/>
    <w:rsid w:val="009E0399"/>
    <w:rsid w:val="009E1944"/>
    <w:rsid w:val="00A31CA7"/>
    <w:rsid w:val="00A40F40"/>
    <w:rsid w:val="00A54A67"/>
    <w:rsid w:val="00AA612E"/>
    <w:rsid w:val="00B009B5"/>
    <w:rsid w:val="00B15E99"/>
    <w:rsid w:val="00B528BA"/>
    <w:rsid w:val="00B556FB"/>
    <w:rsid w:val="00B7651A"/>
    <w:rsid w:val="00B94CBB"/>
    <w:rsid w:val="00BA0B9B"/>
    <w:rsid w:val="00BB1FF5"/>
    <w:rsid w:val="00BF3B54"/>
    <w:rsid w:val="00BF7BC2"/>
    <w:rsid w:val="00C17356"/>
    <w:rsid w:val="00C76182"/>
    <w:rsid w:val="00C92BA8"/>
    <w:rsid w:val="00C94528"/>
    <w:rsid w:val="00CC51D4"/>
    <w:rsid w:val="00CE76BE"/>
    <w:rsid w:val="00D57760"/>
    <w:rsid w:val="00D65623"/>
    <w:rsid w:val="00D85984"/>
    <w:rsid w:val="00E20EBA"/>
    <w:rsid w:val="00E2155C"/>
    <w:rsid w:val="00E770A8"/>
    <w:rsid w:val="00E95916"/>
    <w:rsid w:val="00EC47C6"/>
    <w:rsid w:val="00ED0E89"/>
    <w:rsid w:val="00EF2D10"/>
    <w:rsid w:val="00F2676E"/>
    <w:rsid w:val="00F85AF6"/>
    <w:rsid w:val="00FA3DA4"/>
    <w:rsid w:val="00FC1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4F32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0EF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0EF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192</Nr_x002e__x0020_akti>
    <Data_x0020_e_x0020_Krijimit xmlns="0e656187-b300-4fb0-8bf4-3a50f872073c">2020-12-09T13:08:51Z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2020-12-03T23:00:00Z</Date_x0020_protokolli>
    <Titulli xmlns="0e656187-b300-4fb0-8bf4-3a50f872073c">Mbi mbylljen e procedurës për rishikimin e vendimit të bordit të ERE-s nr. 146, datë 10.09.2020, "Mbi licencimin e shoqërisë SEKA HYDROPOWER sh.p.k., në veprimtarinë e prodhimit të energjisë elektrike nga Hec-et "SEKË"" me kapacitet të instaluar 12667 KW dhe "ZAIS", me kapacitet të instaluar 2295 KW, me kapacitet total të instaluar 14962 KW</Titulli>
    <Modifikuesi xmlns="0e656187-b300-4fb0-8bf4-3a50f872073c">vjollca.pacrami</Modifikuesi>
    <Nr_x002e__x0020_prot_x0020_QBZ xmlns="0e656187-b300-4fb0-8bf4-3a50f872073c">1815/2</Nr_x002e__x0020_prot_x0020_QBZ>
    <Data_x0020_e_x0020_Modifikimit xmlns="0e656187-b300-4fb0-8bf4-3a50f872073c">2020-12-10T08:14:52Z</Data_x0020_e_x0020_Modifikimit>
    <Dekretuar xmlns="0e656187-b300-4fb0-8bf4-3a50f872073c">false</Dekretuar>
    <Data xmlns="0e656187-b300-4fb0-8bf4-3a50f872073c">2020-11-19T23:00:00Z</Data>
    <Nr_x002e__x0020_protokolli_x0020_i_x0020_aktit xmlns="0e656187-b300-4fb0-8bf4-3a50f872073c">68/45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6D9CF541DE54F27A31173DD3740E5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6D9CF541DE54F27A31173DD3740E5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E569BD-CE55-4A5C-AEF0-F868D90E1AD9}">
  <ds:schemaRefs>
    <ds:schemaRef ds:uri="http://purl.org/dc/terms/"/>
    <ds:schemaRef ds:uri="http://www.w3.org/XML/1998/namespace"/>
    <ds:schemaRef ds:uri="0e656187-b300-4fb0-8bf4-3a50f872073c"/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EADB8917-C3DA-4229-B21E-7C87241BCB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379AA2-230F-4817-B7B8-64219C8358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E5341BF-540B-404C-A765-4D25583F299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37A7953-B614-4F32-BC9D-7283F6DAED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F2A3F3C-B278-4420-AFEC-EAB9EA7E27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2208</Words>
  <Characters>12588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mbylljen e procedurës për rishikimin e vendimit të bordit të ERE-s nr. 146, datë 10.09.2020, "Mbi licencimin e shoqërisë SEKA HYDROPOWER sh.p.k., në veprimtarinë e prodhimit të energjisë elektrike nga Hec-et "SEKË"" me kapacitet të instaluar 12667 KW </vt:lpstr>
    </vt:vector>
  </TitlesOfParts>
  <Company/>
  <LinksUpToDate>false</LinksUpToDate>
  <CharactersWithSpaces>14767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mbylljen e procedurës për rishikimin e vendimit të bordit të ERE-s nr. 146, datë 10.09.2020, "Mbi licencimin e shoqërisë SEKA HYDROPOWER sh.p.k., në veprimtarinë e prodhimit të energjisë elektrike nga Hec-et "SEKË"" me kapacitet të instaluar 12667 KW dhe "ZAIS", me kapacitet të instaluar 2295 KW, me kapacitet total të instaluar 14962 KW</dc:title>
  <dc:creator>Entela Suli</dc:creator>
  <cp:lastModifiedBy>Jorina Kryeziu</cp:lastModifiedBy>
  <cp:revision>70</cp:revision>
  <dcterms:created xsi:type="dcterms:W3CDTF">2020-12-09T12:45:00Z</dcterms:created>
  <dcterms:modified xsi:type="dcterms:W3CDTF">2020-12-10T09:48:00Z</dcterms:modified>
</cp:coreProperties>
</file>