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F7E53C" w14:textId="77777777" w:rsidR="00EB27C1" w:rsidRPr="0099523B" w:rsidRDefault="00EB27C1" w:rsidP="00EB27C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523B">
        <w:rPr>
          <w:rFonts w:ascii="Garamond" w:hAnsi="Garamond"/>
          <w:b/>
          <w:sz w:val="24"/>
          <w:szCs w:val="24"/>
          <w:lang w:val="sq-AL"/>
        </w:rPr>
        <w:t>VENDIM</w:t>
      </w:r>
    </w:p>
    <w:p w14:paraId="6D6026B7" w14:textId="77777777" w:rsidR="00EB27C1" w:rsidRPr="0099523B" w:rsidRDefault="00EB27C1" w:rsidP="00EB27C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523B">
        <w:rPr>
          <w:rFonts w:ascii="Garamond" w:hAnsi="Garamond"/>
          <w:b/>
          <w:sz w:val="24"/>
          <w:szCs w:val="24"/>
          <w:lang w:val="sq-AL"/>
        </w:rPr>
        <w:t>Nr. 246, datë 21.12.2020</w:t>
      </w:r>
    </w:p>
    <w:p w14:paraId="1CBA2AE0" w14:textId="77777777" w:rsidR="00EB27C1" w:rsidRPr="0099523B" w:rsidRDefault="00EB27C1" w:rsidP="00EB27C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0E78C59" w14:textId="55E90529" w:rsidR="00EB27C1" w:rsidRPr="0099523B" w:rsidRDefault="00EB27C1" w:rsidP="00EB27C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523B">
        <w:rPr>
          <w:rFonts w:ascii="Garamond" w:hAnsi="Garamond"/>
          <w:b/>
          <w:sz w:val="24"/>
          <w:szCs w:val="24"/>
          <w:lang w:val="sq-AL"/>
        </w:rPr>
        <w:t>MBI ZGJATJEN E AFATIT TË VENDIMMARRJES SË BORDIT TË ERE-</w:t>
      </w:r>
      <w:r w:rsidR="0099523B" w:rsidRPr="0099523B">
        <w:rPr>
          <w:rFonts w:ascii="Garamond" w:hAnsi="Garamond"/>
          <w:b/>
          <w:sz w:val="24"/>
          <w:szCs w:val="24"/>
          <w:lang w:val="sq-AL"/>
        </w:rPr>
        <w:t>s</w:t>
      </w:r>
      <w:r w:rsidR="007B38F4">
        <w:rPr>
          <w:rFonts w:ascii="Garamond" w:hAnsi="Garamond"/>
          <w:b/>
          <w:sz w:val="24"/>
          <w:szCs w:val="24"/>
          <w:lang w:val="sq-AL"/>
        </w:rPr>
        <w:t>,</w:t>
      </w:r>
      <w:r w:rsidRPr="0099523B">
        <w:rPr>
          <w:rFonts w:ascii="Garamond" w:hAnsi="Garamond"/>
          <w:b/>
          <w:sz w:val="24"/>
          <w:szCs w:val="24"/>
          <w:lang w:val="sq-AL"/>
        </w:rPr>
        <w:t xml:space="preserve"> </w:t>
      </w:r>
      <w:bookmarkStart w:id="0" w:name="_GoBack"/>
      <w:r w:rsidRPr="0099523B">
        <w:rPr>
          <w:rFonts w:ascii="Garamond" w:hAnsi="Garamond"/>
          <w:b/>
          <w:sz w:val="24"/>
          <w:szCs w:val="24"/>
          <w:lang w:val="sq-AL"/>
        </w:rPr>
        <w:t>NË LIDHJE</w:t>
      </w:r>
      <w:bookmarkEnd w:id="0"/>
      <w:r w:rsidRPr="0099523B">
        <w:rPr>
          <w:rFonts w:ascii="Garamond" w:hAnsi="Garamond"/>
          <w:b/>
          <w:sz w:val="24"/>
          <w:szCs w:val="24"/>
          <w:lang w:val="sq-AL"/>
        </w:rPr>
        <w:t xml:space="preserve"> ME KËRKESËN E SHOQËRISË </w:t>
      </w:r>
      <w:r w:rsidR="0099523B">
        <w:rPr>
          <w:rFonts w:ascii="Garamond" w:hAnsi="Garamond"/>
          <w:b/>
          <w:sz w:val="24"/>
          <w:szCs w:val="24"/>
          <w:lang w:val="sq-AL"/>
        </w:rPr>
        <w:t>“</w:t>
      </w:r>
      <w:proofErr w:type="spellStart"/>
      <w:r w:rsidR="0099523B">
        <w:rPr>
          <w:rFonts w:ascii="Garamond" w:hAnsi="Garamond"/>
          <w:b/>
          <w:sz w:val="24"/>
          <w:szCs w:val="24"/>
          <w:lang w:val="sq-AL"/>
        </w:rPr>
        <w:t>GREENTECH</w:t>
      </w:r>
      <w:proofErr w:type="spellEnd"/>
      <w:r w:rsidR="0099523B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99523B">
        <w:rPr>
          <w:rFonts w:ascii="Garamond" w:hAnsi="Garamond"/>
          <w:b/>
          <w:sz w:val="24"/>
          <w:szCs w:val="24"/>
          <w:lang w:val="sq-AL"/>
        </w:rPr>
        <w:t>ENERGY</w:t>
      </w:r>
      <w:proofErr w:type="spellEnd"/>
      <w:r w:rsidR="0099523B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99523B">
        <w:rPr>
          <w:rFonts w:ascii="Garamond" w:hAnsi="Garamond"/>
          <w:b/>
          <w:sz w:val="24"/>
          <w:szCs w:val="24"/>
          <w:lang w:val="sq-AL"/>
        </w:rPr>
        <w:t>SYSTEMS</w:t>
      </w:r>
      <w:proofErr w:type="spellEnd"/>
      <w:r w:rsidR="0099523B">
        <w:rPr>
          <w:rFonts w:ascii="Garamond" w:hAnsi="Garamond"/>
          <w:b/>
          <w:sz w:val="24"/>
          <w:szCs w:val="24"/>
          <w:lang w:val="sq-AL"/>
        </w:rPr>
        <w:t>” SHP</w:t>
      </w:r>
      <w:r w:rsidRPr="0099523B">
        <w:rPr>
          <w:rFonts w:ascii="Garamond" w:hAnsi="Garamond"/>
          <w:b/>
          <w:sz w:val="24"/>
          <w:szCs w:val="24"/>
          <w:lang w:val="sq-AL"/>
        </w:rPr>
        <w:t>K, PËR LICENCIM NË VEPRIMTARINË E P</w:t>
      </w:r>
      <w:r w:rsidR="0099523B">
        <w:rPr>
          <w:rFonts w:ascii="Garamond" w:hAnsi="Garamond"/>
          <w:b/>
          <w:sz w:val="24"/>
          <w:szCs w:val="24"/>
          <w:lang w:val="sq-AL"/>
        </w:rPr>
        <w:t>RODHIMIT TË ENERGJISË ELEKTRIKE</w:t>
      </w:r>
    </w:p>
    <w:p w14:paraId="3DFFFE3C" w14:textId="77777777" w:rsidR="00EB27C1" w:rsidRPr="0099523B" w:rsidRDefault="00EB27C1" w:rsidP="00EB2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C91DB7" w14:textId="6777EA7B" w:rsidR="00EB27C1" w:rsidRPr="0099523B" w:rsidRDefault="00EB27C1" w:rsidP="00EB2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23B">
        <w:rPr>
          <w:rFonts w:ascii="Garamond" w:hAnsi="Garamond"/>
          <w:sz w:val="24"/>
          <w:szCs w:val="24"/>
          <w:lang w:val="sq-AL"/>
        </w:rPr>
        <w:t>Nisur nga sa më sipër, në mbështetje të nenit 16, të ligjit nr. 43/2015</w:t>
      </w:r>
      <w:r w:rsidR="0099523B">
        <w:rPr>
          <w:rFonts w:ascii="Garamond" w:hAnsi="Garamond"/>
          <w:sz w:val="24"/>
          <w:szCs w:val="24"/>
          <w:lang w:val="sq-AL"/>
        </w:rPr>
        <w:t>,</w:t>
      </w:r>
      <w:r w:rsidRPr="0099523B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99523B">
        <w:rPr>
          <w:rFonts w:ascii="Garamond" w:hAnsi="Garamond"/>
          <w:sz w:val="24"/>
          <w:szCs w:val="24"/>
          <w:lang w:val="sq-AL"/>
        </w:rPr>
        <w:t>të</w:t>
      </w:r>
      <w:r w:rsidRPr="0099523B">
        <w:rPr>
          <w:rFonts w:ascii="Garamond" w:hAnsi="Garamond"/>
          <w:sz w:val="24"/>
          <w:szCs w:val="24"/>
          <w:lang w:val="sq-AL"/>
        </w:rPr>
        <w:t xml:space="preserve"> ndryshuar; nenit 53, pika 3, të “Kodit të Procedurave Administrative të Republikës së Shqipërisë”; si dhe nenit 15</w:t>
      </w:r>
      <w:r w:rsidR="0099523B">
        <w:rPr>
          <w:rFonts w:ascii="Garamond" w:hAnsi="Garamond"/>
          <w:sz w:val="24"/>
          <w:szCs w:val="24"/>
          <w:lang w:val="sq-AL"/>
        </w:rPr>
        <w:t>,</w:t>
      </w:r>
      <w:r w:rsidRPr="0099523B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</w:t>
      </w:r>
      <w:r w:rsidR="0099523B" w:rsidRPr="0099523B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="0099523B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99523B">
        <w:rPr>
          <w:rFonts w:ascii="Garamond" w:hAnsi="Garamond"/>
          <w:sz w:val="24"/>
          <w:szCs w:val="24"/>
          <w:lang w:val="sq-AL"/>
        </w:rPr>
        <w:t>miratu</w:t>
      </w:r>
      <w:r w:rsidR="0099523B">
        <w:rPr>
          <w:rFonts w:ascii="Garamond" w:hAnsi="Garamond"/>
          <w:sz w:val="24"/>
          <w:szCs w:val="24"/>
          <w:lang w:val="sq-AL"/>
        </w:rPr>
        <w:t>ar me vendimin nr. 96, datë 17.</w:t>
      </w:r>
      <w:r w:rsidRPr="0099523B">
        <w:rPr>
          <w:rFonts w:ascii="Garamond" w:hAnsi="Garamond"/>
          <w:sz w:val="24"/>
          <w:szCs w:val="24"/>
          <w:lang w:val="sq-AL"/>
        </w:rPr>
        <w:t xml:space="preserve">6.2016, Bordi i Entit Rregullator të Energjisë (ERE), në mbledhjen e tij të datës 21.12.2020, mbasi shqyrtoi relacionin me nr. 135/15 </w:t>
      </w:r>
      <w:proofErr w:type="spellStart"/>
      <w:r w:rsidRPr="0099523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9523B">
        <w:rPr>
          <w:rFonts w:ascii="Garamond" w:hAnsi="Garamond"/>
          <w:sz w:val="24"/>
          <w:szCs w:val="24"/>
          <w:lang w:val="sq-AL"/>
        </w:rPr>
        <w:t>.</w:t>
      </w:r>
      <w:r w:rsidRPr="0099523B">
        <w:rPr>
          <w:rFonts w:ascii="Garamond" w:hAnsi="Garamond"/>
          <w:sz w:val="24"/>
          <w:szCs w:val="24"/>
          <w:lang w:val="sq-AL"/>
        </w:rPr>
        <w:t>, datë 17.12.2020, të përgatitur nga Drejtoria e Licencimi</w:t>
      </w:r>
      <w:r w:rsidR="0099523B">
        <w:rPr>
          <w:rFonts w:ascii="Garamond" w:hAnsi="Garamond"/>
          <w:sz w:val="24"/>
          <w:szCs w:val="24"/>
          <w:lang w:val="sq-AL"/>
        </w:rPr>
        <w:t>t, Autorizimeve dhe Mbikëqyrjes</w:t>
      </w:r>
      <w:r w:rsidRPr="0099523B">
        <w:rPr>
          <w:rFonts w:ascii="Garamond" w:hAnsi="Garamond"/>
          <w:sz w:val="24"/>
          <w:szCs w:val="24"/>
          <w:lang w:val="sq-AL"/>
        </w:rPr>
        <w:t xml:space="preserve"> “Mbi zgjatjen e afatit të vendimmarrjes së Bordit të ERE-s</w:t>
      </w:r>
      <w:r w:rsidR="007B38F4">
        <w:rPr>
          <w:rFonts w:ascii="Garamond" w:hAnsi="Garamond"/>
          <w:sz w:val="24"/>
          <w:szCs w:val="24"/>
          <w:lang w:val="sq-AL"/>
        </w:rPr>
        <w:t>,</w:t>
      </w:r>
      <w:r w:rsidRPr="0099523B">
        <w:rPr>
          <w:rFonts w:ascii="Garamond" w:hAnsi="Garamond"/>
          <w:sz w:val="24"/>
          <w:szCs w:val="24"/>
          <w:lang w:val="sq-AL"/>
        </w:rPr>
        <w:t xml:space="preserve"> në lidhje me kërkesën e shoqërisë </w:t>
      </w:r>
      <w:r w:rsidR="0099523B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99523B" w:rsidRPr="0099523B">
        <w:rPr>
          <w:rFonts w:ascii="Garamond" w:hAnsi="Garamond"/>
          <w:sz w:val="24"/>
          <w:szCs w:val="24"/>
          <w:lang w:val="sq-AL"/>
        </w:rPr>
        <w:t>Greentech</w:t>
      </w:r>
      <w:proofErr w:type="spellEnd"/>
      <w:r w:rsidR="0099523B" w:rsidRPr="009952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9523B" w:rsidRPr="0099523B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99523B" w:rsidRPr="009952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9523B" w:rsidRPr="0099523B">
        <w:rPr>
          <w:rFonts w:ascii="Garamond" w:hAnsi="Garamond"/>
          <w:sz w:val="24"/>
          <w:szCs w:val="24"/>
          <w:lang w:val="sq-AL"/>
        </w:rPr>
        <w:t>Systems</w:t>
      </w:r>
      <w:proofErr w:type="spellEnd"/>
      <w:r w:rsidR="0099523B">
        <w:rPr>
          <w:rFonts w:ascii="Garamond" w:hAnsi="Garamond"/>
          <w:sz w:val="24"/>
          <w:szCs w:val="24"/>
          <w:lang w:val="sq-AL"/>
        </w:rPr>
        <w:t>’</w:t>
      </w:r>
      <w:r w:rsidRPr="009952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9523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99523B">
        <w:rPr>
          <w:rFonts w:ascii="Garamond" w:hAnsi="Garamond"/>
          <w:sz w:val="24"/>
          <w:szCs w:val="24"/>
          <w:lang w:val="sq-AL"/>
        </w:rPr>
        <w:t>.</w:t>
      </w:r>
      <w:r w:rsidRPr="0099523B">
        <w:rPr>
          <w:rFonts w:ascii="Garamond" w:hAnsi="Garamond"/>
          <w:sz w:val="24"/>
          <w:szCs w:val="24"/>
          <w:lang w:val="sq-AL"/>
        </w:rPr>
        <w:t xml:space="preserve">, për licencim në </w:t>
      </w:r>
      <w:r w:rsidR="0099523B" w:rsidRPr="0099523B">
        <w:rPr>
          <w:rFonts w:ascii="Garamond" w:hAnsi="Garamond"/>
          <w:sz w:val="24"/>
          <w:szCs w:val="24"/>
          <w:lang w:val="sq-AL"/>
        </w:rPr>
        <w:t>veprimtarinë</w:t>
      </w:r>
      <w:r w:rsidRPr="0099523B">
        <w:rPr>
          <w:rFonts w:ascii="Garamond" w:hAnsi="Garamond"/>
          <w:sz w:val="24"/>
          <w:szCs w:val="24"/>
          <w:lang w:val="sq-AL"/>
        </w:rPr>
        <w:t xml:space="preserve"> e prodhimit të energjisë elektrike”, </w:t>
      </w:r>
    </w:p>
    <w:p w14:paraId="488192BF" w14:textId="31914948" w:rsidR="00EB27C1" w:rsidRPr="0099523B" w:rsidRDefault="0099523B" w:rsidP="00EB2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EB27C1" w:rsidRPr="0099523B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23F2ED25" w14:textId="29E04AB4" w:rsidR="00EB27C1" w:rsidRPr="0099523B" w:rsidRDefault="00EB27C1" w:rsidP="00EB2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23B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99523B" w:rsidRPr="0099523B">
        <w:rPr>
          <w:rFonts w:ascii="Garamond" w:hAnsi="Garamond"/>
          <w:sz w:val="24"/>
          <w:szCs w:val="24"/>
          <w:lang w:val="sq-AL"/>
        </w:rPr>
        <w:t>Greentech</w:t>
      </w:r>
      <w:proofErr w:type="spellEnd"/>
      <w:r w:rsidR="0099523B" w:rsidRPr="009952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9523B" w:rsidRPr="0099523B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99523B" w:rsidRPr="009952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9523B" w:rsidRPr="0099523B">
        <w:rPr>
          <w:rFonts w:ascii="Garamond" w:hAnsi="Garamond"/>
          <w:sz w:val="24"/>
          <w:szCs w:val="24"/>
          <w:lang w:val="sq-AL"/>
        </w:rPr>
        <w:t>Systems</w:t>
      </w:r>
      <w:proofErr w:type="spellEnd"/>
      <w:r w:rsidRPr="0099523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9523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9523B">
        <w:rPr>
          <w:rFonts w:ascii="Garamond" w:hAnsi="Garamond"/>
          <w:sz w:val="24"/>
          <w:szCs w:val="24"/>
          <w:lang w:val="sq-AL"/>
        </w:rPr>
        <w:t xml:space="preserve">., me shkresën e protokolluar në ERE me nr. 1156 </w:t>
      </w:r>
      <w:proofErr w:type="spellStart"/>
      <w:r w:rsidR="0099523B">
        <w:rPr>
          <w:rFonts w:ascii="Garamond" w:hAnsi="Garamond"/>
          <w:sz w:val="24"/>
          <w:szCs w:val="24"/>
          <w:lang w:val="sq-AL"/>
        </w:rPr>
        <w:t>p</w:t>
      </w:r>
      <w:r w:rsidRPr="0099523B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99523B">
        <w:rPr>
          <w:rFonts w:ascii="Garamond" w:hAnsi="Garamond"/>
          <w:sz w:val="24"/>
          <w:szCs w:val="24"/>
          <w:lang w:val="sq-AL"/>
        </w:rPr>
        <w:t xml:space="preserve">., datë </w:t>
      </w:r>
      <w:r w:rsidRPr="0099523B">
        <w:rPr>
          <w:rFonts w:ascii="Garamond" w:hAnsi="Garamond"/>
          <w:sz w:val="24"/>
          <w:szCs w:val="24"/>
          <w:lang w:val="sq-AL"/>
        </w:rPr>
        <w:t xml:space="preserve">2.11.2020, ka paraqitur kërkesën për licencim në veprimtarinë e prodhimit të energjisë elektrike, nga </w:t>
      </w:r>
      <w:proofErr w:type="spellStart"/>
      <w:r w:rsidRPr="0099523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99523B">
        <w:rPr>
          <w:rFonts w:ascii="Garamond" w:hAnsi="Garamond"/>
          <w:sz w:val="24"/>
          <w:szCs w:val="24"/>
          <w:lang w:val="sq-AL"/>
        </w:rPr>
        <w:t xml:space="preserve"> Pishat, me vend</w:t>
      </w:r>
      <w:r w:rsidR="0099523B">
        <w:rPr>
          <w:rFonts w:ascii="Garamond" w:hAnsi="Garamond"/>
          <w:sz w:val="24"/>
          <w:szCs w:val="24"/>
          <w:lang w:val="sq-AL"/>
        </w:rPr>
        <w:t>nd</w:t>
      </w:r>
      <w:r w:rsidRPr="0099523B">
        <w:rPr>
          <w:rFonts w:ascii="Garamond" w:hAnsi="Garamond"/>
          <w:sz w:val="24"/>
          <w:szCs w:val="24"/>
          <w:lang w:val="sq-AL"/>
        </w:rPr>
        <w:t xml:space="preserve">odhje në përroin e </w:t>
      </w:r>
      <w:proofErr w:type="spellStart"/>
      <w:r w:rsidRPr="0099523B">
        <w:rPr>
          <w:rFonts w:ascii="Garamond" w:hAnsi="Garamond"/>
          <w:sz w:val="24"/>
          <w:szCs w:val="24"/>
          <w:lang w:val="sq-AL"/>
        </w:rPr>
        <w:t>Holtës</w:t>
      </w:r>
      <w:proofErr w:type="spellEnd"/>
      <w:r w:rsidRPr="0099523B">
        <w:rPr>
          <w:rFonts w:ascii="Garamond" w:hAnsi="Garamond"/>
          <w:sz w:val="24"/>
          <w:szCs w:val="24"/>
          <w:lang w:val="sq-AL"/>
        </w:rPr>
        <w:t xml:space="preserve">, Bashkia Gramsh, </w:t>
      </w:r>
      <w:r w:rsidR="0099523B">
        <w:rPr>
          <w:rFonts w:ascii="Garamond" w:hAnsi="Garamond"/>
          <w:sz w:val="24"/>
          <w:szCs w:val="24"/>
          <w:lang w:val="sq-AL"/>
        </w:rPr>
        <w:t>q</w:t>
      </w:r>
      <w:r w:rsidRPr="0099523B">
        <w:rPr>
          <w:rFonts w:ascii="Garamond" w:hAnsi="Garamond"/>
          <w:sz w:val="24"/>
          <w:szCs w:val="24"/>
          <w:lang w:val="sq-AL"/>
        </w:rPr>
        <w:t>arku Elbasan.</w:t>
      </w:r>
    </w:p>
    <w:p w14:paraId="39805BD0" w14:textId="0709DB69" w:rsidR="00EB27C1" w:rsidRPr="0099523B" w:rsidRDefault="00EB27C1" w:rsidP="00EB2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23B">
        <w:rPr>
          <w:rFonts w:ascii="Garamond" w:hAnsi="Garamond"/>
          <w:sz w:val="24"/>
          <w:szCs w:val="24"/>
          <w:lang w:val="sq-AL"/>
        </w:rPr>
        <w:t>- Po ashtu, Bordi i ERE-s, me vendimin nr. 184, date 13.11.2020, vendosi të fillojë procedurën për licencimin e shoqërisë “</w:t>
      </w:r>
      <w:proofErr w:type="spellStart"/>
      <w:r w:rsidR="0099523B" w:rsidRPr="0099523B">
        <w:rPr>
          <w:rFonts w:ascii="Garamond" w:hAnsi="Garamond"/>
          <w:sz w:val="24"/>
          <w:szCs w:val="24"/>
          <w:lang w:val="sq-AL"/>
        </w:rPr>
        <w:t>Greentech</w:t>
      </w:r>
      <w:proofErr w:type="spellEnd"/>
      <w:r w:rsidR="0099523B" w:rsidRPr="009952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9523B" w:rsidRPr="0099523B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99523B" w:rsidRPr="009952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9523B" w:rsidRPr="0099523B">
        <w:rPr>
          <w:rFonts w:ascii="Garamond" w:hAnsi="Garamond"/>
          <w:sz w:val="24"/>
          <w:szCs w:val="24"/>
          <w:lang w:val="sq-AL"/>
        </w:rPr>
        <w:t>Systems</w:t>
      </w:r>
      <w:proofErr w:type="spellEnd"/>
      <w:r w:rsidRPr="0099523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9523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9523B">
        <w:rPr>
          <w:rFonts w:ascii="Garamond" w:hAnsi="Garamond"/>
          <w:sz w:val="24"/>
          <w:szCs w:val="24"/>
          <w:lang w:val="sq-AL"/>
        </w:rPr>
        <w:t xml:space="preserve">., në veprimtarinë e prodhimit të energjisë elektrike nga </w:t>
      </w:r>
      <w:proofErr w:type="spellStart"/>
      <w:r w:rsidRPr="0099523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99523B">
        <w:rPr>
          <w:rFonts w:ascii="Garamond" w:hAnsi="Garamond"/>
          <w:sz w:val="24"/>
          <w:szCs w:val="24"/>
          <w:lang w:val="sq-AL"/>
        </w:rPr>
        <w:t xml:space="preserve"> “Pishat” me kapacitet të instaluar 1991 </w:t>
      </w:r>
      <w:proofErr w:type="spellStart"/>
      <w:r w:rsidRPr="0099523B">
        <w:rPr>
          <w:rFonts w:ascii="Garamond" w:hAnsi="Garamond"/>
          <w:sz w:val="24"/>
          <w:szCs w:val="24"/>
          <w:lang w:val="sq-AL"/>
        </w:rPr>
        <w:t>k</w:t>
      </w:r>
      <w:r w:rsidR="0099523B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="0099523B">
        <w:rPr>
          <w:rFonts w:ascii="Garamond" w:hAnsi="Garamond"/>
          <w:sz w:val="24"/>
          <w:szCs w:val="24"/>
          <w:lang w:val="sq-AL"/>
        </w:rPr>
        <w:t>, për një afat 30-</w:t>
      </w:r>
      <w:r w:rsidRPr="0099523B">
        <w:rPr>
          <w:rFonts w:ascii="Garamond" w:hAnsi="Garamond"/>
          <w:sz w:val="24"/>
          <w:szCs w:val="24"/>
          <w:lang w:val="sq-AL"/>
        </w:rPr>
        <w:t>vjeçar.</w:t>
      </w:r>
    </w:p>
    <w:p w14:paraId="0C4F1D52" w14:textId="60A0F3F1" w:rsidR="00EB27C1" w:rsidRPr="0099523B" w:rsidRDefault="00EB27C1" w:rsidP="00EB2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23B">
        <w:rPr>
          <w:rFonts w:ascii="Garamond" w:hAnsi="Garamond"/>
          <w:sz w:val="24"/>
          <w:szCs w:val="24"/>
          <w:lang w:val="sq-AL"/>
        </w:rPr>
        <w:t>- Në vijim të kësaj vendimmarrje</w:t>
      </w:r>
      <w:r w:rsidR="0099523B">
        <w:rPr>
          <w:rFonts w:ascii="Garamond" w:hAnsi="Garamond"/>
          <w:sz w:val="24"/>
          <w:szCs w:val="24"/>
          <w:lang w:val="sq-AL"/>
        </w:rPr>
        <w:t>,</w:t>
      </w:r>
      <w:r w:rsidRPr="0099523B">
        <w:rPr>
          <w:rFonts w:ascii="Garamond" w:hAnsi="Garamond"/>
          <w:sz w:val="24"/>
          <w:szCs w:val="24"/>
          <w:lang w:val="sq-AL"/>
        </w:rPr>
        <w:t xml:space="preserve"> u krye njoftimi në median e shkruar me shkresën me nr. 62/37 </w:t>
      </w:r>
      <w:proofErr w:type="spellStart"/>
      <w:r w:rsidRPr="0099523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99523B">
        <w:rPr>
          <w:rFonts w:ascii="Garamond" w:hAnsi="Garamond"/>
          <w:sz w:val="24"/>
          <w:szCs w:val="24"/>
          <w:lang w:val="sq-AL"/>
        </w:rPr>
        <w:t>., datë 16.11.2020</w:t>
      </w:r>
      <w:r w:rsidR="0099523B">
        <w:rPr>
          <w:rFonts w:ascii="Garamond" w:hAnsi="Garamond"/>
          <w:sz w:val="24"/>
          <w:szCs w:val="24"/>
          <w:lang w:val="sq-AL"/>
        </w:rPr>
        <w:t>,</w:t>
      </w:r>
      <w:r w:rsidRPr="0099523B">
        <w:rPr>
          <w:rFonts w:ascii="Garamond" w:hAnsi="Garamond"/>
          <w:sz w:val="24"/>
          <w:szCs w:val="24"/>
          <w:lang w:val="sq-AL"/>
        </w:rPr>
        <w:t xml:space="preserve"> për fillimin e procedurës për licencimin e shoqërisë në veprimtarinë e prodhimit të energjisë elektrike. </w:t>
      </w:r>
    </w:p>
    <w:p w14:paraId="522495B3" w14:textId="2FC6457C" w:rsidR="00EB27C1" w:rsidRPr="0099523B" w:rsidRDefault="00EB27C1" w:rsidP="00EB2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23B">
        <w:rPr>
          <w:rFonts w:ascii="Garamond" w:hAnsi="Garamond"/>
          <w:sz w:val="24"/>
          <w:szCs w:val="24"/>
          <w:lang w:val="sq-AL"/>
        </w:rPr>
        <w:t xml:space="preserve">- Me shkresën nr. 1155/1 </w:t>
      </w:r>
      <w:proofErr w:type="spellStart"/>
      <w:r w:rsidRPr="0099523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9523B">
        <w:rPr>
          <w:rFonts w:ascii="Garamond" w:hAnsi="Garamond"/>
          <w:sz w:val="24"/>
          <w:szCs w:val="24"/>
          <w:lang w:val="sq-AL"/>
        </w:rPr>
        <w:t xml:space="preserve">., datë </w:t>
      </w:r>
      <w:r w:rsidRPr="0099523B">
        <w:rPr>
          <w:rFonts w:ascii="Garamond" w:hAnsi="Garamond"/>
          <w:sz w:val="24"/>
          <w:szCs w:val="24"/>
          <w:lang w:val="sq-AL"/>
        </w:rPr>
        <w:t>24.11.2020, ERE iu drejtua shoqërisë duke i njoftuar fillimin e procedurës dhe kërkoi plotësimin e dokumentacionit të munguar nga aplikimi i saj.</w:t>
      </w:r>
    </w:p>
    <w:p w14:paraId="608FD5BB" w14:textId="77777777" w:rsidR="00EB27C1" w:rsidRPr="0099523B" w:rsidRDefault="00EB27C1" w:rsidP="00EB2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23B">
        <w:rPr>
          <w:rFonts w:ascii="Garamond" w:hAnsi="Garamond"/>
          <w:sz w:val="24"/>
          <w:szCs w:val="24"/>
          <w:lang w:val="sq-AL"/>
        </w:rPr>
        <w:t xml:space="preserve">Me shkresën e protokolluar në ERE me nr. 1155/2 </w:t>
      </w:r>
      <w:proofErr w:type="spellStart"/>
      <w:r w:rsidRPr="0099523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99523B">
        <w:rPr>
          <w:rFonts w:ascii="Garamond" w:hAnsi="Garamond"/>
          <w:sz w:val="24"/>
          <w:szCs w:val="24"/>
          <w:lang w:val="sq-AL"/>
        </w:rPr>
        <w:t>., datë 17.12.2020, shoqëria ka paraqitur kërkesën për shtyrje të afatit për plotësimin e dokumentacionit, për shkak të situatës së krijuar nga COVID-19.</w:t>
      </w:r>
    </w:p>
    <w:p w14:paraId="090761BF" w14:textId="455C1ABE" w:rsidR="00EB27C1" w:rsidRPr="0099523B" w:rsidRDefault="00EB27C1" w:rsidP="00EB2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23B">
        <w:rPr>
          <w:rFonts w:ascii="Garamond" w:hAnsi="Garamond"/>
          <w:sz w:val="24"/>
          <w:szCs w:val="24"/>
          <w:lang w:val="sq-AL"/>
        </w:rPr>
        <w:t xml:space="preserve">- Në nenin 14, pika 2, të </w:t>
      </w:r>
      <w:r w:rsidR="0099523B">
        <w:rPr>
          <w:rFonts w:ascii="Garamond" w:hAnsi="Garamond"/>
          <w:sz w:val="24"/>
          <w:szCs w:val="24"/>
          <w:lang w:val="sq-AL"/>
        </w:rPr>
        <w:t>“</w:t>
      </w:r>
      <w:r w:rsidRPr="0099523B">
        <w:rPr>
          <w:rFonts w:ascii="Garamond" w:hAnsi="Garamond"/>
          <w:sz w:val="24"/>
          <w:szCs w:val="24"/>
          <w:lang w:val="sq-AL"/>
        </w:rPr>
        <w:t>Rregullores për procedurat dhe afatet për dhënien, modifikimin, transferimin, rinovimin dhe heqjen e licen</w:t>
      </w:r>
      <w:r w:rsidR="0099523B">
        <w:rPr>
          <w:rFonts w:ascii="Garamond" w:hAnsi="Garamond"/>
          <w:sz w:val="24"/>
          <w:szCs w:val="24"/>
          <w:lang w:val="sq-AL"/>
        </w:rPr>
        <w:t>c</w:t>
      </w:r>
      <w:r w:rsidRPr="0099523B">
        <w:rPr>
          <w:rFonts w:ascii="Garamond" w:hAnsi="Garamond"/>
          <w:sz w:val="24"/>
          <w:szCs w:val="24"/>
          <w:lang w:val="sq-AL"/>
        </w:rPr>
        <w:t>ave në sektorin e energjisë elektrike</w:t>
      </w:r>
      <w:r w:rsidR="0099523B">
        <w:rPr>
          <w:rFonts w:ascii="Garamond" w:hAnsi="Garamond"/>
          <w:sz w:val="24"/>
          <w:szCs w:val="24"/>
          <w:lang w:val="sq-AL"/>
        </w:rPr>
        <w:t>”</w:t>
      </w:r>
      <w:r w:rsidRPr="0099523B">
        <w:rPr>
          <w:rFonts w:ascii="Garamond" w:hAnsi="Garamond"/>
          <w:sz w:val="24"/>
          <w:szCs w:val="24"/>
          <w:lang w:val="sq-AL"/>
        </w:rPr>
        <w:t>, përcaktohet se për centralet e lidhur</w:t>
      </w:r>
      <w:r w:rsidR="0099523B">
        <w:rPr>
          <w:rFonts w:ascii="Garamond" w:hAnsi="Garamond"/>
          <w:sz w:val="24"/>
          <w:szCs w:val="24"/>
          <w:lang w:val="sq-AL"/>
        </w:rPr>
        <w:t>a</w:t>
      </w:r>
      <w:r w:rsidRPr="0099523B">
        <w:rPr>
          <w:rFonts w:ascii="Garamond" w:hAnsi="Garamond"/>
          <w:sz w:val="24"/>
          <w:szCs w:val="24"/>
          <w:lang w:val="sq-AL"/>
        </w:rPr>
        <w:t xml:space="preserve"> </w:t>
      </w:r>
      <w:r w:rsidR="0099523B" w:rsidRPr="0099523B">
        <w:rPr>
          <w:rFonts w:ascii="Garamond" w:hAnsi="Garamond"/>
          <w:sz w:val="24"/>
          <w:szCs w:val="24"/>
          <w:lang w:val="sq-AL"/>
        </w:rPr>
        <w:t>drejtpërdrejtë</w:t>
      </w:r>
      <w:r w:rsidRPr="0099523B">
        <w:rPr>
          <w:rFonts w:ascii="Garamond" w:hAnsi="Garamond"/>
          <w:sz w:val="24"/>
          <w:szCs w:val="24"/>
          <w:lang w:val="sq-AL"/>
        </w:rPr>
        <w:t xml:space="preserve"> me rrjetin e shpërndarjes, dhe për të gjitha licencat e tjera Bordi merr vendim jo më vonë se 30 ditë pune nga data e publikimit të parë të njoftimit në shtyp</w:t>
      </w:r>
      <w:r w:rsidR="0099523B">
        <w:rPr>
          <w:rFonts w:ascii="Garamond" w:hAnsi="Garamond"/>
          <w:sz w:val="24"/>
          <w:szCs w:val="24"/>
          <w:lang w:val="sq-AL"/>
        </w:rPr>
        <w:t>,</w:t>
      </w:r>
      <w:r w:rsidRPr="0099523B">
        <w:rPr>
          <w:rFonts w:ascii="Garamond" w:hAnsi="Garamond"/>
          <w:sz w:val="24"/>
          <w:szCs w:val="24"/>
          <w:lang w:val="sq-AL"/>
        </w:rPr>
        <w:t xml:space="preserve"> për aplikimin në shtyp, ndaj për kërkesën e shoqërisë “</w:t>
      </w:r>
      <w:proofErr w:type="spellStart"/>
      <w:r w:rsidR="0099523B" w:rsidRPr="0099523B">
        <w:rPr>
          <w:rFonts w:ascii="Garamond" w:hAnsi="Garamond"/>
          <w:sz w:val="24"/>
          <w:szCs w:val="24"/>
          <w:lang w:val="sq-AL"/>
        </w:rPr>
        <w:t>Greentech</w:t>
      </w:r>
      <w:proofErr w:type="spellEnd"/>
      <w:r w:rsidR="0099523B" w:rsidRPr="009952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9523B" w:rsidRPr="0099523B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99523B" w:rsidRPr="009952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9523B" w:rsidRPr="0099523B">
        <w:rPr>
          <w:rFonts w:ascii="Garamond" w:hAnsi="Garamond"/>
          <w:sz w:val="24"/>
          <w:szCs w:val="24"/>
          <w:lang w:val="sq-AL"/>
        </w:rPr>
        <w:t>Systems</w:t>
      </w:r>
      <w:proofErr w:type="spellEnd"/>
      <w:r w:rsidRPr="0099523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9523B">
        <w:rPr>
          <w:rFonts w:ascii="Garamond" w:hAnsi="Garamond"/>
          <w:sz w:val="24"/>
          <w:szCs w:val="24"/>
          <w:lang w:val="sq-AL"/>
        </w:rPr>
        <w:t>sh</w:t>
      </w:r>
      <w:r w:rsidR="0099523B">
        <w:rPr>
          <w:rFonts w:ascii="Garamond" w:hAnsi="Garamond"/>
          <w:sz w:val="24"/>
          <w:szCs w:val="24"/>
          <w:lang w:val="sq-AL"/>
        </w:rPr>
        <w:t>.</w:t>
      </w:r>
      <w:r w:rsidRPr="0099523B">
        <w:rPr>
          <w:rFonts w:ascii="Garamond" w:hAnsi="Garamond"/>
          <w:sz w:val="24"/>
          <w:szCs w:val="24"/>
          <w:lang w:val="sq-AL"/>
        </w:rPr>
        <w:t>p</w:t>
      </w:r>
      <w:r w:rsidR="0099523B">
        <w:rPr>
          <w:rFonts w:ascii="Garamond" w:hAnsi="Garamond"/>
          <w:sz w:val="24"/>
          <w:szCs w:val="24"/>
          <w:lang w:val="sq-AL"/>
        </w:rPr>
        <w:t>.</w:t>
      </w:r>
      <w:r w:rsidRPr="0099523B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99523B">
        <w:rPr>
          <w:rFonts w:ascii="Garamond" w:hAnsi="Garamond"/>
          <w:sz w:val="24"/>
          <w:szCs w:val="24"/>
          <w:lang w:val="sq-AL"/>
        </w:rPr>
        <w:t>.,</w:t>
      </w:r>
      <w:r w:rsidRPr="0099523B">
        <w:rPr>
          <w:rFonts w:ascii="Garamond" w:hAnsi="Garamond"/>
          <w:sz w:val="24"/>
          <w:szCs w:val="24"/>
          <w:lang w:val="sq-AL"/>
        </w:rPr>
        <w:t xml:space="preserve"> Bordi duhet të marrë vendimin përfundimtar brenda datës 31.12.2020.</w:t>
      </w:r>
    </w:p>
    <w:p w14:paraId="7B3D84B2" w14:textId="75C41BAA" w:rsidR="00EB27C1" w:rsidRPr="0099523B" w:rsidRDefault="00EB27C1" w:rsidP="00EB2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23B">
        <w:rPr>
          <w:rFonts w:ascii="Garamond" w:hAnsi="Garamond"/>
          <w:sz w:val="24"/>
          <w:szCs w:val="24"/>
          <w:lang w:val="sq-AL"/>
        </w:rPr>
        <w:t xml:space="preserve">- Në nenin 53, pika 3, të </w:t>
      </w:r>
      <w:r w:rsidR="0099523B">
        <w:rPr>
          <w:rFonts w:ascii="Garamond" w:hAnsi="Garamond"/>
          <w:sz w:val="24"/>
          <w:szCs w:val="24"/>
          <w:lang w:val="sq-AL"/>
        </w:rPr>
        <w:t>“</w:t>
      </w:r>
      <w:r w:rsidRPr="0099523B">
        <w:rPr>
          <w:rFonts w:ascii="Garamond" w:hAnsi="Garamond"/>
          <w:sz w:val="24"/>
          <w:szCs w:val="24"/>
          <w:lang w:val="sq-AL"/>
        </w:rPr>
        <w:t>Kodit të Procedurave Administrative në Republikën e Shqipërisë</w:t>
      </w:r>
      <w:r w:rsidR="0099523B">
        <w:rPr>
          <w:rFonts w:ascii="Garamond" w:hAnsi="Garamond"/>
          <w:sz w:val="24"/>
          <w:szCs w:val="24"/>
          <w:lang w:val="sq-AL"/>
        </w:rPr>
        <w:t>”</w:t>
      </w:r>
      <w:r w:rsidRPr="0099523B">
        <w:rPr>
          <w:rFonts w:ascii="Garamond" w:hAnsi="Garamond"/>
          <w:sz w:val="24"/>
          <w:szCs w:val="24"/>
          <w:lang w:val="sq-AL"/>
        </w:rPr>
        <w:t xml:space="preserve"> përcaktohet se:</w:t>
      </w:r>
    </w:p>
    <w:p w14:paraId="0218963B" w14:textId="29E15CA9" w:rsidR="00EB27C1" w:rsidRPr="0099523B" w:rsidRDefault="0099523B" w:rsidP="00EB2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EB27C1" w:rsidRPr="0099523B">
        <w:rPr>
          <w:rFonts w:ascii="Garamond" w:hAnsi="Garamond"/>
          <w:sz w:val="24"/>
          <w:szCs w:val="24"/>
          <w:lang w:val="sq-AL"/>
        </w:rPr>
        <w:t>3. Afati i caktuar nga organi publik mund të zgjatet me kërkesë të justifikuar të palës së interesuar, të paraqitur përpara mbarimit të afatit.</w:t>
      </w:r>
      <w:r>
        <w:rPr>
          <w:rFonts w:ascii="Garamond" w:hAnsi="Garamond"/>
          <w:sz w:val="24"/>
          <w:szCs w:val="24"/>
          <w:lang w:val="sq-AL"/>
        </w:rPr>
        <w:t>”.</w:t>
      </w:r>
    </w:p>
    <w:p w14:paraId="044808C3" w14:textId="55CE21EE" w:rsidR="00EB27C1" w:rsidRPr="0099523B" w:rsidRDefault="00EB27C1" w:rsidP="00EB2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23B">
        <w:rPr>
          <w:rFonts w:ascii="Garamond" w:hAnsi="Garamond"/>
          <w:sz w:val="24"/>
          <w:szCs w:val="24"/>
          <w:lang w:val="sq-AL"/>
        </w:rPr>
        <w:t>- Kërkesa e shoqërisë për zgjatje të afatit të depozitimit të dokumentacionit përkatës është bërë përpara mbarimit të afatit për vendimmarrjen përfundimtare të Bordit të ERE-s.</w:t>
      </w:r>
    </w:p>
    <w:p w14:paraId="3741D407" w14:textId="630B66A8" w:rsidR="00EB27C1" w:rsidRPr="0099523B" w:rsidRDefault="00EB27C1" w:rsidP="00EB2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23B">
        <w:rPr>
          <w:rFonts w:ascii="Garamond" w:hAnsi="Garamond"/>
          <w:sz w:val="24"/>
          <w:szCs w:val="24"/>
          <w:lang w:val="sq-AL"/>
        </w:rPr>
        <w:t>Për gji</w:t>
      </w:r>
      <w:r w:rsidR="0099523B">
        <w:rPr>
          <w:rFonts w:ascii="Garamond" w:hAnsi="Garamond"/>
          <w:sz w:val="24"/>
          <w:szCs w:val="24"/>
          <w:lang w:val="sq-AL"/>
        </w:rPr>
        <w:t>thë sa më sipër, Bordi i ERE-s</w:t>
      </w:r>
    </w:p>
    <w:p w14:paraId="736FEC07" w14:textId="77777777" w:rsidR="00EB27C1" w:rsidRPr="0099523B" w:rsidRDefault="00EB27C1" w:rsidP="00EB2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F87981" w14:textId="77777777" w:rsidR="00EB27C1" w:rsidRPr="0099523B" w:rsidRDefault="00EB27C1" w:rsidP="00EB2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BEC06E" w14:textId="543FE6B3" w:rsidR="00EB27C1" w:rsidRPr="0099523B" w:rsidRDefault="00EB27C1" w:rsidP="00EB27C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9523B">
        <w:rPr>
          <w:rFonts w:ascii="Garamond" w:hAnsi="Garamond"/>
          <w:sz w:val="24"/>
          <w:szCs w:val="24"/>
          <w:lang w:val="sq-AL"/>
        </w:rPr>
        <w:t>VENDOSI:</w:t>
      </w:r>
    </w:p>
    <w:p w14:paraId="5BE9076A" w14:textId="77777777" w:rsidR="00EB27C1" w:rsidRPr="0099523B" w:rsidRDefault="00EB27C1" w:rsidP="00EB2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CE43FA" w14:textId="7E6B62CC" w:rsidR="00EB27C1" w:rsidRPr="0099523B" w:rsidRDefault="00EB27C1" w:rsidP="00EB2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23B">
        <w:rPr>
          <w:rFonts w:ascii="Garamond" w:hAnsi="Garamond"/>
          <w:sz w:val="24"/>
          <w:szCs w:val="24"/>
          <w:lang w:val="sq-AL"/>
        </w:rPr>
        <w:lastRenderedPageBreak/>
        <w:t>1. Të zgjasë me 30 ditë punë afatin e vendimmarrjes</w:t>
      </w:r>
      <w:r w:rsidR="007B38F4">
        <w:rPr>
          <w:rFonts w:ascii="Garamond" w:hAnsi="Garamond"/>
          <w:sz w:val="24"/>
          <w:szCs w:val="24"/>
          <w:lang w:val="sq-AL"/>
        </w:rPr>
        <w:t>,</w:t>
      </w:r>
      <w:r w:rsidRPr="0099523B">
        <w:rPr>
          <w:rFonts w:ascii="Garamond" w:hAnsi="Garamond"/>
          <w:sz w:val="24"/>
          <w:szCs w:val="24"/>
          <w:lang w:val="sq-AL"/>
        </w:rPr>
        <w:t xml:space="preserve"> në lidhje me kërkesën e shoqërisë “</w:t>
      </w:r>
      <w:proofErr w:type="spellStart"/>
      <w:r w:rsidR="0099523B" w:rsidRPr="0099523B">
        <w:rPr>
          <w:rFonts w:ascii="Garamond" w:hAnsi="Garamond"/>
          <w:sz w:val="24"/>
          <w:szCs w:val="24"/>
          <w:lang w:val="sq-AL"/>
        </w:rPr>
        <w:t>Greentech</w:t>
      </w:r>
      <w:proofErr w:type="spellEnd"/>
      <w:r w:rsidR="0099523B" w:rsidRPr="009952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9523B" w:rsidRPr="0099523B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99523B" w:rsidRPr="0099523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9523B" w:rsidRPr="0099523B">
        <w:rPr>
          <w:rFonts w:ascii="Garamond" w:hAnsi="Garamond"/>
          <w:sz w:val="24"/>
          <w:szCs w:val="24"/>
          <w:lang w:val="sq-AL"/>
        </w:rPr>
        <w:t>Systems</w:t>
      </w:r>
      <w:proofErr w:type="spellEnd"/>
      <w:r w:rsidRPr="0099523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9523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9523B">
        <w:rPr>
          <w:rFonts w:ascii="Garamond" w:hAnsi="Garamond"/>
          <w:sz w:val="24"/>
          <w:szCs w:val="24"/>
          <w:lang w:val="sq-AL"/>
        </w:rPr>
        <w:t>., për licencim në veprimtarinë e prodhimit të energjisë elektrike.</w:t>
      </w:r>
    </w:p>
    <w:p w14:paraId="557DA9AC" w14:textId="56FECFBD" w:rsidR="00EB27C1" w:rsidRPr="0099523B" w:rsidRDefault="00EB27C1" w:rsidP="00EB2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23B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 të njoftojë </w:t>
      </w:r>
      <w:proofErr w:type="spellStart"/>
      <w:r w:rsidRPr="0099523B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99523B">
        <w:rPr>
          <w:rFonts w:ascii="Garamond" w:hAnsi="Garamond"/>
          <w:sz w:val="24"/>
          <w:szCs w:val="24"/>
          <w:lang w:val="sq-AL"/>
        </w:rPr>
        <w:t xml:space="preserve"> për vendimin e Bordit të ERE-s.</w:t>
      </w:r>
    </w:p>
    <w:p w14:paraId="418788FD" w14:textId="77777777" w:rsidR="00EB27C1" w:rsidRPr="0099523B" w:rsidRDefault="00EB27C1" w:rsidP="00EB2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23B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079F192C" w14:textId="77777777" w:rsidR="00EB27C1" w:rsidRPr="0099523B" w:rsidRDefault="00EB27C1" w:rsidP="00EB2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23B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kalendarike, si dhe mund të bëhet ankim në Gjykatën Administrative Tiranë, brenda 30 ditëve kalendarike nga dita e publikimit në Fletoren Zyrtare.</w:t>
      </w:r>
    </w:p>
    <w:p w14:paraId="7D95567E" w14:textId="77777777" w:rsidR="00EB27C1" w:rsidRPr="0099523B" w:rsidRDefault="00EB27C1" w:rsidP="00EB2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23B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52411BD" w14:textId="77777777" w:rsidR="00EB27C1" w:rsidRPr="0099523B" w:rsidRDefault="00EB27C1" w:rsidP="00EB2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8E0EDA" w14:textId="5D103A8A" w:rsidR="00EB27C1" w:rsidRPr="0099523B" w:rsidRDefault="00EB27C1" w:rsidP="00EB27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9523B">
        <w:rPr>
          <w:rFonts w:ascii="Garamond" w:hAnsi="Garamond"/>
          <w:sz w:val="24"/>
          <w:szCs w:val="24"/>
          <w:lang w:val="sq-AL"/>
        </w:rPr>
        <w:t>KRYETAR</w:t>
      </w:r>
    </w:p>
    <w:p w14:paraId="3FDC77E5" w14:textId="6D3B99E2" w:rsidR="00EB27C1" w:rsidRPr="0099523B" w:rsidRDefault="00EB27C1" w:rsidP="00EB27C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9523B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99523B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5DA10DC2" w14:textId="77777777" w:rsidR="00EB27C1" w:rsidRPr="0099523B" w:rsidRDefault="00EB27C1" w:rsidP="00EB27C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CCA1BE7" w14:textId="77777777" w:rsidR="002F714C" w:rsidRPr="0099523B" w:rsidRDefault="002F714C" w:rsidP="00EB2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9952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E13B2"/>
    <w:multiLevelType w:val="hybridMultilevel"/>
    <w:tmpl w:val="AADC5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C939EE"/>
    <w:multiLevelType w:val="hybridMultilevel"/>
    <w:tmpl w:val="42BA6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11EA8"/>
    <w:rsid w:val="00021B53"/>
    <w:rsid w:val="00022B9A"/>
    <w:rsid w:val="000868CE"/>
    <w:rsid w:val="00090880"/>
    <w:rsid w:val="00090E7C"/>
    <w:rsid w:val="000F10A2"/>
    <w:rsid w:val="000F11B0"/>
    <w:rsid w:val="00116CCD"/>
    <w:rsid w:val="00130547"/>
    <w:rsid w:val="00156412"/>
    <w:rsid w:val="001C3573"/>
    <w:rsid w:val="00202529"/>
    <w:rsid w:val="002120B9"/>
    <w:rsid w:val="0022123B"/>
    <w:rsid w:val="0024174C"/>
    <w:rsid w:val="002A11CD"/>
    <w:rsid w:val="002F714C"/>
    <w:rsid w:val="0036323E"/>
    <w:rsid w:val="00431368"/>
    <w:rsid w:val="00470ED6"/>
    <w:rsid w:val="00473050"/>
    <w:rsid w:val="004A0B51"/>
    <w:rsid w:val="004E31F0"/>
    <w:rsid w:val="00515780"/>
    <w:rsid w:val="00540D44"/>
    <w:rsid w:val="00556ABC"/>
    <w:rsid w:val="00610100"/>
    <w:rsid w:val="00633EC9"/>
    <w:rsid w:val="0067738C"/>
    <w:rsid w:val="006C7310"/>
    <w:rsid w:val="00711A12"/>
    <w:rsid w:val="00723307"/>
    <w:rsid w:val="00734F05"/>
    <w:rsid w:val="007350C6"/>
    <w:rsid w:val="00790BD1"/>
    <w:rsid w:val="007B1A67"/>
    <w:rsid w:val="007B38F4"/>
    <w:rsid w:val="007B3B12"/>
    <w:rsid w:val="007C3C22"/>
    <w:rsid w:val="008352AA"/>
    <w:rsid w:val="00836E4C"/>
    <w:rsid w:val="008663A4"/>
    <w:rsid w:val="00896DBD"/>
    <w:rsid w:val="008A08DA"/>
    <w:rsid w:val="008A47EC"/>
    <w:rsid w:val="008B44D7"/>
    <w:rsid w:val="008F7209"/>
    <w:rsid w:val="0096397D"/>
    <w:rsid w:val="00966831"/>
    <w:rsid w:val="00985775"/>
    <w:rsid w:val="009933AE"/>
    <w:rsid w:val="0099523B"/>
    <w:rsid w:val="009B0ABB"/>
    <w:rsid w:val="009B768D"/>
    <w:rsid w:val="009C6EAC"/>
    <w:rsid w:val="009E2193"/>
    <w:rsid w:val="00A10AAB"/>
    <w:rsid w:val="00A42729"/>
    <w:rsid w:val="00AA612E"/>
    <w:rsid w:val="00B278D4"/>
    <w:rsid w:val="00B94134"/>
    <w:rsid w:val="00BA0B9B"/>
    <w:rsid w:val="00BF7BC2"/>
    <w:rsid w:val="00C03014"/>
    <w:rsid w:val="00C76182"/>
    <w:rsid w:val="00D41911"/>
    <w:rsid w:val="00D57760"/>
    <w:rsid w:val="00D65623"/>
    <w:rsid w:val="00D85D11"/>
    <w:rsid w:val="00DA773A"/>
    <w:rsid w:val="00E20EBA"/>
    <w:rsid w:val="00E2155C"/>
    <w:rsid w:val="00E81396"/>
    <w:rsid w:val="00E95916"/>
    <w:rsid w:val="00EA3D7E"/>
    <w:rsid w:val="00EB27C1"/>
    <w:rsid w:val="00F767AC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A1B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qFormat/>
    <w:rsid w:val="00EB27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locked/>
    <w:rsid w:val="00EB27C1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qFormat/>
    <w:rsid w:val="00EB27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locked/>
    <w:rsid w:val="00EB27C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246</Nr_x002e__x0020_akti>
    <Data_x0020_e_x0020_Krijimit xmlns="0e656187-b300-4fb0-8bf4-3a50f872073c">2021-01-14T09:57:40Z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2021-01-12T23:00:00Z</Date_x0020_protokolli>
    <Titulli xmlns="0e656187-b300-4fb0-8bf4-3a50f872073c">Mbi zgjatjen e afatit të vendimmarrjes së bordit të ERE-s në lidhje me kërkesën e shoqërisë “Greentech Energy Systems” sh.p.k, për licencim në veprimtarinë e prodhimit të energjisë elektrike</Titulli>
    <Modifikuesi xmlns="0e656187-b300-4fb0-8bf4-3a50f872073c">valjeta.kaftalli</Modifikuesi>
    <Nr_x002e__x0020_prot_x0020_QBZ xmlns="0e656187-b300-4fb0-8bf4-3a50f872073c">68/9</Nr_x002e__x0020_prot_x0020_QBZ>
    <Data_x0020_e_x0020_Modifikimit xmlns="0e656187-b300-4fb0-8bf4-3a50f872073c">2021-01-15T09:01:54Z</Data_x0020_e_x0020_Modifikimit>
    <Dekretuar xmlns="0e656187-b300-4fb0-8bf4-3a50f872073c">false</Dekretuar>
    <Data xmlns="0e656187-b300-4fb0-8bf4-3a50f872073c">2020-12-20T23:00:00Z</Data>
    <Nr_x002e__x0020_protokolli_x0020_i_x0020_aktit xmlns="0e656187-b300-4fb0-8bf4-3a50f872073c">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B20AB9CC014EFDB310568899D45C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E2CE3-4802-49DD-AF4D-9EBE5813961D}">
  <ds:schemaRefs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C0D0D1D-1799-4505-A3E0-9A4883144A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C47B2F-03A2-4CEC-AC8B-B6D7843848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FD13E47-A21F-41E1-A2FC-91031431A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zgjatjen e afatit të vendimmarrjes së bordit të ERE-s në lidhje me kërkesën e shoqërisë “Greentech Energy Systems” sh.p.k, për licencim në veprimtarinë e prodhimit të energjisë elektrike</vt:lpstr>
    </vt:vector>
  </TitlesOfParts>
  <Company/>
  <LinksUpToDate>false</LinksUpToDate>
  <CharactersWithSpaces>3820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afatit të vendimmarrjes së bordit të ERE-s në lidhje me kërkesën e shoqërisë “Greentech Energy Systems” sh.p.k, për licencim në veprimtarinë e prodhimit të energjisë elektrike</dc:title>
  <dc:creator>Entela Suli</dc:creator>
  <cp:lastModifiedBy>Fjora Cahani</cp:lastModifiedBy>
  <cp:revision>6</cp:revision>
  <dcterms:created xsi:type="dcterms:W3CDTF">2021-01-14T09:54:00Z</dcterms:created>
  <dcterms:modified xsi:type="dcterms:W3CDTF">2021-01-15T11:44:00Z</dcterms:modified>
</cp:coreProperties>
</file>