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0012C" w14:textId="77777777" w:rsidR="00702654" w:rsidRPr="003D1379" w:rsidRDefault="00702654" w:rsidP="007026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379">
        <w:rPr>
          <w:rFonts w:ascii="Garamond" w:hAnsi="Garamond"/>
          <w:b/>
          <w:sz w:val="24"/>
          <w:szCs w:val="24"/>
          <w:lang w:val="sq-AL"/>
        </w:rPr>
        <w:t>VENDIM</w:t>
      </w:r>
    </w:p>
    <w:p w14:paraId="47E355F5" w14:textId="2A95304A" w:rsidR="00702654" w:rsidRPr="003D1379" w:rsidRDefault="003D1379" w:rsidP="007026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379">
        <w:rPr>
          <w:rFonts w:ascii="Garamond" w:hAnsi="Garamond"/>
          <w:b/>
          <w:sz w:val="24"/>
          <w:szCs w:val="24"/>
          <w:lang w:val="sq-AL"/>
        </w:rPr>
        <w:t>Nr. 84, datë 30.</w:t>
      </w:r>
      <w:r w:rsidR="00702654" w:rsidRPr="003D1379">
        <w:rPr>
          <w:rFonts w:ascii="Garamond" w:hAnsi="Garamond"/>
          <w:b/>
          <w:sz w:val="24"/>
          <w:szCs w:val="24"/>
          <w:lang w:val="sq-AL"/>
        </w:rPr>
        <w:t>3.2021</w:t>
      </w:r>
      <w:bookmarkStart w:id="0" w:name="_Hlk65235567"/>
    </w:p>
    <w:p w14:paraId="77656AA6" w14:textId="77777777" w:rsidR="00702654" w:rsidRPr="003D1379" w:rsidRDefault="00702654" w:rsidP="007026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2488E119" w14:textId="55A4A5A7" w:rsidR="00702654" w:rsidRPr="003D1379" w:rsidRDefault="00702654" w:rsidP="007026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1379">
        <w:rPr>
          <w:rFonts w:ascii="Garamond" w:hAnsi="Garamond"/>
          <w:b/>
          <w:sz w:val="24"/>
          <w:szCs w:val="24"/>
          <w:lang w:val="sq-AL"/>
        </w:rPr>
        <w:t>MBI KËRKES</w:t>
      </w:r>
      <w:r w:rsidR="003D1379" w:rsidRPr="003D1379">
        <w:rPr>
          <w:rFonts w:ascii="Garamond" w:hAnsi="Garamond"/>
          <w:b/>
          <w:sz w:val="24"/>
          <w:szCs w:val="24"/>
          <w:lang w:val="sq-AL"/>
        </w:rPr>
        <w:t>ËN E SHOQËRISË “</w:t>
      </w:r>
      <w:proofErr w:type="spellStart"/>
      <w:r w:rsidR="003D1379" w:rsidRPr="003D1379">
        <w:rPr>
          <w:rFonts w:ascii="Garamond" w:hAnsi="Garamond"/>
          <w:b/>
          <w:sz w:val="24"/>
          <w:szCs w:val="24"/>
          <w:lang w:val="sq-AL"/>
        </w:rPr>
        <w:t>BALKGAZ</w:t>
      </w:r>
      <w:proofErr w:type="spellEnd"/>
      <w:r w:rsidR="003D1379" w:rsidRPr="003D1379">
        <w:rPr>
          <w:rFonts w:ascii="Garamond" w:hAnsi="Garamond"/>
          <w:b/>
          <w:sz w:val="24"/>
          <w:szCs w:val="24"/>
          <w:lang w:val="sq-AL"/>
        </w:rPr>
        <w:t>” SHPK</w:t>
      </w:r>
      <w:r w:rsidRPr="003D1379">
        <w:rPr>
          <w:rFonts w:ascii="Garamond" w:hAnsi="Garamond"/>
          <w:b/>
          <w:sz w:val="24"/>
          <w:szCs w:val="24"/>
          <w:lang w:val="sq-AL"/>
        </w:rPr>
        <w:t xml:space="preserve"> PËR MARRJEN E AUTORIZIMIT TË ERE-</w:t>
      </w:r>
      <w:r w:rsidR="003D1379" w:rsidRPr="003D1379">
        <w:rPr>
          <w:rFonts w:ascii="Garamond" w:hAnsi="Garamond"/>
          <w:b/>
          <w:sz w:val="24"/>
          <w:szCs w:val="24"/>
          <w:lang w:val="sq-AL"/>
        </w:rPr>
        <w:t>s</w:t>
      </w:r>
      <w:r w:rsidRPr="003D1379">
        <w:rPr>
          <w:rFonts w:ascii="Garamond" w:hAnsi="Garamond"/>
          <w:b/>
          <w:sz w:val="24"/>
          <w:szCs w:val="24"/>
          <w:lang w:val="sq-AL"/>
        </w:rPr>
        <w:t xml:space="preserve"> PËR NDRYSHIMIN E ORTAKUT TË VETËM TË SHOQËRISË</w:t>
      </w:r>
    </w:p>
    <w:p w14:paraId="32303867" w14:textId="77777777" w:rsidR="00702654" w:rsidRPr="003D1379" w:rsidRDefault="00702654" w:rsidP="007026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EC463F" w14:textId="1FA6C573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 xml:space="preserve">Në mbështetje </w:t>
      </w:r>
      <w:bookmarkStart w:id="1" w:name="_Hlk66968590"/>
      <w:r w:rsidRPr="003D1379">
        <w:rPr>
          <w:rFonts w:ascii="Garamond" w:hAnsi="Garamond"/>
          <w:sz w:val="24"/>
          <w:szCs w:val="24"/>
          <w:lang w:val="sq-AL"/>
        </w:rPr>
        <w:t xml:space="preserve">të nenit </w:t>
      </w:r>
      <w:bookmarkStart w:id="2" w:name="_Hlk62631128"/>
      <w:r w:rsidRPr="003D1379">
        <w:rPr>
          <w:rFonts w:ascii="Garamond" w:hAnsi="Garamond"/>
          <w:sz w:val="24"/>
          <w:szCs w:val="24"/>
          <w:lang w:val="sq-AL"/>
        </w:rPr>
        <w:t>13, të ligjit nr. 102/2015 “Për sektorin e gazit natyror”, i ndryshuar</w:t>
      </w:r>
      <w:bookmarkEnd w:id="1"/>
      <w:r w:rsidRPr="003D1379">
        <w:rPr>
          <w:rFonts w:ascii="Garamond" w:hAnsi="Garamond"/>
          <w:sz w:val="24"/>
          <w:szCs w:val="24"/>
          <w:lang w:val="sq-AL"/>
        </w:rPr>
        <w:t xml:space="preserve">, </w:t>
      </w:r>
      <w:bookmarkEnd w:id="2"/>
      <w:r w:rsidRPr="003D1379">
        <w:rPr>
          <w:rFonts w:ascii="Garamond" w:hAnsi="Garamond"/>
          <w:sz w:val="24"/>
          <w:szCs w:val="24"/>
          <w:lang w:val="sq-AL"/>
        </w:rPr>
        <w:t xml:space="preserve">nenit 16, të ligjit nr. 43/2015 “Për sektorin e energjisë elektrike”, i ndryshuar; nenit 15, të </w:t>
      </w:r>
      <w:r w:rsidR="00931BC8">
        <w:rPr>
          <w:rFonts w:ascii="Garamond" w:hAnsi="Garamond"/>
          <w:sz w:val="24"/>
          <w:szCs w:val="24"/>
          <w:lang w:val="sq-AL"/>
        </w:rPr>
        <w:t>r</w:t>
      </w:r>
      <w:r w:rsidRPr="003D1379">
        <w:rPr>
          <w:rFonts w:ascii="Garamond" w:hAnsi="Garamond"/>
          <w:sz w:val="24"/>
          <w:szCs w:val="24"/>
          <w:lang w:val="sq-AL"/>
        </w:rPr>
        <w:t xml:space="preserve">regullores </w:t>
      </w:r>
      <w:r w:rsidR="00931BC8">
        <w:rPr>
          <w:rFonts w:ascii="Garamond" w:hAnsi="Garamond"/>
          <w:sz w:val="24"/>
          <w:szCs w:val="24"/>
          <w:lang w:val="sq-AL"/>
        </w:rPr>
        <w:t>“P</w:t>
      </w:r>
      <w:r w:rsidRPr="003D1379">
        <w:rPr>
          <w:rFonts w:ascii="Garamond" w:hAnsi="Garamond"/>
          <w:sz w:val="24"/>
          <w:szCs w:val="24"/>
          <w:lang w:val="sq-AL"/>
        </w:rPr>
        <w:t>ër organizimin, funksionimin dhe procedurat e ERE-s</w:t>
      </w:r>
      <w:r w:rsidR="00931BC8">
        <w:rPr>
          <w:rFonts w:ascii="Garamond" w:hAnsi="Garamond"/>
          <w:sz w:val="24"/>
          <w:szCs w:val="24"/>
          <w:lang w:val="sq-AL"/>
        </w:rPr>
        <w:t>”</w:t>
      </w:r>
      <w:r w:rsidRPr="003D1379">
        <w:rPr>
          <w:rFonts w:ascii="Garamond" w:hAnsi="Garamond"/>
          <w:sz w:val="24"/>
          <w:szCs w:val="24"/>
          <w:lang w:val="sq-AL"/>
        </w:rPr>
        <w:t>, miratu</w:t>
      </w:r>
      <w:r w:rsidR="00931BC8">
        <w:rPr>
          <w:rFonts w:ascii="Garamond" w:hAnsi="Garamond"/>
          <w:sz w:val="24"/>
          <w:szCs w:val="24"/>
          <w:lang w:val="sq-AL"/>
        </w:rPr>
        <w:t>ar me vendimin nr. 96, datë 17.</w:t>
      </w:r>
      <w:r w:rsidRPr="003D1379">
        <w:rPr>
          <w:rFonts w:ascii="Garamond" w:hAnsi="Garamond"/>
          <w:sz w:val="24"/>
          <w:szCs w:val="24"/>
          <w:lang w:val="sq-AL"/>
        </w:rPr>
        <w:t xml:space="preserve">6.2016, si dhe nenit 9, pika 2, të </w:t>
      </w:r>
      <w:r w:rsidR="00931BC8" w:rsidRPr="003D1379">
        <w:rPr>
          <w:rFonts w:ascii="Garamond" w:hAnsi="Garamond"/>
          <w:sz w:val="24"/>
          <w:szCs w:val="24"/>
          <w:lang w:val="sq-AL"/>
        </w:rPr>
        <w:t xml:space="preserve">kushteve të licencës për veprimtarinë e tregtimit të gazit natyror, </w:t>
      </w:r>
      <w:r w:rsidRPr="003D1379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931BC8" w:rsidRPr="003D1379">
        <w:rPr>
          <w:rFonts w:ascii="Garamond" w:hAnsi="Garamond"/>
          <w:sz w:val="24"/>
          <w:szCs w:val="24"/>
          <w:lang w:val="sq-AL"/>
        </w:rPr>
        <w:t xml:space="preserve">Bordit </w:t>
      </w:r>
      <w:r w:rsidRPr="003D1379">
        <w:rPr>
          <w:rFonts w:ascii="Garamond" w:hAnsi="Garamond"/>
          <w:sz w:val="24"/>
          <w:szCs w:val="24"/>
          <w:lang w:val="sq-AL"/>
        </w:rPr>
        <w:t>të Entit Rregullator të E</w:t>
      </w:r>
      <w:r w:rsidR="00931BC8">
        <w:rPr>
          <w:rFonts w:ascii="Garamond" w:hAnsi="Garamond"/>
          <w:sz w:val="24"/>
          <w:szCs w:val="24"/>
          <w:lang w:val="sq-AL"/>
        </w:rPr>
        <w:t>nergjisë (ERE) nr. 24, datë 30.</w:t>
      </w:r>
      <w:r w:rsidRPr="003D1379">
        <w:rPr>
          <w:rFonts w:ascii="Garamond" w:hAnsi="Garamond"/>
          <w:sz w:val="24"/>
          <w:szCs w:val="24"/>
          <w:lang w:val="sq-AL"/>
        </w:rPr>
        <w:t xml:space="preserve">1.2018, </w:t>
      </w:r>
      <w:r w:rsidR="00931BC8" w:rsidRPr="003D1379">
        <w:rPr>
          <w:rFonts w:ascii="Garamond" w:hAnsi="Garamond"/>
          <w:sz w:val="24"/>
          <w:szCs w:val="24"/>
          <w:lang w:val="sq-AL"/>
        </w:rPr>
        <w:t xml:space="preserve">Bordi </w:t>
      </w:r>
      <w:r w:rsidRPr="003D1379">
        <w:rPr>
          <w:rFonts w:ascii="Garamond" w:hAnsi="Garamond"/>
          <w:sz w:val="24"/>
          <w:szCs w:val="24"/>
          <w:lang w:val="sq-AL"/>
        </w:rPr>
        <w:t xml:space="preserve">i ERE-s, </w:t>
      </w:r>
      <w:r w:rsidR="00931BC8">
        <w:rPr>
          <w:rFonts w:ascii="Garamond" w:hAnsi="Garamond"/>
          <w:sz w:val="24"/>
          <w:szCs w:val="24"/>
          <w:lang w:val="sq-AL"/>
        </w:rPr>
        <w:t>në mbledhjen e tij të datës 30.</w:t>
      </w:r>
      <w:r w:rsidRPr="003D1379">
        <w:rPr>
          <w:rFonts w:ascii="Garamond" w:hAnsi="Garamond"/>
          <w:sz w:val="24"/>
          <w:szCs w:val="24"/>
          <w:lang w:val="sq-AL"/>
        </w:rPr>
        <w:t>3.2021, mbasi shqyrtoi rela</w:t>
      </w:r>
      <w:r w:rsidR="00931BC8">
        <w:rPr>
          <w:rFonts w:ascii="Garamond" w:hAnsi="Garamond"/>
          <w:sz w:val="24"/>
          <w:szCs w:val="24"/>
          <w:lang w:val="sq-AL"/>
        </w:rPr>
        <w:t xml:space="preserve">cionin nr. 39/1 </w:t>
      </w:r>
      <w:proofErr w:type="spellStart"/>
      <w:r w:rsidR="00931BC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1BC8">
        <w:rPr>
          <w:rFonts w:ascii="Garamond" w:hAnsi="Garamond"/>
          <w:sz w:val="24"/>
          <w:szCs w:val="24"/>
          <w:lang w:val="sq-AL"/>
        </w:rPr>
        <w:t>., datë 23.</w:t>
      </w:r>
      <w:r w:rsidRPr="003D1379">
        <w:rPr>
          <w:rFonts w:ascii="Garamond" w:hAnsi="Garamond"/>
          <w:sz w:val="24"/>
          <w:szCs w:val="24"/>
          <w:lang w:val="sq-AL"/>
        </w:rPr>
        <w:t xml:space="preserve">3.2021, të përgatitur nga Drejtoria e Licencimit, Autorizimeve dhe Mbikëqyrjes dhe Drejtoria e Gazit Natyror, </w:t>
      </w:r>
    </w:p>
    <w:p w14:paraId="2C53D0EF" w14:textId="5B64A8B0" w:rsidR="00702654" w:rsidRPr="003D1379" w:rsidRDefault="00931BC8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02654" w:rsidRPr="003D1379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F9A2988" w14:textId="266AC928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F519BC" w:rsidRPr="003D1379">
        <w:rPr>
          <w:rFonts w:ascii="Garamond" w:hAnsi="Garamond"/>
          <w:sz w:val="24"/>
          <w:szCs w:val="24"/>
          <w:lang w:val="sq-AL"/>
        </w:rPr>
        <w:t>Balkgaz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. është mbajtëse e licencës nr. 433, seria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TGN18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, për veprimtarinë e tregtimit të gazit natyror, dhënë shoqërisë me vendimin e </w:t>
      </w:r>
      <w:r w:rsidR="00931BC8" w:rsidRPr="003D1379">
        <w:rPr>
          <w:rFonts w:ascii="Garamond" w:hAnsi="Garamond"/>
          <w:sz w:val="24"/>
          <w:szCs w:val="24"/>
          <w:lang w:val="sq-AL"/>
        </w:rPr>
        <w:t xml:space="preserve">Bordit </w:t>
      </w:r>
      <w:r w:rsidRPr="003D1379">
        <w:rPr>
          <w:rFonts w:ascii="Garamond" w:hAnsi="Garamond"/>
          <w:sz w:val="24"/>
          <w:szCs w:val="24"/>
          <w:lang w:val="sq-AL"/>
        </w:rPr>
        <w:t>të ERE-s nr. 256, datë 17.12.2018.</w:t>
      </w:r>
    </w:p>
    <w:p w14:paraId="0A095BC8" w14:textId="37DE7F36" w:rsidR="00702654" w:rsidRPr="003D1379" w:rsidRDefault="00931BC8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Me shkresën e datës 10.</w:t>
      </w:r>
      <w:r w:rsidR="00702654" w:rsidRPr="003D1379">
        <w:rPr>
          <w:rFonts w:ascii="Garamond" w:hAnsi="Garamond"/>
          <w:sz w:val="24"/>
          <w:szCs w:val="24"/>
          <w:lang w:val="sq-AL"/>
        </w:rPr>
        <w:t>2.2021, protokolluar në</w:t>
      </w:r>
      <w:r>
        <w:rPr>
          <w:rFonts w:ascii="Garamond" w:hAnsi="Garamond"/>
          <w:sz w:val="24"/>
          <w:szCs w:val="24"/>
          <w:lang w:val="sq-AL"/>
        </w:rPr>
        <w:t xml:space="preserve"> ERE me nr. 294 </w:t>
      </w:r>
      <w:proofErr w:type="spellStart"/>
      <w:r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10.</w:t>
      </w:r>
      <w:r w:rsidR="00702654" w:rsidRPr="003D1379">
        <w:rPr>
          <w:rFonts w:ascii="Garamond" w:hAnsi="Garamond"/>
          <w:sz w:val="24"/>
          <w:szCs w:val="24"/>
          <w:lang w:val="sq-AL"/>
        </w:rPr>
        <w:t>2.2021, përfaqësuesi ligjor i shoqërisë “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Balkgaz</w:t>
      </w:r>
      <w:proofErr w:type="spellEnd"/>
      <w:r w:rsidR="00702654" w:rsidRPr="003D137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02654" w:rsidRPr="003D137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02654" w:rsidRPr="003D1379">
        <w:rPr>
          <w:rFonts w:ascii="Garamond" w:hAnsi="Garamond"/>
          <w:sz w:val="24"/>
          <w:szCs w:val="24"/>
          <w:lang w:val="sq-AL"/>
        </w:rPr>
        <w:t>., ka paraqitur në ERE kërkesën për miratimin e ndryshimit të ortakut të vetëm të shoqërisë “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Balkgaz</w:t>
      </w:r>
      <w:proofErr w:type="spellEnd"/>
      <w:r w:rsidR="00702654" w:rsidRPr="003D137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02654" w:rsidRPr="003D137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02654" w:rsidRPr="003D1379">
        <w:rPr>
          <w:rFonts w:ascii="Garamond" w:hAnsi="Garamond"/>
          <w:sz w:val="24"/>
          <w:szCs w:val="24"/>
          <w:lang w:val="sq-AL"/>
        </w:rPr>
        <w:t xml:space="preserve">. </w:t>
      </w:r>
    </w:p>
    <w:p w14:paraId="7D42FD4A" w14:textId="3D6B2ED4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 xml:space="preserve">- Kërkesa e shoqërisë vjen në zbatim të nenit 9, pika 2, të </w:t>
      </w:r>
      <w:r w:rsidR="00931BC8" w:rsidRPr="003D1379">
        <w:rPr>
          <w:rFonts w:ascii="Garamond" w:hAnsi="Garamond"/>
          <w:sz w:val="24"/>
          <w:szCs w:val="24"/>
          <w:lang w:val="sq-AL"/>
        </w:rPr>
        <w:t xml:space="preserve">kushteve të licencës për veprimtarinë e tregtimit të gazit natyror, </w:t>
      </w:r>
      <w:r w:rsidRPr="003D1379">
        <w:rPr>
          <w:rFonts w:ascii="Garamond" w:hAnsi="Garamond"/>
          <w:sz w:val="24"/>
          <w:szCs w:val="24"/>
          <w:lang w:val="sq-AL"/>
        </w:rPr>
        <w:t xml:space="preserve">ku përcaktohet se: “Nëse i </w:t>
      </w:r>
      <w:r w:rsidR="00931BC8">
        <w:rPr>
          <w:rFonts w:ascii="Garamond" w:hAnsi="Garamond"/>
          <w:sz w:val="24"/>
          <w:szCs w:val="24"/>
          <w:lang w:val="sq-AL"/>
        </w:rPr>
        <w:t>l</w:t>
      </w:r>
      <w:r w:rsidRPr="003D1379">
        <w:rPr>
          <w:rFonts w:ascii="Garamond" w:hAnsi="Garamond"/>
          <w:sz w:val="24"/>
          <w:szCs w:val="24"/>
          <w:lang w:val="sq-AL"/>
        </w:rPr>
        <w:t xml:space="preserve">icencuari ndryshon statusin e tij ligjor ose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aksioneri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 kryesor/ortaku që kontrollon interesat e të </w:t>
      </w:r>
      <w:r w:rsidR="00931BC8">
        <w:rPr>
          <w:rFonts w:ascii="Garamond" w:hAnsi="Garamond"/>
          <w:sz w:val="24"/>
          <w:szCs w:val="24"/>
          <w:lang w:val="sq-AL"/>
        </w:rPr>
        <w:t>l</w:t>
      </w:r>
      <w:r w:rsidRPr="003D1379">
        <w:rPr>
          <w:rFonts w:ascii="Garamond" w:hAnsi="Garamond"/>
          <w:sz w:val="24"/>
          <w:szCs w:val="24"/>
          <w:lang w:val="sq-AL"/>
        </w:rPr>
        <w:t xml:space="preserve">icencuarit ndryshohet pa autorizim nga ERE, </w:t>
      </w:r>
      <w:r w:rsidR="00931BC8">
        <w:rPr>
          <w:rFonts w:ascii="Garamond" w:hAnsi="Garamond"/>
          <w:sz w:val="24"/>
          <w:szCs w:val="24"/>
          <w:lang w:val="sq-AL"/>
        </w:rPr>
        <w:t>l</w:t>
      </w:r>
      <w:r w:rsidRPr="003D1379">
        <w:rPr>
          <w:rFonts w:ascii="Garamond" w:hAnsi="Garamond"/>
          <w:sz w:val="24"/>
          <w:szCs w:val="24"/>
          <w:lang w:val="sq-AL"/>
        </w:rPr>
        <w:t xml:space="preserve">icenca bëhet e pavlefshme dhe anulohet dhe pasuesi i të </w:t>
      </w:r>
      <w:r w:rsidR="00931BC8">
        <w:rPr>
          <w:rFonts w:ascii="Garamond" w:hAnsi="Garamond"/>
          <w:sz w:val="24"/>
          <w:szCs w:val="24"/>
          <w:lang w:val="sq-AL"/>
        </w:rPr>
        <w:t>l</w:t>
      </w:r>
      <w:r w:rsidRPr="003D1379">
        <w:rPr>
          <w:rFonts w:ascii="Garamond" w:hAnsi="Garamond"/>
          <w:sz w:val="24"/>
          <w:szCs w:val="24"/>
          <w:lang w:val="sq-AL"/>
        </w:rPr>
        <w:t xml:space="preserve">icencuarit do të aplikojë për një </w:t>
      </w:r>
      <w:r w:rsidR="00931BC8">
        <w:rPr>
          <w:rFonts w:ascii="Garamond" w:hAnsi="Garamond"/>
          <w:sz w:val="24"/>
          <w:szCs w:val="24"/>
          <w:lang w:val="sq-AL"/>
        </w:rPr>
        <w:t>l</w:t>
      </w:r>
      <w:r w:rsidRPr="003D1379">
        <w:rPr>
          <w:rFonts w:ascii="Garamond" w:hAnsi="Garamond"/>
          <w:sz w:val="24"/>
          <w:szCs w:val="24"/>
          <w:lang w:val="sq-AL"/>
        </w:rPr>
        <w:t xml:space="preserve">icencë të re sipas </w:t>
      </w:r>
      <w:r w:rsidR="00531D09">
        <w:rPr>
          <w:rFonts w:ascii="Garamond" w:hAnsi="Garamond"/>
          <w:sz w:val="24"/>
          <w:szCs w:val="24"/>
          <w:lang w:val="sq-AL"/>
        </w:rPr>
        <w:t>r</w:t>
      </w:r>
      <w:r w:rsidRPr="003D1379">
        <w:rPr>
          <w:rFonts w:ascii="Garamond" w:hAnsi="Garamond"/>
          <w:sz w:val="24"/>
          <w:szCs w:val="24"/>
          <w:lang w:val="sq-AL"/>
        </w:rPr>
        <w:t xml:space="preserve">regullores </w:t>
      </w:r>
      <w:r w:rsidR="00531D09" w:rsidRPr="003D1379">
        <w:rPr>
          <w:rFonts w:ascii="Garamond" w:hAnsi="Garamond"/>
          <w:sz w:val="24"/>
          <w:szCs w:val="24"/>
          <w:lang w:val="sq-AL"/>
        </w:rPr>
        <w:t>“</w:t>
      </w:r>
      <w:r w:rsidR="00531D09">
        <w:rPr>
          <w:rFonts w:ascii="Garamond" w:hAnsi="Garamond"/>
          <w:sz w:val="24"/>
          <w:szCs w:val="24"/>
          <w:lang w:val="sq-AL"/>
        </w:rPr>
        <w:t>P</w:t>
      </w:r>
      <w:r w:rsidRPr="003D1379">
        <w:rPr>
          <w:rFonts w:ascii="Garamond" w:hAnsi="Garamond"/>
          <w:sz w:val="24"/>
          <w:szCs w:val="24"/>
          <w:lang w:val="sq-AL"/>
        </w:rPr>
        <w:t>ër procedurat dhe afatet për dhënien, modifikimin, transferimin ose heqjen e licencave në sektorin e gazit natyror”.</w:t>
      </w:r>
    </w:p>
    <w:p w14:paraId="14ED1C93" w14:textId="788D0316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66969368"/>
      <w:r w:rsidRPr="003D1379">
        <w:rPr>
          <w:rFonts w:ascii="Garamond" w:hAnsi="Garamond"/>
          <w:sz w:val="24"/>
          <w:szCs w:val="24"/>
          <w:lang w:val="sq-AL"/>
        </w:rPr>
        <w:t>- Duke qenë se me s</w:t>
      </w:r>
      <w:r w:rsidR="00931BC8">
        <w:rPr>
          <w:rFonts w:ascii="Garamond" w:hAnsi="Garamond"/>
          <w:sz w:val="24"/>
          <w:szCs w:val="24"/>
          <w:lang w:val="sq-AL"/>
        </w:rPr>
        <w:t xml:space="preserve">hkresën nr. 294 </w:t>
      </w:r>
      <w:proofErr w:type="spellStart"/>
      <w:r w:rsidR="00931BC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1BC8">
        <w:rPr>
          <w:rFonts w:ascii="Garamond" w:hAnsi="Garamond"/>
          <w:sz w:val="24"/>
          <w:szCs w:val="24"/>
          <w:lang w:val="sq-AL"/>
        </w:rPr>
        <w:t>., datë 10.</w:t>
      </w:r>
      <w:r w:rsidRPr="003D1379">
        <w:rPr>
          <w:rFonts w:ascii="Garamond" w:hAnsi="Garamond"/>
          <w:sz w:val="24"/>
          <w:szCs w:val="24"/>
          <w:lang w:val="sq-AL"/>
        </w:rPr>
        <w:t xml:space="preserve">2.2021, është paraqitur vetëm kërkesa e shoqërisë për marrjen e autorizimit të ERE-s për ndryshimin e ortakut të vetëm të saj dhe arsyet për këtë ndryshim, pa u shoqëruar me dokumentacion, dhe duke qenë se në rastin e </w:t>
      </w:r>
      <w:r w:rsidR="00474992">
        <w:rPr>
          <w:rFonts w:ascii="Garamond" w:hAnsi="Garamond"/>
          <w:sz w:val="24"/>
          <w:szCs w:val="24"/>
          <w:lang w:val="sq-AL"/>
        </w:rPr>
        <w:t>a</w:t>
      </w:r>
      <w:r w:rsidRPr="003D1379">
        <w:rPr>
          <w:rFonts w:ascii="Garamond" w:hAnsi="Garamond"/>
          <w:sz w:val="24"/>
          <w:szCs w:val="24"/>
          <w:lang w:val="sq-AL"/>
        </w:rPr>
        <w:t>utorizimeve</w:t>
      </w:r>
      <w:r w:rsidR="00474992">
        <w:rPr>
          <w:rFonts w:ascii="Garamond" w:hAnsi="Garamond"/>
          <w:sz w:val="24"/>
          <w:szCs w:val="24"/>
          <w:lang w:val="sq-AL"/>
        </w:rPr>
        <w:t>,</w:t>
      </w:r>
      <w:r w:rsidRPr="003D1379">
        <w:rPr>
          <w:rFonts w:ascii="Garamond" w:hAnsi="Garamond"/>
          <w:sz w:val="24"/>
          <w:szCs w:val="24"/>
          <w:lang w:val="sq-AL"/>
        </w:rPr>
        <w:t xml:space="preserve"> ERE shprehet me vendim direkt u vijua me dërgimin e shk</w:t>
      </w:r>
      <w:r w:rsidR="00931BC8">
        <w:rPr>
          <w:rFonts w:ascii="Garamond" w:hAnsi="Garamond"/>
          <w:sz w:val="24"/>
          <w:szCs w:val="24"/>
          <w:lang w:val="sq-AL"/>
        </w:rPr>
        <w:t xml:space="preserve">resës nr. 294/1 </w:t>
      </w:r>
      <w:proofErr w:type="spellStart"/>
      <w:r w:rsidR="00931BC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1BC8">
        <w:rPr>
          <w:rFonts w:ascii="Garamond" w:hAnsi="Garamond"/>
          <w:sz w:val="24"/>
          <w:szCs w:val="24"/>
          <w:lang w:val="sq-AL"/>
        </w:rPr>
        <w:t>., datë 22.</w:t>
      </w:r>
      <w:r w:rsidRPr="003D1379">
        <w:rPr>
          <w:rFonts w:ascii="Garamond" w:hAnsi="Garamond"/>
          <w:sz w:val="24"/>
          <w:szCs w:val="24"/>
          <w:lang w:val="sq-AL"/>
        </w:rPr>
        <w:t xml:space="preserve">1.2021, nëpërmjet </w:t>
      </w:r>
      <w:r w:rsidR="00474992">
        <w:rPr>
          <w:rFonts w:ascii="Garamond" w:hAnsi="Garamond"/>
          <w:sz w:val="24"/>
          <w:szCs w:val="24"/>
          <w:lang w:val="sq-AL"/>
        </w:rPr>
        <w:t>s</w:t>
      </w:r>
      <w:r w:rsidRPr="003D1379">
        <w:rPr>
          <w:rFonts w:ascii="Garamond" w:hAnsi="Garamond"/>
          <w:sz w:val="24"/>
          <w:szCs w:val="24"/>
          <w:lang w:val="sq-AL"/>
        </w:rPr>
        <w:t>ë cilës ka orientuar shoqërinë mbi dokumentacionin e nevojshëm për këtë procedurë.</w:t>
      </w:r>
    </w:p>
    <w:bookmarkEnd w:id="3"/>
    <w:p w14:paraId="020D8B93" w14:textId="623049C6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>- Me shkresën e protokolluar në ERE,</w:t>
      </w:r>
      <w:r w:rsidR="00931BC8">
        <w:rPr>
          <w:rFonts w:ascii="Garamond" w:hAnsi="Garamond"/>
          <w:sz w:val="24"/>
          <w:szCs w:val="24"/>
          <w:lang w:val="sq-AL"/>
        </w:rPr>
        <w:t xml:space="preserve"> me numër 294/2 </w:t>
      </w:r>
      <w:proofErr w:type="spellStart"/>
      <w:r w:rsidR="00931BC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1BC8">
        <w:rPr>
          <w:rFonts w:ascii="Garamond" w:hAnsi="Garamond"/>
          <w:sz w:val="24"/>
          <w:szCs w:val="24"/>
          <w:lang w:val="sq-AL"/>
        </w:rPr>
        <w:t>., datë 19.</w:t>
      </w:r>
      <w:r w:rsidRPr="003D1379">
        <w:rPr>
          <w:rFonts w:ascii="Garamond" w:hAnsi="Garamond"/>
          <w:sz w:val="24"/>
          <w:szCs w:val="24"/>
          <w:lang w:val="sq-AL"/>
        </w:rPr>
        <w:t>3.2021, është paraqitur i gjithë dokumentacioni i nevojshëm për marrjen e miratimit nga ana e ERE-s për ndryshimin e ortakut të vetëm të shoqërisë “</w:t>
      </w:r>
      <w:proofErr w:type="spellStart"/>
      <w:r w:rsidR="003D1379" w:rsidRPr="003D1379">
        <w:rPr>
          <w:rFonts w:ascii="Garamond" w:hAnsi="Garamond"/>
          <w:sz w:val="24"/>
          <w:szCs w:val="24"/>
          <w:lang w:val="sq-AL"/>
        </w:rPr>
        <w:t>Balkgaz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>.</w:t>
      </w:r>
    </w:p>
    <w:p w14:paraId="6D33BABB" w14:textId="19D6D69E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3D1379" w:rsidRPr="003D1379">
        <w:rPr>
          <w:rFonts w:ascii="Garamond" w:hAnsi="Garamond"/>
          <w:sz w:val="24"/>
          <w:szCs w:val="24"/>
          <w:lang w:val="sq-AL"/>
        </w:rPr>
        <w:t>Balkgaz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>., ka shlyer të gjitha pagesat rregullatore ndaj ERE-s.</w:t>
      </w:r>
    </w:p>
    <w:p w14:paraId="0AF8B4F6" w14:textId="0E94CF24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931BC8" w:rsidRPr="003D1379">
        <w:rPr>
          <w:rFonts w:ascii="Garamond" w:hAnsi="Garamond"/>
          <w:sz w:val="24"/>
          <w:szCs w:val="24"/>
          <w:lang w:val="sq-AL"/>
        </w:rPr>
        <w:t xml:space="preserve">Bordi </w:t>
      </w:r>
      <w:r w:rsidRPr="003D1379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51A6AF0" w14:textId="77777777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A91DC4" w14:textId="4E4B7934" w:rsidR="00702654" w:rsidRPr="003D1379" w:rsidRDefault="00702654" w:rsidP="007026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>VENDOSI:</w:t>
      </w:r>
    </w:p>
    <w:p w14:paraId="75E7D18D" w14:textId="77777777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62B615" w14:textId="7AD8A748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>1. Dhënien e autorizimit nga ana e ERE-s për ndryshimin e ortakut të vetëm të shoqërisë “</w:t>
      </w:r>
      <w:proofErr w:type="spellStart"/>
      <w:r w:rsidR="003D1379" w:rsidRPr="003D1379">
        <w:rPr>
          <w:rFonts w:ascii="Garamond" w:hAnsi="Garamond"/>
          <w:sz w:val="24"/>
          <w:szCs w:val="24"/>
          <w:lang w:val="sq-AL"/>
        </w:rPr>
        <w:t>Balkgaz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., nga shoqëria </w:t>
      </w:r>
      <w:r w:rsidR="003D1379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3D1379" w:rsidRPr="003D1379">
        <w:rPr>
          <w:rFonts w:ascii="Garamond" w:hAnsi="Garamond"/>
          <w:sz w:val="24"/>
          <w:szCs w:val="24"/>
          <w:lang w:val="sq-AL"/>
        </w:rPr>
        <w:t>Hgen</w:t>
      </w:r>
      <w:proofErr w:type="spellEnd"/>
      <w:r w:rsidR="003D1379" w:rsidRPr="003D13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1379" w:rsidRPr="003D1379">
        <w:rPr>
          <w:rFonts w:ascii="Garamond" w:hAnsi="Garamond"/>
          <w:sz w:val="24"/>
          <w:szCs w:val="24"/>
          <w:lang w:val="sq-AL"/>
        </w:rPr>
        <w:t>Enerji</w:t>
      </w:r>
      <w:proofErr w:type="spellEnd"/>
      <w:r w:rsidR="003D1379" w:rsidRPr="003D13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1379" w:rsidRPr="003D1379">
        <w:rPr>
          <w:rFonts w:ascii="Garamond" w:hAnsi="Garamond"/>
          <w:sz w:val="24"/>
          <w:szCs w:val="24"/>
          <w:lang w:val="sq-AL"/>
        </w:rPr>
        <w:t>Limited</w:t>
      </w:r>
      <w:proofErr w:type="spellEnd"/>
      <w:r w:rsidR="003D1379" w:rsidRPr="003D13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1379" w:rsidRPr="003D1379">
        <w:rPr>
          <w:rFonts w:ascii="Garamond" w:hAnsi="Garamond"/>
          <w:sz w:val="24"/>
          <w:szCs w:val="24"/>
          <w:lang w:val="sq-AL"/>
        </w:rPr>
        <w:t>Şirketi</w:t>
      </w:r>
      <w:proofErr w:type="spellEnd"/>
      <w:r w:rsidR="003D1379">
        <w:rPr>
          <w:rFonts w:ascii="Garamond" w:hAnsi="Garamond"/>
          <w:sz w:val="24"/>
          <w:szCs w:val="24"/>
          <w:lang w:val="sq-AL"/>
        </w:rPr>
        <w:t>”, te</w:t>
      </w:r>
      <w:r w:rsidRPr="003D1379">
        <w:rPr>
          <w:rFonts w:ascii="Garamond" w:hAnsi="Garamond"/>
          <w:sz w:val="24"/>
          <w:szCs w:val="24"/>
          <w:lang w:val="sq-AL"/>
        </w:rPr>
        <w:t xml:space="preserve"> z.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Laid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Saath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Wadie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D1379">
        <w:rPr>
          <w:rFonts w:ascii="Garamond" w:hAnsi="Garamond"/>
          <w:sz w:val="24"/>
          <w:szCs w:val="24"/>
          <w:lang w:val="sq-AL"/>
        </w:rPr>
        <w:t>Habboush</w:t>
      </w:r>
      <w:proofErr w:type="spellEnd"/>
      <w:r w:rsidRPr="003D1379">
        <w:rPr>
          <w:rFonts w:ascii="Garamond" w:hAnsi="Garamond"/>
          <w:sz w:val="24"/>
          <w:szCs w:val="24"/>
          <w:lang w:val="sq-AL"/>
        </w:rPr>
        <w:t>.</w:t>
      </w:r>
    </w:p>
    <w:p w14:paraId="0F837439" w14:textId="1D3D7F83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>2. Drejtoria e Licencimit, Autorizimeve dhe Mbikëqyrjes të njoftoj</w:t>
      </w:r>
      <w:r w:rsidR="003D1379" w:rsidRPr="003D1379">
        <w:rPr>
          <w:rFonts w:ascii="Garamond" w:hAnsi="Garamond"/>
          <w:sz w:val="24"/>
          <w:szCs w:val="24"/>
          <w:lang w:val="sq-AL"/>
        </w:rPr>
        <w:t>ë</w:t>
      </w:r>
      <w:r w:rsidRPr="003D1379">
        <w:rPr>
          <w:rFonts w:ascii="Garamond" w:hAnsi="Garamond"/>
          <w:sz w:val="24"/>
          <w:szCs w:val="24"/>
          <w:lang w:val="sq-AL"/>
        </w:rPr>
        <w:t xml:space="preserve"> palët e interesit për vendimin e </w:t>
      </w:r>
      <w:r w:rsidR="00931BC8" w:rsidRPr="003D1379">
        <w:rPr>
          <w:rFonts w:ascii="Garamond" w:hAnsi="Garamond"/>
          <w:sz w:val="24"/>
          <w:szCs w:val="24"/>
          <w:lang w:val="sq-AL"/>
        </w:rPr>
        <w:t xml:space="preserve">Bordit </w:t>
      </w:r>
      <w:r w:rsidRPr="003D1379">
        <w:rPr>
          <w:rFonts w:ascii="Garamond" w:hAnsi="Garamond"/>
          <w:sz w:val="24"/>
          <w:szCs w:val="24"/>
          <w:lang w:val="sq-AL"/>
        </w:rPr>
        <w:t>të ERE-s.</w:t>
      </w:r>
    </w:p>
    <w:p w14:paraId="224244E3" w14:textId="77777777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C858091" w14:textId="77777777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 në ERE brenda 7 ditëve kalendarike, si dhe mund të bëhet ankim në Gjykatën Administrative Tiranë, brenda 45 ditëve kalendarike nga dita e publikimit në Fletoren Zyrtare.</w:t>
      </w:r>
    </w:p>
    <w:p w14:paraId="65B2B973" w14:textId="38CC5961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>Ky vendim botohet në Fl</w:t>
      </w:r>
      <w:bookmarkStart w:id="4" w:name="_GoBack"/>
      <w:bookmarkEnd w:id="4"/>
      <w:r w:rsidRPr="003D1379">
        <w:rPr>
          <w:rFonts w:ascii="Garamond" w:hAnsi="Garamond"/>
          <w:sz w:val="24"/>
          <w:szCs w:val="24"/>
          <w:lang w:val="sq-AL"/>
        </w:rPr>
        <w:t>etoren Zyrtare.</w:t>
      </w:r>
    </w:p>
    <w:p w14:paraId="5F54E609" w14:textId="77777777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A203D8" w14:textId="4F979FFC" w:rsidR="00702654" w:rsidRPr="003D1379" w:rsidRDefault="00702654" w:rsidP="007026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D1379">
        <w:rPr>
          <w:rFonts w:ascii="Garamond" w:hAnsi="Garamond"/>
          <w:sz w:val="24"/>
          <w:szCs w:val="24"/>
          <w:lang w:val="sq-AL"/>
        </w:rPr>
        <w:t>KRYETAR</w:t>
      </w:r>
    </w:p>
    <w:p w14:paraId="1097EE84" w14:textId="4A4A5F79" w:rsidR="00702654" w:rsidRPr="003D1379" w:rsidRDefault="00702654" w:rsidP="007026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D1379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3D1379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1AF983C" w14:textId="77777777" w:rsidR="00702654" w:rsidRPr="003D1379" w:rsidRDefault="00702654" w:rsidP="007026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02654" w:rsidRPr="003D1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FF7AB" w14:textId="77777777" w:rsidR="00394FCF" w:rsidRDefault="00394FCF" w:rsidP="00394FCF">
      <w:pPr>
        <w:spacing w:after="0" w:line="240" w:lineRule="auto"/>
      </w:pPr>
      <w:r>
        <w:separator/>
      </w:r>
    </w:p>
  </w:endnote>
  <w:endnote w:type="continuationSeparator" w:id="0">
    <w:p w14:paraId="164EE3FE" w14:textId="77777777" w:rsidR="00394FCF" w:rsidRDefault="00394FCF" w:rsidP="00394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47298" w14:textId="77777777" w:rsidR="00394FCF" w:rsidRDefault="00394FCF" w:rsidP="00394FCF">
      <w:pPr>
        <w:spacing w:after="0" w:line="240" w:lineRule="auto"/>
      </w:pPr>
      <w:r>
        <w:separator/>
      </w:r>
    </w:p>
  </w:footnote>
  <w:footnote w:type="continuationSeparator" w:id="0">
    <w:p w14:paraId="6C161558" w14:textId="77777777" w:rsidR="00394FCF" w:rsidRDefault="00394FCF" w:rsidP="00394F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hybridMultilevel"/>
    <w:tmpl w:val="96C809EA"/>
    <w:lvl w:ilvl="0" w:tplc="9B046B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0000017"/>
    <w:multiLevelType w:val="hybridMultilevel"/>
    <w:tmpl w:val="16BCA2E0"/>
    <w:lvl w:ilvl="0" w:tplc="E49249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12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1D0EF9"/>
    <w:rsid w:val="001E2B09"/>
    <w:rsid w:val="00280A9F"/>
    <w:rsid w:val="002D7EC6"/>
    <w:rsid w:val="00394FCF"/>
    <w:rsid w:val="003D1379"/>
    <w:rsid w:val="00474992"/>
    <w:rsid w:val="00531D09"/>
    <w:rsid w:val="0054318F"/>
    <w:rsid w:val="00702654"/>
    <w:rsid w:val="00745B45"/>
    <w:rsid w:val="00817B42"/>
    <w:rsid w:val="0085567F"/>
    <w:rsid w:val="008625A3"/>
    <w:rsid w:val="00931BC8"/>
    <w:rsid w:val="00B21B68"/>
    <w:rsid w:val="00CD5AD7"/>
    <w:rsid w:val="00E21609"/>
    <w:rsid w:val="00EB6E6D"/>
    <w:rsid w:val="00F519BC"/>
    <w:rsid w:val="00F65EC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0C2F"/>
  <w15:docId w15:val="{A9159B8E-3A23-4490-B614-C1DA6BEE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rsid w:val="0070265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7026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94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FCF"/>
  </w:style>
  <w:style w:type="paragraph" w:styleId="Footer">
    <w:name w:val="footer"/>
    <w:basedOn w:val="Normal"/>
    <w:link w:val="FooterChar"/>
    <w:uiPriority w:val="99"/>
    <w:unhideWhenUsed/>
    <w:rsid w:val="00394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2021-04-19T11:35:40Z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2021-04-18T22:00:00Z</Date_x0020_protokolli>
    <Titulli xmlns="0e656187-b300-4fb0-8bf4-3a50f872073c">Mbi kërkesën e shoqërisë "Balkgaz" sh.p.k. për marrjen e autorizimit të ERE-s për ndryshimin e ortakut të vetëm të shoqërisë </Titulli>
    <Modifikuesi xmlns="0e656187-b300-4fb0-8bf4-3a50f872073c">nevila.samarxhi</Modifikuesi>
    <Nr_x002e__x0020_prot_x0020_QBZ xmlns="0e656187-b300-4fb0-8bf4-3a50f872073c">620/2</Nr_x002e__x0020_prot_x0020_QBZ>
    <Data_x0020_e_x0020_Modifikimit xmlns="0e656187-b300-4fb0-8bf4-3a50f872073c">2021-04-19T11:54:09Z</Data_x0020_e_x0020_Modifikimit>
    <Dekretuar xmlns="0e656187-b300-4fb0-8bf4-3a50f872073c">false</Dekretuar>
    <Data xmlns="0e656187-b300-4fb0-8bf4-3a50f872073c">2021-03-29T22:00:00Z</Data>
    <Nr_x002e__x0020_protokolli_x0020_i_x0020_aktit xmlns="0e656187-b300-4fb0-8bf4-3a50f872073c">29/18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68E093C76433989C8F2C8CAC391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68E093C76433989C8F2C8CAC391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2373C-2ED8-4CB6-9667-2753934C4883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A459B9C-705F-45FD-ADE6-9A88E8AED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76DDB-B4B2-47D7-811F-1BFCA88ED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A287A4-132A-445E-AD01-17F87B14B8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AF0B0F-2FFA-4BAF-ADC3-F187CBB7F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321EF0-4ABB-4F11-82E0-C50DE05CD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"Balkgaz" sh.p.k. për marrjen e autorizimit të ERE-s për ndryshimin e ortakut të vetëm të shoqërisë</vt:lpstr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"Balkgaz" sh.p.k. për marrjen e autorizimit të ERE-s për ndryshimin e ortakut të vetëm të shoqërisë</dc:title>
  <dc:creator>Entela Suli</dc:creator>
  <cp:lastModifiedBy>Jorina Kryeziu</cp:lastModifiedBy>
  <cp:revision>14</cp:revision>
  <dcterms:created xsi:type="dcterms:W3CDTF">2021-04-19T10:49:00Z</dcterms:created>
  <dcterms:modified xsi:type="dcterms:W3CDTF">2021-04-19T13:18:00Z</dcterms:modified>
</cp:coreProperties>
</file>