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878263" w14:textId="77777777" w:rsidR="008B6933" w:rsidRPr="00923F05" w:rsidRDefault="008B6933" w:rsidP="008B69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3F05">
        <w:rPr>
          <w:rFonts w:ascii="Garamond" w:hAnsi="Garamond"/>
          <w:b/>
          <w:sz w:val="24"/>
          <w:szCs w:val="24"/>
          <w:lang w:val="sq-AL"/>
        </w:rPr>
        <w:t>VENDIM</w:t>
      </w:r>
    </w:p>
    <w:p w14:paraId="57FE8A46" w14:textId="3E357E02" w:rsidR="008B6933" w:rsidRPr="00923F05" w:rsidRDefault="001F3303" w:rsidP="008B69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3F05">
        <w:rPr>
          <w:rFonts w:ascii="Garamond" w:hAnsi="Garamond"/>
          <w:b/>
          <w:sz w:val="24"/>
          <w:szCs w:val="24"/>
          <w:lang w:val="sq-AL"/>
        </w:rPr>
        <w:t>Nr. 87, datë 30.</w:t>
      </w:r>
      <w:r w:rsidR="008B6933" w:rsidRPr="00923F05">
        <w:rPr>
          <w:rFonts w:ascii="Garamond" w:hAnsi="Garamond"/>
          <w:b/>
          <w:sz w:val="24"/>
          <w:szCs w:val="24"/>
          <w:lang w:val="sq-AL"/>
        </w:rPr>
        <w:t>3.2021</w:t>
      </w:r>
    </w:p>
    <w:p w14:paraId="5B0B7239" w14:textId="77777777" w:rsidR="008B6933" w:rsidRPr="00923F05" w:rsidRDefault="008B6933" w:rsidP="008B69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FE0EE4" w14:textId="57675442" w:rsidR="008B6933" w:rsidRPr="00923F05" w:rsidRDefault="008B6933" w:rsidP="008B69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62631094"/>
      <w:r w:rsidRPr="00923F05">
        <w:rPr>
          <w:rFonts w:ascii="Garamond" w:hAnsi="Garamond"/>
          <w:b/>
          <w:sz w:val="24"/>
          <w:szCs w:val="24"/>
          <w:lang w:val="sq-AL"/>
        </w:rPr>
        <w:t xml:space="preserve">MBI HEQJEN E LICENCËS NR. 59, SERIA </w:t>
      </w:r>
      <w:proofErr w:type="spellStart"/>
      <w:r w:rsidRPr="00923F05">
        <w:rPr>
          <w:rFonts w:ascii="Garamond" w:hAnsi="Garamond"/>
          <w:b/>
          <w:sz w:val="24"/>
          <w:szCs w:val="24"/>
          <w:lang w:val="sq-AL"/>
        </w:rPr>
        <w:t>NPM08P</w:t>
      </w:r>
      <w:proofErr w:type="spellEnd"/>
      <w:r w:rsidRPr="00923F05">
        <w:rPr>
          <w:rFonts w:ascii="Garamond" w:hAnsi="Garamond"/>
          <w:b/>
          <w:sz w:val="24"/>
          <w:szCs w:val="24"/>
          <w:lang w:val="sq-AL"/>
        </w:rPr>
        <w:t xml:space="preserve">, DHËNË SHOQËRISË </w:t>
      </w:r>
      <w:r w:rsidR="00923F05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Pr="00923F05">
        <w:rPr>
          <w:rFonts w:ascii="Garamond" w:hAnsi="Garamond"/>
          <w:b/>
          <w:sz w:val="24"/>
          <w:szCs w:val="24"/>
          <w:lang w:val="sq-AL"/>
        </w:rPr>
        <w:t>ERS</w:t>
      </w:r>
      <w:proofErr w:type="spellEnd"/>
      <w:r w:rsidRPr="00923F05">
        <w:rPr>
          <w:rFonts w:ascii="Garamond" w:hAnsi="Garamond"/>
          <w:b/>
          <w:sz w:val="24"/>
          <w:szCs w:val="24"/>
          <w:lang w:val="sq-AL"/>
        </w:rPr>
        <w:t>-08</w:t>
      </w:r>
      <w:r w:rsidR="00923F05">
        <w:rPr>
          <w:rFonts w:ascii="Garamond" w:hAnsi="Garamond"/>
          <w:b/>
          <w:sz w:val="24"/>
          <w:szCs w:val="24"/>
          <w:lang w:val="sq-AL"/>
        </w:rPr>
        <w:t>” SHPK</w:t>
      </w:r>
      <w:r w:rsidRPr="00923F05">
        <w:rPr>
          <w:rFonts w:ascii="Garamond" w:hAnsi="Garamond"/>
          <w:b/>
          <w:sz w:val="24"/>
          <w:szCs w:val="24"/>
          <w:lang w:val="sq-AL"/>
        </w:rPr>
        <w:t>, ME VENDIMIN E BORDIT TË ERE-</w:t>
      </w:r>
      <w:r w:rsidR="00923F05">
        <w:rPr>
          <w:rFonts w:ascii="Garamond" w:hAnsi="Garamond"/>
          <w:b/>
          <w:sz w:val="24"/>
          <w:szCs w:val="24"/>
          <w:lang w:val="sq-AL"/>
        </w:rPr>
        <w:t>s NR. 63, DATË 13.</w:t>
      </w:r>
      <w:r w:rsidRPr="00923F05">
        <w:rPr>
          <w:rFonts w:ascii="Garamond" w:hAnsi="Garamond"/>
          <w:b/>
          <w:sz w:val="24"/>
          <w:szCs w:val="24"/>
          <w:lang w:val="sq-AL"/>
        </w:rPr>
        <w:t>6.2008, I NDRYSHUAR</w:t>
      </w:r>
      <w:bookmarkEnd w:id="0"/>
    </w:p>
    <w:p w14:paraId="668DFE58" w14:textId="77777777" w:rsidR="008B6933" w:rsidRPr="00923F05" w:rsidRDefault="008B6933" w:rsidP="008B693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6354AD" w14:textId="7DE5289F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>Në mbështetje të nen</w:t>
      </w:r>
      <w:r w:rsidR="006862F2">
        <w:rPr>
          <w:rFonts w:ascii="Garamond" w:hAnsi="Garamond"/>
          <w:sz w:val="24"/>
          <w:szCs w:val="24"/>
          <w:lang w:val="sq-AL"/>
        </w:rPr>
        <w:t>eve</w:t>
      </w:r>
      <w:r w:rsidRPr="00923F05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_Hlk62631128"/>
      <w:r w:rsidRPr="00923F05">
        <w:rPr>
          <w:rFonts w:ascii="Garamond" w:hAnsi="Garamond"/>
          <w:sz w:val="24"/>
          <w:szCs w:val="24"/>
          <w:lang w:val="sq-AL"/>
        </w:rPr>
        <w:t xml:space="preserve">16 dhe 42, të </w:t>
      </w:r>
      <w:r w:rsidR="006862F2">
        <w:rPr>
          <w:rFonts w:ascii="Garamond" w:hAnsi="Garamond"/>
          <w:sz w:val="24"/>
          <w:szCs w:val="24"/>
          <w:lang w:val="sq-AL"/>
        </w:rPr>
        <w:t>l</w:t>
      </w:r>
      <w:r w:rsidRPr="00923F05">
        <w:rPr>
          <w:rFonts w:ascii="Garamond" w:hAnsi="Garamond"/>
          <w:sz w:val="24"/>
          <w:szCs w:val="24"/>
          <w:lang w:val="sq-AL"/>
        </w:rPr>
        <w:t xml:space="preserve">igjit nr. 43/2015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r w:rsidRPr="00923F05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>, i ndryshuar; nen</w:t>
      </w:r>
      <w:r w:rsidR="006862F2">
        <w:rPr>
          <w:rFonts w:ascii="Garamond" w:hAnsi="Garamond"/>
          <w:sz w:val="24"/>
          <w:szCs w:val="24"/>
          <w:lang w:val="sq-AL"/>
        </w:rPr>
        <w:t>eve</w:t>
      </w:r>
      <w:r w:rsidRPr="00923F05">
        <w:rPr>
          <w:rFonts w:ascii="Garamond" w:hAnsi="Garamond"/>
          <w:sz w:val="24"/>
          <w:szCs w:val="24"/>
          <w:lang w:val="sq-AL"/>
        </w:rPr>
        <w:t xml:space="preserve"> 7, 8 dhe 9, të </w:t>
      </w:r>
      <w:r w:rsidR="006862F2">
        <w:rPr>
          <w:rFonts w:ascii="Garamond" w:hAnsi="Garamond"/>
          <w:sz w:val="24"/>
          <w:szCs w:val="24"/>
          <w:lang w:val="sq-AL"/>
        </w:rPr>
        <w:t>r</w:t>
      </w:r>
      <w:r w:rsidRPr="00923F05">
        <w:rPr>
          <w:rFonts w:ascii="Garamond" w:hAnsi="Garamond"/>
          <w:sz w:val="24"/>
          <w:szCs w:val="24"/>
          <w:lang w:val="sq-AL"/>
        </w:rPr>
        <w:t xml:space="preserve">regullores </w:t>
      </w:r>
      <w:r w:rsidR="006862F2">
        <w:rPr>
          <w:rFonts w:ascii="Garamond" w:hAnsi="Garamond"/>
          <w:sz w:val="24"/>
          <w:szCs w:val="24"/>
          <w:lang w:val="sq-AL"/>
        </w:rPr>
        <w:t>“P</w:t>
      </w:r>
      <w:r w:rsidRPr="00923F05">
        <w:rPr>
          <w:rFonts w:ascii="Garamond" w:hAnsi="Garamond"/>
          <w:sz w:val="24"/>
          <w:szCs w:val="24"/>
          <w:lang w:val="sq-AL"/>
        </w:rPr>
        <w:t>ër procedurat e heqjes së licencave në sektorin e energjisë elektrike dhe të gazit natyror</w:t>
      </w:r>
      <w:r w:rsidR="006862F2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6862F2" w:rsidRPr="00923F05">
        <w:rPr>
          <w:rFonts w:ascii="Garamond" w:hAnsi="Garamond"/>
          <w:sz w:val="24"/>
          <w:szCs w:val="24"/>
          <w:lang w:val="sq-AL"/>
        </w:rPr>
        <w:t xml:space="preserve">Bordit </w:t>
      </w:r>
      <w:r w:rsidRPr="00923F05">
        <w:rPr>
          <w:rFonts w:ascii="Garamond" w:hAnsi="Garamond"/>
          <w:sz w:val="24"/>
          <w:szCs w:val="24"/>
          <w:lang w:val="sq-AL"/>
        </w:rPr>
        <w:t>të Entit Rregullator të E</w:t>
      </w:r>
      <w:r w:rsidR="006862F2">
        <w:rPr>
          <w:rFonts w:ascii="Garamond" w:hAnsi="Garamond"/>
          <w:sz w:val="24"/>
          <w:szCs w:val="24"/>
          <w:lang w:val="sq-AL"/>
        </w:rPr>
        <w:t>nergjisë (ERE) nr. 58, datë 18.</w:t>
      </w:r>
      <w:r w:rsidRPr="00923F05">
        <w:rPr>
          <w:rFonts w:ascii="Garamond" w:hAnsi="Garamond"/>
          <w:sz w:val="24"/>
          <w:szCs w:val="24"/>
          <w:lang w:val="sq-AL"/>
        </w:rPr>
        <w:t xml:space="preserve">4.2017; nenit 15, të </w:t>
      </w:r>
      <w:r w:rsidR="006862F2">
        <w:rPr>
          <w:rFonts w:ascii="Garamond" w:hAnsi="Garamond"/>
          <w:sz w:val="24"/>
          <w:szCs w:val="24"/>
          <w:lang w:val="sq-AL"/>
        </w:rPr>
        <w:t>r</w:t>
      </w:r>
      <w:r w:rsidR="006862F2" w:rsidRPr="00923F05">
        <w:rPr>
          <w:rFonts w:ascii="Garamond" w:hAnsi="Garamond"/>
          <w:sz w:val="24"/>
          <w:szCs w:val="24"/>
          <w:lang w:val="sq-AL"/>
        </w:rPr>
        <w:t xml:space="preserve">regullores </w:t>
      </w:r>
      <w:r w:rsidR="006862F2">
        <w:rPr>
          <w:rFonts w:ascii="Garamond" w:hAnsi="Garamond"/>
          <w:sz w:val="24"/>
          <w:szCs w:val="24"/>
          <w:lang w:val="sq-AL"/>
        </w:rPr>
        <w:t>“P</w:t>
      </w:r>
      <w:r w:rsidR="006862F2" w:rsidRPr="00923F05">
        <w:rPr>
          <w:rFonts w:ascii="Garamond" w:hAnsi="Garamond"/>
          <w:sz w:val="24"/>
          <w:szCs w:val="24"/>
          <w:lang w:val="sq-AL"/>
        </w:rPr>
        <w:t xml:space="preserve">ër </w:t>
      </w:r>
      <w:r w:rsidRPr="00923F05">
        <w:rPr>
          <w:rFonts w:ascii="Garamond" w:hAnsi="Garamond"/>
          <w:sz w:val="24"/>
          <w:szCs w:val="24"/>
          <w:lang w:val="sq-AL"/>
        </w:rPr>
        <w:t>organizimin, funksionimin dhe procedurat e ERE-s</w:t>
      </w:r>
      <w:r w:rsidR="006862F2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356920" w:rsidRPr="00923F05">
        <w:rPr>
          <w:rFonts w:ascii="Garamond" w:hAnsi="Garamond"/>
          <w:sz w:val="24"/>
          <w:szCs w:val="24"/>
          <w:lang w:val="sq-AL"/>
        </w:rPr>
        <w:t xml:space="preserve">Bordit </w:t>
      </w:r>
      <w:r w:rsidR="00356920">
        <w:rPr>
          <w:rFonts w:ascii="Garamond" w:hAnsi="Garamond"/>
          <w:sz w:val="24"/>
          <w:szCs w:val="24"/>
          <w:lang w:val="sq-AL"/>
        </w:rPr>
        <w:t>të ERE-s nr. 96, datë 17.</w:t>
      </w:r>
      <w:r w:rsidRPr="00923F05">
        <w:rPr>
          <w:rFonts w:ascii="Garamond" w:hAnsi="Garamond"/>
          <w:sz w:val="24"/>
          <w:szCs w:val="24"/>
          <w:lang w:val="sq-AL"/>
        </w:rPr>
        <w:t>6.2016</w:t>
      </w:r>
      <w:bookmarkEnd w:id="1"/>
      <w:r w:rsidRPr="00923F05">
        <w:rPr>
          <w:rFonts w:ascii="Garamond" w:hAnsi="Garamond"/>
          <w:sz w:val="24"/>
          <w:szCs w:val="24"/>
          <w:lang w:val="sq-AL"/>
        </w:rPr>
        <w:t xml:space="preserve">, </w:t>
      </w:r>
      <w:r w:rsidR="00356920" w:rsidRPr="00923F05">
        <w:rPr>
          <w:rFonts w:ascii="Garamond" w:hAnsi="Garamond"/>
          <w:sz w:val="24"/>
          <w:szCs w:val="24"/>
          <w:lang w:val="sq-AL"/>
        </w:rPr>
        <w:t xml:space="preserve">Bordi </w:t>
      </w:r>
      <w:r w:rsidRPr="00923F05">
        <w:rPr>
          <w:rFonts w:ascii="Garamond" w:hAnsi="Garamond"/>
          <w:sz w:val="24"/>
          <w:szCs w:val="24"/>
          <w:lang w:val="sq-AL"/>
        </w:rPr>
        <w:t>i ERE-s</w:t>
      </w:r>
      <w:r w:rsidR="00356920">
        <w:rPr>
          <w:rFonts w:ascii="Garamond" w:hAnsi="Garamond"/>
          <w:sz w:val="24"/>
          <w:szCs w:val="24"/>
          <w:lang w:val="sq-AL"/>
        </w:rPr>
        <w:t>,</w:t>
      </w:r>
      <w:r w:rsidRPr="00923F05">
        <w:rPr>
          <w:rFonts w:ascii="Garamond" w:hAnsi="Garamond"/>
          <w:sz w:val="24"/>
          <w:szCs w:val="24"/>
          <w:lang w:val="sq-AL"/>
        </w:rPr>
        <w:t xml:space="preserve"> </w:t>
      </w:r>
      <w:r w:rsidR="00BC327E">
        <w:rPr>
          <w:rFonts w:ascii="Garamond" w:hAnsi="Garamond"/>
          <w:sz w:val="24"/>
          <w:szCs w:val="24"/>
          <w:lang w:val="sq-AL"/>
        </w:rPr>
        <w:t>në mbledhjen e tij të datës 30.</w:t>
      </w:r>
      <w:r w:rsidRPr="00923F05">
        <w:rPr>
          <w:rFonts w:ascii="Garamond" w:hAnsi="Garamond"/>
          <w:sz w:val="24"/>
          <w:szCs w:val="24"/>
          <w:lang w:val="sq-AL"/>
        </w:rPr>
        <w:t>3.2021, mbasi shqyrtoi rela</w:t>
      </w:r>
      <w:r w:rsidR="00BC327E">
        <w:rPr>
          <w:rFonts w:ascii="Garamond" w:hAnsi="Garamond"/>
          <w:sz w:val="24"/>
          <w:szCs w:val="24"/>
          <w:lang w:val="sq-AL"/>
        </w:rPr>
        <w:t xml:space="preserve">cionin nr. 39/4 </w:t>
      </w:r>
      <w:proofErr w:type="spellStart"/>
      <w:r w:rsidR="00BC327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C327E">
        <w:rPr>
          <w:rFonts w:ascii="Garamond" w:hAnsi="Garamond"/>
          <w:sz w:val="24"/>
          <w:szCs w:val="24"/>
          <w:lang w:val="sq-AL"/>
        </w:rPr>
        <w:t>., datë 24.</w:t>
      </w:r>
      <w:r w:rsidRPr="00923F05">
        <w:rPr>
          <w:rFonts w:ascii="Garamond" w:hAnsi="Garamond"/>
          <w:sz w:val="24"/>
          <w:szCs w:val="24"/>
          <w:lang w:val="sq-AL"/>
        </w:rPr>
        <w:t xml:space="preserve">3.2021 të Drejtorisë së Licencimit, Autorizimeve dhe Mbikëqyrjes, </w:t>
      </w:r>
    </w:p>
    <w:p w14:paraId="2DB46177" w14:textId="4C7E99E4" w:rsidR="008B6933" w:rsidRPr="00923F05" w:rsidRDefault="00BC327E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8B6933" w:rsidRPr="00923F05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C0BEC5E" w14:textId="0316A5F1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Hlk64282896"/>
      <w:r w:rsidRPr="00923F05">
        <w:rPr>
          <w:rFonts w:ascii="Garamond" w:hAnsi="Garamond"/>
          <w:sz w:val="24"/>
          <w:szCs w:val="24"/>
          <w:lang w:val="sq-AL"/>
        </w:rPr>
        <w:t>- Bordi i ERE</w:t>
      </w:r>
      <w:r w:rsidR="00923F05">
        <w:rPr>
          <w:rFonts w:ascii="Garamond" w:hAnsi="Garamond"/>
          <w:sz w:val="24"/>
          <w:szCs w:val="24"/>
          <w:lang w:val="sq-AL"/>
        </w:rPr>
        <w:t>-s, me vendimin nr. 33, datë 4.</w:t>
      </w:r>
      <w:r w:rsidRPr="00923F05">
        <w:rPr>
          <w:rFonts w:ascii="Garamond" w:hAnsi="Garamond"/>
          <w:sz w:val="24"/>
          <w:szCs w:val="24"/>
          <w:lang w:val="sq-AL"/>
        </w:rPr>
        <w:t>2.2021, vendosi:</w:t>
      </w:r>
    </w:p>
    <w:p w14:paraId="3D01D8B8" w14:textId="2FE29C97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>1</w:t>
      </w:r>
      <w:r w:rsidR="00BC327E">
        <w:rPr>
          <w:rFonts w:ascii="Garamond" w:hAnsi="Garamond"/>
          <w:sz w:val="24"/>
          <w:szCs w:val="24"/>
          <w:lang w:val="sq-AL"/>
        </w:rPr>
        <w:t>.</w:t>
      </w:r>
      <w:r w:rsidRPr="00923F05">
        <w:rPr>
          <w:rFonts w:ascii="Garamond" w:hAnsi="Garamond"/>
          <w:sz w:val="24"/>
          <w:szCs w:val="24"/>
          <w:lang w:val="sq-AL"/>
        </w:rPr>
        <w:t xml:space="preserve"> Mospranimin e kërkesës së shoqërisë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ERS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>-08</w:t>
      </w:r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>., për zgjatjen e afatit të plotësimit të kushteve të vendimit të licencim</w:t>
      </w:r>
      <w:r w:rsidR="00923F05">
        <w:rPr>
          <w:rFonts w:ascii="Garamond" w:hAnsi="Garamond"/>
          <w:sz w:val="24"/>
          <w:szCs w:val="24"/>
          <w:lang w:val="sq-AL"/>
        </w:rPr>
        <w:t>it nr. 63, datë 13.</w:t>
      </w:r>
      <w:r w:rsidRPr="00923F05">
        <w:rPr>
          <w:rFonts w:ascii="Garamond" w:hAnsi="Garamond"/>
          <w:sz w:val="24"/>
          <w:szCs w:val="24"/>
          <w:lang w:val="sq-AL"/>
        </w:rPr>
        <w:t xml:space="preserve">6.2008, i ndryshuar. </w:t>
      </w:r>
    </w:p>
    <w:p w14:paraId="0AE3E895" w14:textId="6CD4644A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 xml:space="preserve">2. Fillimin e procedurës për heqjen e licencës së shoqërisë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ERS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>-08</w:t>
      </w:r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 xml:space="preserve">., nr. 59, seria 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NPM08P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 xml:space="preserve">. </w:t>
      </w:r>
    </w:p>
    <w:p w14:paraId="645E5885" w14:textId="60520094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 xml:space="preserve">3. Shoqëria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ERS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>-08</w:t>
      </w:r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>. ka të drejtën për t’u përgjigjur me shkrim brenda 30 ditëve nga data e marrjes së njoftimit për fillimin e procedurave për heqjen e licencës.</w:t>
      </w:r>
    </w:p>
    <w:bookmarkEnd w:id="2"/>
    <w:p w14:paraId="7306B58F" w14:textId="79885FB1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 xml:space="preserve">- Shoqëria është njoftuar për këtë vendimmarrje të </w:t>
      </w:r>
      <w:r w:rsidR="00BC327E" w:rsidRPr="00923F05">
        <w:rPr>
          <w:rFonts w:ascii="Garamond" w:hAnsi="Garamond"/>
          <w:sz w:val="24"/>
          <w:szCs w:val="24"/>
          <w:lang w:val="sq-AL"/>
        </w:rPr>
        <w:t xml:space="preserve">Bordit </w:t>
      </w:r>
      <w:r w:rsidRPr="00923F05">
        <w:rPr>
          <w:rFonts w:ascii="Garamond" w:hAnsi="Garamond"/>
          <w:sz w:val="24"/>
          <w:szCs w:val="24"/>
          <w:lang w:val="sq-AL"/>
        </w:rPr>
        <w:t xml:space="preserve">nëpërmjet shkresës </w:t>
      </w:r>
      <w:bookmarkStart w:id="3" w:name="_Hlk64283040"/>
      <w:r w:rsidR="00BC327E">
        <w:rPr>
          <w:rFonts w:ascii="Garamond" w:hAnsi="Garamond"/>
          <w:sz w:val="24"/>
          <w:szCs w:val="24"/>
          <w:lang w:val="sq-AL"/>
        </w:rPr>
        <w:t>nr. 306, datë 11.</w:t>
      </w:r>
      <w:r w:rsidRPr="00923F05">
        <w:rPr>
          <w:rFonts w:ascii="Garamond" w:hAnsi="Garamond"/>
          <w:sz w:val="24"/>
          <w:szCs w:val="24"/>
          <w:lang w:val="sq-AL"/>
        </w:rPr>
        <w:t>2.2021, përmes së cilës është informuar se ka 30 ditë kohë për të paraqitur argumentet e saj të mundshme me shkrim nga marrja e kësaj shkrese</w:t>
      </w:r>
      <w:bookmarkEnd w:id="3"/>
      <w:r w:rsidRPr="00923F05">
        <w:rPr>
          <w:rFonts w:ascii="Garamond" w:hAnsi="Garamond"/>
          <w:sz w:val="24"/>
          <w:szCs w:val="24"/>
          <w:lang w:val="sq-AL"/>
        </w:rPr>
        <w:t xml:space="preserve">. </w:t>
      </w:r>
    </w:p>
    <w:p w14:paraId="637029C1" w14:textId="10DC5233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>- Nuk rezulton që shkresa e dërguar të jetë kthyer mbrapsht nga posta, ndaj konsiderohet se shoqëria ka marrë dijeni për vendimma</w:t>
      </w:r>
      <w:r w:rsidR="00923F05">
        <w:rPr>
          <w:rFonts w:ascii="Garamond" w:hAnsi="Garamond"/>
          <w:sz w:val="24"/>
          <w:szCs w:val="24"/>
          <w:lang w:val="sq-AL"/>
        </w:rPr>
        <w:t>r</w:t>
      </w:r>
      <w:r w:rsidRPr="00923F05">
        <w:rPr>
          <w:rFonts w:ascii="Garamond" w:hAnsi="Garamond"/>
          <w:sz w:val="24"/>
          <w:szCs w:val="24"/>
          <w:lang w:val="sq-AL"/>
        </w:rPr>
        <w:t xml:space="preserve">rjen e </w:t>
      </w:r>
      <w:r w:rsidR="00923F05" w:rsidRPr="00923F05">
        <w:rPr>
          <w:rFonts w:ascii="Garamond" w:hAnsi="Garamond"/>
          <w:sz w:val="24"/>
          <w:szCs w:val="24"/>
          <w:lang w:val="sq-AL"/>
        </w:rPr>
        <w:t xml:space="preserve">Bordit </w:t>
      </w:r>
      <w:r w:rsidRPr="00923F05">
        <w:rPr>
          <w:rFonts w:ascii="Garamond" w:hAnsi="Garamond"/>
          <w:sz w:val="24"/>
          <w:szCs w:val="24"/>
          <w:lang w:val="sq-AL"/>
        </w:rPr>
        <w:t xml:space="preserve">të ERE-s.  </w:t>
      </w:r>
    </w:p>
    <w:p w14:paraId="60FEC639" w14:textId="4E6A4835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 xml:space="preserve">- Pas përfundimit të afatit të përcaktuar prej 30 ditësh nga marrja dijeni, </w:t>
      </w:r>
      <w:bookmarkStart w:id="4" w:name="_Hlk64283072"/>
      <w:r w:rsidRPr="00923F05">
        <w:rPr>
          <w:rFonts w:ascii="Garamond" w:hAnsi="Garamond"/>
          <w:sz w:val="24"/>
          <w:szCs w:val="24"/>
          <w:lang w:val="sq-AL"/>
        </w:rPr>
        <w:t xml:space="preserve">shoqëria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ERS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>-08</w:t>
      </w:r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>., nuk ka depozituar në ERE as informacion dhe as dokumentacion</w:t>
      </w:r>
      <w:bookmarkEnd w:id="4"/>
      <w:r w:rsidRPr="00923F05">
        <w:rPr>
          <w:rFonts w:ascii="Garamond" w:hAnsi="Garamond"/>
          <w:sz w:val="24"/>
          <w:szCs w:val="24"/>
          <w:lang w:val="sq-AL"/>
        </w:rPr>
        <w:t xml:space="preserve"> dhe nuk ka marrë masa për të shmangur shkakun ligjor që çoi ERE-n në fillimin e procedurës për heqjen e licencës.</w:t>
      </w:r>
      <w:bookmarkStart w:id="5" w:name="_Hlk63160382"/>
    </w:p>
    <w:p w14:paraId="1E297AA8" w14:textId="3DDE160B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 xml:space="preserve">- Në nenin 9, germa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r w:rsidRPr="00923F05">
        <w:rPr>
          <w:rFonts w:ascii="Garamond" w:hAnsi="Garamond"/>
          <w:sz w:val="24"/>
          <w:szCs w:val="24"/>
          <w:lang w:val="sq-AL"/>
        </w:rPr>
        <w:t>c</w:t>
      </w:r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, të </w:t>
      </w:r>
      <w:r w:rsidR="00BC327E">
        <w:rPr>
          <w:rFonts w:ascii="Garamond" w:hAnsi="Garamond"/>
          <w:sz w:val="24"/>
          <w:szCs w:val="24"/>
          <w:lang w:val="sq-AL"/>
        </w:rPr>
        <w:t>r</w:t>
      </w:r>
      <w:r w:rsidRPr="00923F05">
        <w:rPr>
          <w:rFonts w:ascii="Garamond" w:hAnsi="Garamond"/>
          <w:sz w:val="24"/>
          <w:szCs w:val="24"/>
          <w:lang w:val="sq-AL"/>
        </w:rPr>
        <w:t xml:space="preserve">regullores </w:t>
      </w:r>
      <w:r w:rsidR="00BC327E">
        <w:rPr>
          <w:rFonts w:ascii="Garamond" w:hAnsi="Garamond"/>
          <w:sz w:val="24"/>
          <w:szCs w:val="24"/>
          <w:lang w:val="sq-AL"/>
        </w:rPr>
        <w:t>“P</w:t>
      </w:r>
      <w:r w:rsidRPr="00923F05">
        <w:rPr>
          <w:rFonts w:ascii="Garamond" w:hAnsi="Garamond"/>
          <w:sz w:val="24"/>
          <w:szCs w:val="24"/>
          <w:lang w:val="sq-AL"/>
        </w:rPr>
        <w:t>ër procedurat e heqjes së licencave në sektorin e energjisë elektrike dhe të gazit natyror</w:t>
      </w:r>
      <w:r w:rsidR="00BC327E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BC327E" w:rsidRPr="00923F05">
        <w:rPr>
          <w:rFonts w:ascii="Garamond" w:hAnsi="Garamond"/>
          <w:sz w:val="24"/>
          <w:szCs w:val="24"/>
          <w:lang w:val="sq-AL"/>
        </w:rPr>
        <w:t>B</w:t>
      </w:r>
      <w:r w:rsidR="00BC327E">
        <w:rPr>
          <w:rFonts w:ascii="Garamond" w:hAnsi="Garamond"/>
          <w:sz w:val="24"/>
          <w:szCs w:val="24"/>
          <w:lang w:val="sq-AL"/>
        </w:rPr>
        <w:t xml:space="preserve">ordit </w:t>
      </w:r>
      <w:r w:rsidR="00923F05">
        <w:rPr>
          <w:rFonts w:ascii="Garamond" w:hAnsi="Garamond"/>
          <w:sz w:val="24"/>
          <w:szCs w:val="24"/>
          <w:lang w:val="sq-AL"/>
        </w:rPr>
        <w:t>të ERE-s nr. 58, datë 18.</w:t>
      </w:r>
      <w:r w:rsidRPr="00923F05">
        <w:rPr>
          <w:rFonts w:ascii="Garamond" w:hAnsi="Garamond"/>
          <w:sz w:val="24"/>
          <w:szCs w:val="24"/>
          <w:lang w:val="sq-AL"/>
        </w:rPr>
        <w:t>4.2017, parashikohet se:</w:t>
      </w:r>
    </w:p>
    <w:p w14:paraId="38533C2C" w14:textId="7AFCC8BB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>Me marrjen e informacionit të detajuar me të dhënat sipas nen</w:t>
      </w:r>
      <w:r w:rsidR="00AE2A9B">
        <w:rPr>
          <w:rFonts w:ascii="Garamond" w:hAnsi="Garamond"/>
          <w:sz w:val="24"/>
          <w:szCs w:val="24"/>
          <w:lang w:val="sq-AL"/>
        </w:rPr>
        <w:t>eve</w:t>
      </w:r>
      <w:r w:rsidRPr="00923F05">
        <w:rPr>
          <w:rFonts w:ascii="Garamond" w:hAnsi="Garamond"/>
          <w:sz w:val="24"/>
          <w:szCs w:val="24"/>
          <w:lang w:val="sq-AL"/>
        </w:rPr>
        <w:t xml:space="preserve"> 7 dhe 8, të kësaj rregulloreje, Bordi do të vendosë</w:t>
      </w:r>
      <w:r w:rsidR="00AE2A9B">
        <w:rPr>
          <w:rFonts w:ascii="Garamond" w:hAnsi="Garamond"/>
          <w:sz w:val="24"/>
          <w:szCs w:val="24"/>
          <w:lang w:val="sq-AL"/>
        </w:rPr>
        <w:t>,</w:t>
      </w:r>
      <w:r w:rsidRPr="00923F05">
        <w:rPr>
          <w:rFonts w:ascii="Garamond" w:hAnsi="Garamond"/>
          <w:sz w:val="24"/>
          <w:szCs w:val="24"/>
          <w:lang w:val="sq-AL"/>
        </w:rPr>
        <w:t xml:space="preserve"> për: </w:t>
      </w:r>
    </w:p>
    <w:p w14:paraId="6C384637" w14:textId="3E8AC488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 xml:space="preserve">c) të hequr licencën subjekt i kushteve të përcaktuara në pikat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r w:rsidRPr="00923F05">
        <w:rPr>
          <w:rFonts w:ascii="Garamond" w:hAnsi="Garamond"/>
          <w:sz w:val="24"/>
          <w:szCs w:val="24"/>
          <w:lang w:val="sq-AL"/>
        </w:rPr>
        <w:t>a</w:t>
      </w:r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,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r w:rsidRPr="00923F05">
        <w:rPr>
          <w:rFonts w:ascii="Garamond" w:hAnsi="Garamond"/>
          <w:sz w:val="24"/>
          <w:szCs w:val="24"/>
          <w:lang w:val="sq-AL"/>
        </w:rPr>
        <w:t>b</w:t>
      </w:r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,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r w:rsidRPr="00923F05">
        <w:rPr>
          <w:rFonts w:ascii="Garamond" w:hAnsi="Garamond"/>
          <w:sz w:val="24"/>
          <w:szCs w:val="24"/>
          <w:lang w:val="sq-AL"/>
        </w:rPr>
        <w:t>c</w:t>
      </w:r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,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r w:rsidRPr="00923F05">
        <w:rPr>
          <w:rFonts w:ascii="Garamond" w:hAnsi="Garamond"/>
          <w:sz w:val="24"/>
          <w:szCs w:val="24"/>
          <w:lang w:val="sq-AL"/>
        </w:rPr>
        <w:t>ç</w:t>
      </w:r>
      <w:r w:rsidR="00923F05">
        <w:rPr>
          <w:rFonts w:ascii="Garamond" w:hAnsi="Garamond"/>
          <w:sz w:val="24"/>
          <w:szCs w:val="24"/>
          <w:lang w:val="sq-AL"/>
        </w:rPr>
        <w:t>” dhe/</w:t>
      </w:r>
      <w:r w:rsidRPr="00923F05">
        <w:rPr>
          <w:rFonts w:ascii="Garamond" w:hAnsi="Garamond"/>
          <w:sz w:val="24"/>
          <w:szCs w:val="24"/>
          <w:lang w:val="sq-AL"/>
        </w:rPr>
        <w:t xml:space="preserve">ose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r w:rsidRPr="00923F05">
        <w:rPr>
          <w:rFonts w:ascii="Garamond" w:hAnsi="Garamond"/>
          <w:sz w:val="24"/>
          <w:szCs w:val="24"/>
          <w:lang w:val="sq-AL"/>
        </w:rPr>
        <w:t>d</w:t>
      </w:r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, të nenit 5, të kësaj rregulloreje në bazë të propozimit të paraqitur në raport, në përputhje me nenin 8, të kësaj rregulloreje. </w:t>
      </w:r>
      <w:bookmarkStart w:id="6" w:name="_Hlk63159288"/>
      <w:bookmarkEnd w:id="5"/>
    </w:p>
    <w:bookmarkEnd w:id="6"/>
    <w:p w14:paraId="51DD3272" w14:textId="1E34A955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 xml:space="preserve">- Me heqjen e kësaj licence, shoqëria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ERS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>-08</w:t>
      </w:r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 xml:space="preserve">., nuk mban më statusin e të licencuarit nga ERE, licenca bëhet e pavlefshme dhe ajo nuk mund të ushtrojë më veprimtarinë për të cilën ishte licencuar. </w:t>
      </w:r>
    </w:p>
    <w:p w14:paraId="49E9BA11" w14:textId="25A3FC8F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923F05" w:rsidRPr="00923F05">
        <w:rPr>
          <w:rFonts w:ascii="Garamond" w:hAnsi="Garamond"/>
          <w:sz w:val="24"/>
          <w:szCs w:val="24"/>
          <w:lang w:val="sq-AL"/>
        </w:rPr>
        <w:t xml:space="preserve">Bordi </w:t>
      </w:r>
      <w:r w:rsidRPr="00923F05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6FC28B07" w14:textId="77777777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8141E4" w14:textId="55848C10" w:rsidR="008B6933" w:rsidRPr="00923F05" w:rsidRDefault="008B6933" w:rsidP="008B693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>VENDOSI:</w:t>
      </w:r>
    </w:p>
    <w:p w14:paraId="155C8D79" w14:textId="77777777" w:rsidR="008B6933" w:rsidRPr="00923F05" w:rsidRDefault="008B6933" w:rsidP="008B693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1C989EB" w14:textId="292D4CA6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 xml:space="preserve">1. Të heqë licencën nr. 59, seria 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NPM08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 xml:space="preserve">, dhënë shoqërisë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bookmarkStart w:id="7" w:name="_Hlk68162911"/>
      <w:proofErr w:type="spellStart"/>
      <w:r w:rsidRPr="00923F05">
        <w:rPr>
          <w:rFonts w:ascii="Garamond" w:hAnsi="Garamond"/>
          <w:sz w:val="24"/>
          <w:szCs w:val="24"/>
          <w:lang w:val="sq-AL"/>
        </w:rPr>
        <w:t>ERS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>-08</w:t>
      </w:r>
      <w:bookmarkEnd w:id="7"/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 xml:space="preserve">. me vendimin e </w:t>
      </w:r>
      <w:r w:rsidR="00002916" w:rsidRPr="00923F05">
        <w:rPr>
          <w:rFonts w:ascii="Garamond" w:hAnsi="Garamond"/>
          <w:sz w:val="24"/>
          <w:szCs w:val="24"/>
          <w:lang w:val="sq-AL"/>
        </w:rPr>
        <w:t>B</w:t>
      </w:r>
      <w:r w:rsidR="00002916">
        <w:rPr>
          <w:rFonts w:ascii="Garamond" w:hAnsi="Garamond"/>
          <w:sz w:val="24"/>
          <w:szCs w:val="24"/>
          <w:lang w:val="sq-AL"/>
        </w:rPr>
        <w:t xml:space="preserve">ordit </w:t>
      </w:r>
      <w:r w:rsidR="00923F05">
        <w:rPr>
          <w:rFonts w:ascii="Garamond" w:hAnsi="Garamond"/>
          <w:sz w:val="24"/>
          <w:szCs w:val="24"/>
          <w:lang w:val="sq-AL"/>
        </w:rPr>
        <w:t>të ERE-s nr. 63, datë 13.</w:t>
      </w:r>
      <w:r w:rsidRPr="00923F05">
        <w:rPr>
          <w:rFonts w:ascii="Garamond" w:hAnsi="Garamond"/>
          <w:sz w:val="24"/>
          <w:szCs w:val="24"/>
          <w:lang w:val="sq-AL"/>
        </w:rPr>
        <w:t>6.2008, i ndryshuar.</w:t>
      </w:r>
    </w:p>
    <w:p w14:paraId="31E39BCC" w14:textId="77777777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>2. Me hyrjen në fuqi</w:t>
      </w:r>
      <w:bookmarkStart w:id="8" w:name="_GoBack"/>
      <w:bookmarkEnd w:id="8"/>
      <w:r w:rsidRPr="00923F05">
        <w:rPr>
          <w:rFonts w:ascii="Garamond" w:hAnsi="Garamond"/>
          <w:sz w:val="24"/>
          <w:szCs w:val="24"/>
          <w:lang w:val="sq-AL"/>
        </w:rPr>
        <w:t xml:space="preserve"> të këtij vendimi, licenca e sipërcituar bëhet e pavlefshme.</w:t>
      </w:r>
    </w:p>
    <w:p w14:paraId="43B26855" w14:textId="2AFE6A73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lastRenderedPageBreak/>
        <w:t xml:space="preserve">3. Drejtoria e Licencimit, Autorizimeve dhe Mbikëqyrjes të njoftojë shoqërinë </w:t>
      </w:r>
      <w:r w:rsidR="00923F05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ERS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>-08</w:t>
      </w:r>
      <w:r w:rsidR="00923F05">
        <w:rPr>
          <w:rFonts w:ascii="Garamond" w:hAnsi="Garamond"/>
          <w:sz w:val="24"/>
          <w:szCs w:val="24"/>
          <w:lang w:val="sq-AL"/>
        </w:rPr>
        <w:t>”</w:t>
      </w:r>
      <w:r w:rsidRPr="00923F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 xml:space="preserve">., Ministrinë e Infrastrukturës dhe Energjisë dhe operatorët e rrjetit (Operatorin e Sistemit të Transmetimit 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 xml:space="preserve">. dhe Furnizuesin e Tregut të Lirë </w:t>
      </w:r>
      <w:proofErr w:type="spellStart"/>
      <w:r w:rsidRPr="00923F0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23F05">
        <w:rPr>
          <w:rFonts w:ascii="Garamond" w:hAnsi="Garamond"/>
          <w:sz w:val="24"/>
          <w:szCs w:val="24"/>
          <w:lang w:val="sq-AL"/>
        </w:rPr>
        <w:t xml:space="preserve">.), për vendimin e </w:t>
      </w:r>
      <w:r w:rsidR="00923F05" w:rsidRPr="00923F05">
        <w:rPr>
          <w:rFonts w:ascii="Garamond" w:hAnsi="Garamond"/>
          <w:sz w:val="24"/>
          <w:szCs w:val="24"/>
          <w:lang w:val="sq-AL"/>
        </w:rPr>
        <w:t xml:space="preserve">Bordit </w:t>
      </w:r>
      <w:r w:rsidRPr="00923F05">
        <w:rPr>
          <w:rFonts w:ascii="Garamond" w:hAnsi="Garamond"/>
          <w:sz w:val="24"/>
          <w:szCs w:val="24"/>
          <w:lang w:val="sq-AL"/>
        </w:rPr>
        <w:t>të ERE-s.</w:t>
      </w:r>
    </w:p>
    <w:p w14:paraId="3503D0FC" w14:textId="77777777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E7514CF" w14:textId="23783761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923F05">
        <w:rPr>
          <w:rFonts w:ascii="Garamond" w:hAnsi="Garamond"/>
          <w:sz w:val="24"/>
          <w:szCs w:val="24"/>
          <w:lang w:val="sq-AL"/>
        </w:rPr>
        <w:t>,</w:t>
      </w:r>
      <w:r w:rsidRPr="00923F0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1CAC2B0F" w14:textId="77777777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3FC9A9F" w14:textId="77777777" w:rsidR="008B6933" w:rsidRPr="00923F05" w:rsidRDefault="008B6933" w:rsidP="00084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C473C4" w14:textId="33E5E23B" w:rsidR="008B6933" w:rsidRPr="00923F05" w:rsidRDefault="008B6933" w:rsidP="008B693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23F05">
        <w:rPr>
          <w:rFonts w:ascii="Garamond" w:hAnsi="Garamond"/>
          <w:sz w:val="24"/>
          <w:szCs w:val="24"/>
          <w:lang w:val="sq-AL"/>
        </w:rPr>
        <w:t>KRYETAR</w:t>
      </w:r>
    </w:p>
    <w:p w14:paraId="3BF3C2DE" w14:textId="7C2AB7EF" w:rsidR="008B6933" w:rsidRPr="00923F05" w:rsidRDefault="008B6933" w:rsidP="008B6933">
      <w:pPr>
        <w:spacing w:after="0" w:line="240" w:lineRule="auto"/>
        <w:ind w:firstLine="284"/>
        <w:jc w:val="right"/>
        <w:rPr>
          <w:b/>
          <w:lang w:val="sq-AL"/>
        </w:rPr>
      </w:pPr>
      <w:r w:rsidRPr="00923F05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23F05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8B6933" w:rsidRPr="00923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C"/>
    <w:multiLevelType w:val="hybridMultilevel"/>
    <w:tmpl w:val="DE5AB960"/>
    <w:lvl w:ilvl="0" w:tplc="3A1A87D0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D"/>
    <w:multiLevelType w:val="hybridMultilevel"/>
    <w:tmpl w:val="01289FD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321093"/>
    <w:multiLevelType w:val="hybridMultilevel"/>
    <w:tmpl w:val="57F4C750"/>
    <w:lvl w:ilvl="0" w:tplc="ED880BF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2916"/>
    <w:rsid w:val="00024B48"/>
    <w:rsid w:val="00084CE5"/>
    <w:rsid w:val="001E2B09"/>
    <w:rsid w:val="001F3303"/>
    <w:rsid w:val="002D7EC6"/>
    <w:rsid w:val="003506DF"/>
    <w:rsid w:val="00356920"/>
    <w:rsid w:val="0054318F"/>
    <w:rsid w:val="00637165"/>
    <w:rsid w:val="006862F2"/>
    <w:rsid w:val="00745B45"/>
    <w:rsid w:val="00817B42"/>
    <w:rsid w:val="008417F6"/>
    <w:rsid w:val="008B6933"/>
    <w:rsid w:val="00923F05"/>
    <w:rsid w:val="00AC6776"/>
    <w:rsid w:val="00AE2A9B"/>
    <w:rsid w:val="00BC327E"/>
    <w:rsid w:val="00C93377"/>
    <w:rsid w:val="00CD5AD7"/>
    <w:rsid w:val="00D164B2"/>
    <w:rsid w:val="00EB6E6D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5261C"/>
  <w15:docId w15:val="{19E4378B-FAE6-47AB-B0BA-164C4A5AE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B6933"/>
    <w:pPr>
      <w:spacing w:line="253" w:lineRule="auto"/>
      <w:ind w:left="720"/>
      <w:contextualSpacing/>
    </w:pPr>
    <w:rPr>
      <w:rFonts w:ascii="Calibri" w:eastAsia="Calibri" w:hAnsi="Calibri" w:cs="Arial"/>
      <w:lang w:val="sq-AL"/>
    </w:rPr>
  </w:style>
  <w:style w:type="character" w:customStyle="1" w:styleId="ListParagraphChar">
    <w:name w:val="List Paragraph Char"/>
    <w:link w:val="ListParagraph"/>
    <w:uiPriority w:val="34"/>
    <w:rsid w:val="008B6933"/>
    <w:rPr>
      <w:rFonts w:ascii="Calibri" w:eastAsia="Calibri" w:hAnsi="Calibri" w:cs="Arial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2021-04-19T11:35:40Z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2021-04-18T22:00:00Z</Date_x0020_protokolli>
    <Titulli xmlns="0e656187-b300-4fb0-8bf4-3a50f872073c">Mbi heqjen e licencës nr. 59, seria NPM08P, dhënë shoqërisë "ERS-08" sh.p.k., me vendimin e bordit të ERE-s nr. 63, datë 13.06.2008, i ndryshuar</Titulli>
    <Modifikuesi xmlns="0e656187-b300-4fb0-8bf4-3a50f872073c">nevila.samarxhi</Modifikuesi>
    <Nr_x002e__x0020_prot_x0020_QBZ xmlns="0e656187-b300-4fb0-8bf4-3a50f872073c">620/5</Nr_x002e__x0020_prot_x0020_QBZ>
    <Data_x0020_e_x0020_Modifikimit xmlns="0e656187-b300-4fb0-8bf4-3a50f872073c">2021-04-19T12:02:54Z</Data_x0020_e_x0020_Modifikimit>
    <Dekretuar xmlns="0e656187-b300-4fb0-8bf4-3a50f872073c">false</Dekretuar>
    <Data xmlns="0e656187-b300-4fb0-8bf4-3a50f872073c">2021-03-29T22:00:00Z</Data>
    <Nr_x002e__x0020_protokolli_x0020_i_x0020_aktit xmlns="0e656187-b300-4fb0-8bf4-3a50f872073c">29/18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A2854630014159988066402511DD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A2854630014159988066402511DD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2CEC8-26B7-4F3C-B297-B007511C208E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9E001E1-71C3-4ADE-A384-2EBB247F7F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DF7E92-348F-4F34-9293-6630A2B13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6426E8-97DF-4BC6-8727-BC871D6957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7771D3-E35D-449A-A320-8184AA86B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466226-69B8-4049-ABEC-45C6C472F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nr. 59, seria NPM08P, dhënë shoqërisë "ERS-08" sh.p.k., me vendimin e bordit të ERE-s nr. 63, datë 13.06.2008, i ndryshuar</vt:lpstr>
    </vt:vector>
  </TitlesOfParts>
  <Company/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nr. 59, seria NPM08P, dhënë shoqërisë "ERS-08" sh.p.k., me vendimin e bordit të ERE-s nr. 63, datë 13.06.2008, i ndryshuar</dc:title>
  <dc:creator>Entela Suli</dc:creator>
  <cp:lastModifiedBy>Jorina Kryeziu</cp:lastModifiedBy>
  <cp:revision>12</cp:revision>
  <dcterms:created xsi:type="dcterms:W3CDTF">2021-04-19T10:50:00Z</dcterms:created>
  <dcterms:modified xsi:type="dcterms:W3CDTF">2021-04-19T12:59:00Z</dcterms:modified>
</cp:coreProperties>
</file>