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CC45D" w14:textId="77777777" w:rsidR="004122F0" w:rsidRPr="00DF742A" w:rsidRDefault="004122F0" w:rsidP="004122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742A">
        <w:rPr>
          <w:rFonts w:ascii="Garamond" w:hAnsi="Garamond"/>
          <w:b/>
          <w:sz w:val="24"/>
          <w:szCs w:val="24"/>
          <w:lang w:val="sq-AL"/>
        </w:rPr>
        <w:t>VENDIM</w:t>
      </w:r>
    </w:p>
    <w:p w14:paraId="5455CDD2" w14:textId="1631F041" w:rsidR="004122F0" w:rsidRPr="00DF742A" w:rsidRDefault="004122F0" w:rsidP="004122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742A">
        <w:rPr>
          <w:rFonts w:ascii="Garamond" w:hAnsi="Garamond"/>
          <w:b/>
          <w:sz w:val="24"/>
          <w:szCs w:val="24"/>
          <w:lang w:val="sq-AL"/>
        </w:rPr>
        <w:t xml:space="preserve">Nr. 91, </w:t>
      </w:r>
      <w:r w:rsidR="00DF742A" w:rsidRPr="00DF742A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972C1C">
        <w:rPr>
          <w:rFonts w:ascii="Garamond" w:hAnsi="Garamond"/>
          <w:b/>
          <w:sz w:val="24"/>
          <w:szCs w:val="24"/>
          <w:lang w:val="sq-AL"/>
        </w:rPr>
        <w:t>6.</w:t>
      </w:r>
      <w:r w:rsidRPr="00DF742A">
        <w:rPr>
          <w:rFonts w:ascii="Garamond" w:hAnsi="Garamond"/>
          <w:b/>
          <w:sz w:val="24"/>
          <w:szCs w:val="24"/>
          <w:lang w:val="sq-AL"/>
        </w:rPr>
        <w:t>4.2021</w:t>
      </w:r>
      <w:bookmarkStart w:id="0" w:name="_Hlk65235567"/>
    </w:p>
    <w:p w14:paraId="7AC5C74E" w14:textId="77777777" w:rsidR="004122F0" w:rsidRPr="00DF742A" w:rsidRDefault="004122F0" w:rsidP="004122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bookmarkEnd w:id="0"/>
    <w:p w14:paraId="107BE942" w14:textId="19E53021" w:rsidR="004122F0" w:rsidRPr="00DF742A" w:rsidRDefault="004122F0" w:rsidP="004122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742A">
        <w:rPr>
          <w:rFonts w:ascii="Garamond" w:hAnsi="Garamond"/>
          <w:b/>
          <w:sz w:val="24"/>
          <w:szCs w:val="24"/>
          <w:lang w:val="sq-AL"/>
        </w:rPr>
        <w:t>MBI ZGJATJEN E VENDIMMARRJES SË BORDIT TË ERE-</w:t>
      </w:r>
      <w:r w:rsidR="00972C1C" w:rsidRPr="00DF742A">
        <w:rPr>
          <w:rFonts w:ascii="Garamond" w:hAnsi="Garamond"/>
          <w:b/>
          <w:sz w:val="24"/>
          <w:szCs w:val="24"/>
          <w:lang w:val="sq-AL"/>
        </w:rPr>
        <w:t>s</w:t>
      </w:r>
      <w:r w:rsidR="00972C1C">
        <w:rPr>
          <w:rFonts w:ascii="Garamond" w:hAnsi="Garamond"/>
          <w:b/>
          <w:sz w:val="24"/>
          <w:szCs w:val="24"/>
          <w:lang w:val="sq-AL"/>
        </w:rPr>
        <w:t>,</w:t>
      </w:r>
      <w:r w:rsidRPr="00DF742A">
        <w:rPr>
          <w:rFonts w:ascii="Garamond" w:hAnsi="Garamond"/>
          <w:b/>
          <w:sz w:val="24"/>
          <w:szCs w:val="24"/>
          <w:lang w:val="sq-AL"/>
        </w:rPr>
        <w:t xml:space="preserve"> NË LIDHJE ME KËRKESËN E SHOQËRISË “</w:t>
      </w:r>
      <w:proofErr w:type="spellStart"/>
      <w:r w:rsidRPr="00DF742A">
        <w:rPr>
          <w:rFonts w:ascii="Garamond" w:hAnsi="Garamond"/>
          <w:b/>
          <w:sz w:val="24"/>
          <w:szCs w:val="24"/>
          <w:lang w:val="sq-AL"/>
        </w:rPr>
        <w:t>BIOPOWER</w:t>
      </w:r>
      <w:proofErr w:type="spellEnd"/>
      <w:r w:rsidRPr="00DF742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F742A">
        <w:rPr>
          <w:rFonts w:ascii="Garamond" w:hAnsi="Garamond"/>
          <w:b/>
          <w:sz w:val="24"/>
          <w:szCs w:val="24"/>
          <w:lang w:val="sq-AL"/>
        </w:rPr>
        <w:t>GREEN</w:t>
      </w:r>
      <w:proofErr w:type="spellEnd"/>
      <w:r w:rsidRPr="00DF742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F742A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Pr="00DF742A">
        <w:rPr>
          <w:rFonts w:ascii="Garamond" w:hAnsi="Garamond"/>
          <w:b/>
          <w:sz w:val="24"/>
          <w:szCs w:val="24"/>
          <w:lang w:val="sq-AL"/>
        </w:rPr>
        <w:t>” SHPK, PËR RISHIKIMIN E</w:t>
      </w:r>
      <w:r w:rsidR="00972C1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F742A">
        <w:rPr>
          <w:rFonts w:ascii="Garamond" w:hAnsi="Garamond"/>
          <w:b/>
          <w:sz w:val="24"/>
          <w:szCs w:val="24"/>
          <w:lang w:val="sq-AL"/>
        </w:rPr>
        <w:t>VENDIMIT TË BORDIT TË ERE-</w:t>
      </w:r>
      <w:r w:rsidR="00972C1C" w:rsidRPr="00DF742A">
        <w:rPr>
          <w:rFonts w:ascii="Garamond" w:hAnsi="Garamond"/>
          <w:b/>
          <w:sz w:val="24"/>
          <w:szCs w:val="24"/>
          <w:lang w:val="sq-AL"/>
        </w:rPr>
        <w:t>s</w:t>
      </w:r>
      <w:r w:rsidRPr="00DF742A">
        <w:rPr>
          <w:rFonts w:ascii="Garamond" w:hAnsi="Garamond"/>
          <w:b/>
          <w:sz w:val="24"/>
          <w:szCs w:val="24"/>
          <w:lang w:val="sq-AL"/>
        </w:rPr>
        <w:t xml:space="preserve"> NR. 35, DATË </w:t>
      </w:r>
      <w:r w:rsidR="00972C1C">
        <w:rPr>
          <w:rFonts w:ascii="Garamond" w:hAnsi="Garamond"/>
          <w:b/>
          <w:sz w:val="24"/>
          <w:szCs w:val="24"/>
          <w:lang w:val="sq-AL"/>
        </w:rPr>
        <w:t>4.</w:t>
      </w:r>
      <w:r w:rsidRPr="00DF742A">
        <w:rPr>
          <w:rFonts w:ascii="Garamond" w:hAnsi="Garamond"/>
          <w:b/>
          <w:sz w:val="24"/>
          <w:szCs w:val="24"/>
          <w:lang w:val="sq-AL"/>
        </w:rPr>
        <w:t>2.2021</w:t>
      </w:r>
    </w:p>
    <w:p w14:paraId="7CB04E6F" w14:textId="77777777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BDE0C7" w14:textId="1E87EF96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 xml:space="preserve">Në mbështetje të nenit </w:t>
      </w:r>
      <w:bookmarkStart w:id="1" w:name="_Hlk62631128"/>
      <w:r w:rsidRPr="00DF742A">
        <w:rPr>
          <w:rFonts w:ascii="Garamond" w:hAnsi="Garamond"/>
          <w:sz w:val="24"/>
          <w:szCs w:val="24"/>
          <w:lang w:val="sq-AL"/>
        </w:rPr>
        <w:t xml:space="preserve">16, të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ligjit </w:t>
      </w:r>
      <w:r w:rsidRPr="00DF742A">
        <w:rPr>
          <w:rFonts w:ascii="Garamond" w:hAnsi="Garamond"/>
          <w:sz w:val="24"/>
          <w:szCs w:val="24"/>
          <w:lang w:val="sq-AL"/>
        </w:rPr>
        <w:t>nr. 43/2015</w:t>
      </w:r>
      <w:r w:rsidR="00972C1C">
        <w:rPr>
          <w:rFonts w:ascii="Garamond" w:hAnsi="Garamond"/>
          <w:sz w:val="24"/>
          <w:szCs w:val="24"/>
          <w:lang w:val="sq-AL"/>
        </w:rPr>
        <w:t>,</w:t>
      </w:r>
      <w:r w:rsidRPr="00DF742A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972C1C">
        <w:rPr>
          <w:rFonts w:ascii="Garamond" w:hAnsi="Garamond"/>
          <w:sz w:val="24"/>
          <w:szCs w:val="24"/>
          <w:lang w:val="sq-AL"/>
        </w:rPr>
        <w:t>të</w:t>
      </w:r>
      <w:r w:rsidRPr="00DF742A">
        <w:rPr>
          <w:rFonts w:ascii="Garamond" w:hAnsi="Garamond"/>
          <w:sz w:val="24"/>
          <w:szCs w:val="24"/>
          <w:lang w:val="sq-AL"/>
        </w:rPr>
        <w:t xml:space="preserve"> ndryshuar; nenit 67, nenit 92, pika</w:t>
      </w:r>
      <w:r w:rsidR="00972C1C">
        <w:rPr>
          <w:rFonts w:ascii="Garamond" w:hAnsi="Garamond"/>
          <w:sz w:val="24"/>
          <w:szCs w:val="24"/>
          <w:lang w:val="sq-AL"/>
        </w:rPr>
        <w:t>t</w:t>
      </w:r>
      <w:r w:rsidRPr="00DF742A">
        <w:rPr>
          <w:rFonts w:ascii="Garamond" w:hAnsi="Garamond"/>
          <w:sz w:val="24"/>
          <w:szCs w:val="24"/>
          <w:lang w:val="sq-AL"/>
        </w:rPr>
        <w:t xml:space="preserve"> 1 dhe 2, të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ligjit </w:t>
      </w:r>
      <w:r w:rsidRPr="00DF742A">
        <w:rPr>
          <w:rFonts w:ascii="Garamond" w:hAnsi="Garamond"/>
          <w:sz w:val="24"/>
          <w:szCs w:val="24"/>
          <w:lang w:val="sq-AL"/>
        </w:rPr>
        <w:t>nr. 44/2015</w:t>
      </w:r>
      <w:r w:rsidR="00972C1C">
        <w:rPr>
          <w:rFonts w:ascii="Garamond" w:hAnsi="Garamond"/>
          <w:sz w:val="24"/>
          <w:szCs w:val="24"/>
          <w:lang w:val="sq-AL"/>
        </w:rPr>
        <w:t>,</w:t>
      </w:r>
      <w:r w:rsidRPr="00DF742A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Shqipërisë”; nenit 15, të </w:t>
      </w:r>
      <w:r w:rsidR="00972C1C">
        <w:rPr>
          <w:rFonts w:ascii="Garamond" w:hAnsi="Garamond"/>
          <w:sz w:val="24"/>
          <w:szCs w:val="24"/>
          <w:lang w:val="sq-AL"/>
        </w:rPr>
        <w:t>“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Rregullores për </w:t>
      </w:r>
      <w:r w:rsidRPr="00DF742A">
        <w:rPr>
          <w:rFonts w:ascii="Garamond" w:hAnsi="Garamond"/>
          <w:sz w:val="24"/>
          <w:szCs w:val="24"/>
          <w:lang w:val="sq-AL"/>
        </w:rPr>
        <w:t>organizimin, funksionimin dhe procedurat e ERE-s</w:t>
      </w:r>
      <w:r w:rsidR="00972C1C">
        <w:rPr>
          <w:rFonts w:ascii="Garamond" w:hAnsi="Garamond"/>
          <w:sz w:val="24"/>
          <w:szCs w:val="24"/>
          <w:lang w:val="sq-AL"/>
        </w:rPr>
        <w:t>”</w:t>
      </w:r>
      <w:r w:rsidRPr="00DF742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Bordit </w:t>
      </w:r>
      <w:r w:rsidRPr="00DF742A">
        <w:rPr>
          <w:rFonts w:ascii="Garamond" w:hAnsi="Garamond"/>
          <w:sz w:val="24"/>
          <w:szCs w:val="24"/>
          <w:lang w:val="sq-AL"/>
        </w:rPr>
        <w:t>të Entit Rregullator të E</w:t>
      </w:r>
      <w:r w:rsidR="00972C1C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DF742A">
        <w:rPr>
          <w:rFonts w:ascii="Garamond" w:hAnsi="Garamond"/>
          <w:sz w:val="24"/>
          <w:szCs w:val="24"/>
          <w:lang w:val="sq-AL"/>
        </w:rPr>
        <w:t xml:space="preserve">6.2016; si dhe nenit 8 të </w:t>
      </w:r>
      <w:r w:rsidR="00972C1C">
        <w:rPr>
          <w:rFonts w:ascii="Garamond" w:hAnsi="Garamond"/>
          <w:sz w:val="24"/>
          <w:szCs w:val="24"/>
          <w:lang w:val="sq-AL"/>
        </w:rPr>
        <w:t>“</w:t>
      </w:r>
      <w:r w:rsidRPr="00DF742A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972C1C">
        <w:rPr>
          <w:rFonts w:ascii="Garamond" w:hAnsi="Garamond"/>
          <w:sz w:val="24"/>
          <w:szCs w:val="24"/>
          <w:lang w:val="sq-AL"/>
        </w:rPr>
        <w:t>”</w:t>
      </w:r>
      <w:r w:rsidRPr="00DF742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Bordit </w:t>
      </w:r>
      <w:r w:rsidRPr="00DF742A">
        <w:rPr>
          <w:rFonts w:ascii="Garamond" w:hAnsi="Garamond"/>
          <w:sz w:val="24"/>
          <w:szCs w:val="24"/>
          <w:lang w:val="sq-AL"/>
        </w:rPr>
        <w:t xml:space="preserve">të </w:t>
      </w:r>
      <w:r w:rsidR="00972C1C">
        <w:rPr>
          <w:rFonts w:ascii="Garamond" w:hAnsi="Garamond"/>
          <w:sz w:val="24"/>
          <w:szCs w:val="24"/>
          <w:lang w:val="sq-AL"/>
        </w:rPr>
        <w:t>ERE-s nr. 58, datë 18.</w:t>
      </w:r>
      <w:r w:rsidRPr="00DF742A">
        <w:rPr>
          <w:rFonts w:ascii="Garamond" w:hAnsi="Garamond"/>
          <w:sz w:val="24"/>
          <w:szCs w:val="24"/>
          <w:lang w:val="sq-AL"/>
        </w:rPr>
        <w:t>4.2017</w:t>
      </w:r>
      <w:bookmarkEnd w:id="1"/>
      <w:r w:rsidRPr="00DF742A">
        <w:rPr>
          <w:rFonts w:ascii="Garamond" w:hAnsi="Garamond"/>
          <w:sz w:val="24"/>
          <w:szCs w:val="24"/>
          <w:lang w:val="sq-AL"/>
        </w:rPr>
        <w:t xml:space="preserve">,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Bordi </w:t>
      </w:r>
      <w:r w:rsidRPr="00DF742A">
        <w:rPr>
          <w:rFonts w:ascii="Garamond" w:hAnsi="Garamond"/>
          <w:sz w:val="24"/>
          <w:szCs w:val="24"/>
          <w:lang w:val="sq-AL"/>
        </w:rPr>
        <w:t>i ERE</w:t>
      </w:r>
      <w:r w:rsidR="00972C1C">
        <w:rPr>
          <w:rFonts w:ascii="Garamond" w:hAnsi="Garamond"/>
          <w:sz w:val="24"/>
          <w:szCs w:val="24"/>
          <w:lang w:val="sq-AL"/>
        </w:rPr>
        <w:t>-s, në mbledhjen e tij të datës 6.</w:t>
      </w:r>
      <w:r w:rsidRPr="00DF742A">
        <w:rPr>
          <w:rFonts w:ascii="Garamond" w:hAnsi="Garamond"/>
          <w:sz w:val="24"/>
          <w:szCs w:val="24"/>
          <w:lang w:val="sq-AL"/>
        </w:rPr>
        <w:t>4.2021, mbasi shqyrtoi relacio</w:t>
      </w:r>
      <w:r w:rsidR="00972C1C">
        <w:rPr>
          <w:rFonts w:ascii="Garamond" w:hAnsi="Garamond"/>
          <w:sz w:val="24"/>
          <w:szCs w:val="24"/>
          <w:lang w:val="sq-AL"/>
        </w:rPr>
        <w:t xml:space="preserve">nin me nr. 40/2 </w:t>
      </w:r>
      <w:proofErr w:type="spellStart"/>
      <w:r w:rsidR="00972C1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72C1C">
        <w:rPr>
          <w:rFonts w:ascii="Garamond" w:hAnsi="Garamond"/>
          <w:sz w:val="24"/>
          <w:szCs w:val="24"/>
          <w:lang w:val="sq-AL"/>
        </w:rPr>
        <w:t>., datë 31.</w:t>
      </w:r>
      <w:r w:rsidRPr="00DF742A">
        <w:rPr>
          <w:rFonts w:ascii="Garamond" w:hAnsi="Garamond"/>
          <w:sz w:val="24"/>
          <w:szCs w:val="24"/>
          <w:lang w:val="sq-AL"/>
        </w:rPr>
        <w:t xml:space="preserve">3.2021, të përgatitur nga Drejtoria e Licencimit, Autorizimeve dhe Mbikëqyrjes, si dhe Drejtoria Juridike dhe e Zgjidhjes së Mosmarrëveshjeve, </w:t>
      </w:r>
    </w:p>
    <w:p w14:paraId="1964EDDD" w14:textId="5C673798" w:rsidR="004122F0" w:rsidRPr="00DF742A" w:rsidRDefault="00972C1C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 xml:space="preserve">konstatoi </w:t>
      </w:r>
      <w:r w:rsidR="004122F0" w:rsidRPr="00DF742A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5005FA45" w14:textId="5FD54493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Hlk64282896"/>
      <w:bookmarkStart w:id="3" w:name="_Hlk65582628"/>
      <w:r w:rsidRPr="00DF742A">
        <w:rPr>
          <w:rFonts w:ascii="Garamond" w:hAnsi="Garamond"/>
          <w:sz w:val="24"/>
          <w:szCs w:val="24"/>
          <w:lang w:val="sq-AL"/>
        </w:rPr>
        <w:t>- Bordi i E</w:t>
      </w:r>
      <w:r w:rsidR="00972C1C">
        <w:rPr>
          <w:rFonts w:ascii="Garamond" w:hAnsi="Garamond"/>
          <w:sz w:val="24"/>
          <w:szCs w:val="24"/>
          <w:lang w:val="sq-AL"/>
        </w:rPr>
        <w:t>RE-s, me vendimin nr. 35, datë 4.</w:t>
      </w:r>
      <w:r w:rsidRPr="00DF742A">
        <w:rPr>
          <w:rFonts w:ascii="Garamond" w:hAnsi="Garamond"/>
          <w:sz w:val="24"/>
          <w:szCs w:val="24"/>
          <w:lang w:val="sq-AL"/>
        </w:rPr>
        <w:t>2.2021, vendosi:</w:t>
      </w:r>
    </w:p>
    <w:bookmarkEnd w:id="2"/>
    <w:p w14:paraId="105F11BF" w14:textId="384FD4A4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>1. Mospranimin e kërkesës së shoqërisë “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972C1C" w:rsidRPr="00DF74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972C1C" w:rsidRPr="00DF74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F742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F742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F742A">
        <w:rPr>
          <w:rFonts w:ascii="Garamond" w:hAnsi="Garamond"/>
          <w:sz w:val="24"/>
          <w:szCs w:val="24"/>
          <w:lang w:val="sq-AL"/>
        </w:rPr>
        <w:t>., për zgjatjen e afatit të plotësimit të kushteve të vendimit të licencimit nr. 90</w:t>
      </w:r>
      <w:r w:rsidR="00972C1C">
        <w:rPr>
          <w:rFonts w:ascii="Garamond" w:hAnsi="Garamond"/>
          <w:sz w:val="24"/>
          <w:szCs w:val="24"/>
          <w:lang w:val="sq-AL"/>
        </w:rPr>
        <w:t>, datë 6.</w:t>
      </w:r>
      <w:r w:rsidRPr="00DF742A">
        <w:rPr>
          <w:rFonts w:ascii="Garamond" w:hAnsi="Garamond"/>
          <w:sz w:val="24"/>
          <w:szCs w:val="24"/>
          <w:lang w:val="sq-AL"/>
        </w:rPr>
        <w:t xml:space="preserve">8.2008, </w:t>
      </w:r>
      <w:r w:rsidR="00972C1C">
        <w:rPr>
          <w:rFonts w:ascii="Garamond" w:hAnsi="Garamond"/>
          <w:sz w:val="24"/>
          <w:szCs w:val="24"/>
          <w:lang w:val="sq-AL"/>
        </w:rPr>
        <w:t>të</w:t>
      </w:r>
      <w:r w:rsidRPr="00DF742A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2A387659" w14:textId="0469A999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>2. Fillimin e procedurës për heqjen e licencës së shoqërisë “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972C1C" w:rsidRPr="00DF74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972C1C" w:rsidRPr="00DF74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F742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F742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F742A">
        <w:rPr>
          <w:rFonts w:ascii="Garamond" w:hAnsi="Garamond"/>
          <w:sz w:val="24"/>
          <w:szCs w:val="24"/>
          <w:lang w:val="sq-AL"/>
        </w:rPr>
        <w:t xml:space="preserve">. nr. 64,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DF742A">
        <w:rPr>
          <w:rFonts w:ascii="Garamond" w:hAnsi="Garamond"/>
          <w:sz w:val="24"/>
          <w:szCs w:val="24"/>
          <w:lang w:val="sq-AL"/>
        </w:rPr>
        <w:t>NPM08P</w:t>
      </w:r>
      <w:proofErr w:type="spellEnd"/>
      <w:r w:rsidRPr="00DF742A">
        <w:rPr>
          <w:rFonts w:ascii="Garamond" w:hAnsi="Garamond"/>
          <w:sz w:val="24"/>
          <w:szCs w:val="24"/>
          <w:lang w:val="sq-AL"/>
        </w:rPr>
        <w:t xml:space="preserve">. </w:t>
      </w:r>
    </w:p>
    <w:p w14:paraId="53210361" w14:textId="2C1E3F8D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>3. Shoqëria “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972C1C" w:rsidRPr="00DF74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972C1C" w:rsidRPr="00DF74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F742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F742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F742A">
        <w:rPr>
          <w:rFonts w:ascii="Garamond" w:hAnsi="Garamond"/>
          <w:sz w:val="24"/>
          <w:szCs w:val="24"/>
          <w:lang w:val="sq-AL"/>
        </w:rPr>
        <w:t>. ka të drejtën për t’u përgjigjur me shkrim brenda 30 ditëve nga data e marrjes së njoftimit për fillimin e procedurave për heqjen e licencës.</w:t>
      </w:r>
    </w:p>
    <w:p w14:paraId="348B9248" w14:textId="058580D4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 xml:space="preserve">- Shoqëria është njoftuar për këtë vendimmarrje të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Bordit </w:t>
      </w:r>
      <w:r w:rsidRPr="00DF742A">
        <w:rPr>
          <w:rFonts w:ascii="Garamond" w:hAnsi="Garamond"/>
          <w:sz w:val="24"/>
          <w:szCs w:val="24"/>
          <w:lang w:val="sq-AL"/>
        </w:rPr>
        <w:t xml:space="preserve">nëpërmjet shkresës </w:t>
      </w:r>
      <w:bookmarkStart w:id="4" w:name="_Hlk64283040"/>
      <w:r w:rsidR="00972C1C">
        <w:rPr>
          <w:rFonts w:ascii="Garamond" w:hAnsi="Garamond"/>
          <w:sz w:val="24"/>
          <w:szCs w:val="24"/>
          <w:lang w:val="sq-AL"/>
        </w:rPr>
        <w:t xml:space="preserve">nr. 51/2 </w:t>
      </w:r>
      <w:proofErr w:type="spellStart"/>
      <w:r w:rsidR="00972C1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72C1C">
        <w:rPr>
          <w:rFonts w:ascii="Garamond" w:hAnsi="Garamond"/>
          <w:sz w:val="24"/>
          <w:szCs w:val="24"/>
          <w:lang w:val="sq-AL"/>
        </w:rPr>
        <w:t>., datë 11.</w:t>
      </w:r>
      <w:r w:rsidRPr="00DF742A">
        <w:rPr>
          <w:rFonts w:ascii="Garamond" w:hAnsi="Garamond"/>
          <w:sz w:val="24"/>
          <w:szCs w:val="24"/>
          <w:lang w:val="sq-AL"/>
        </w:rPr>
        <w:t>2.2021, nëpërmjet së cilës është informuar se ka 30 ditë kohë për të paraqitur argumentet e saj të mundshme me shkrim nga marrja e kësaj shkres</w:t>
      </w:r>
      <w:bookmarkEnd w:id="4"/>
      <w:r w:rsidRPr="00DF742A">
        <w:rPr>
          <w:rFonts w:ascii="Garamond" w:hAnsi="Garamond"/>
          <w:sz w:val="24"/>
          <w:szCs w:val="24"/>
          <w:lang w:val="sq-AL"/>
        </w:rPr>
        <w:t xml:space="preserve">e. </w:t>
      </w:r>
      <w:bookmarkStart w:id="5" w:name="_Hlk64283091"/>
      <w:bookmarkStart w:id="6" w:name="_Hlk65582653"/>
    </w:p>
    <w:bookmarkEnd w:id="5"/>
    <w:p w14:paraId="6977992A" w14:textId="6A43E4C7" w:rsidR="004122F0" w:rsidRPr="00DF742A" w:rsidRDefault="00972C1C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 Sa më sipër, brenda afatit 30-</w:t>
      </w:r>
      <w:r w:rsidR="004122F0" w:rsidRPr="00DF742A">
        <w:rPr>
          <w:rFonts w:ascii="Garamond" w:hAnsi="Garamond"/>
          <w:sz w:val="24"/>
          <w:szCs w:val="24"/>
          <w:lang w:val="sq-AL"/>
        </w:rPr>
        <w:t>ditor</w:t>
      </w:r>
      <w:r>
        <w:rPr>
          <w:rFonts w:ascii="Garamond" w:hAnsi="Garamond"/>
          <w:sz w:val="24"/>
          <w:szCs w:val="24"/>
          <w:lang w:val="sq-AL"/>
        </w:rPr>
        <w:t>,</w:t>
      </w:r>
      <w:r w:rsidR="004122F0" w:rsidRPr="00DF742A">
        <w:rPr>
          <w:rFonts w:ascii="Garamond" w:hAnsi="Garamond"/>
          <w:sz w:val="24"/>
          <w:szCs w:val="24"/>
          <w:lang w:val="sq-AL"/>
        </w:rPr>
        <w:t xml:space="preserve"> brenda të cilit shoqërisë </w:t>
      </w:r>
      <w:bookmarkStart w:id="7" w:name="_Hlk66812584"/>
      <w:r w:rsidR="004122F0" w:rsidRPr="00DF742A">
        <w:rPr>
          <w:rFonts w:ascii="Garamond" w:hAnsi="Garamond"/>
          <w:sz w:val="24"/>
          <w:szCs w:val="24"/>
          <w:lang w:val="sq-AL"/>
        </w:rPr>
        <w:t>i është dhënë e drejta për t’u përgjigjur me shkrim</w:t>
      </w:r>
      <w:bookmarkEnd w:id="7"/>
      <w:r w:rsidR="004122F0" w:rsidRPr="00DF742A">
        <w:rPr>
          <w:rFonts w:ascii="Garamond" w:hAnsi="Garamond"/>
          <w:sz w:val="24"/>
          <w:szCs w:val="24"/>
          <w:lang w:val="sq-AL"/>
        </w:rPr>
        <w:t xml:space="preserve">, ajo ka depozituar në ERE </w:t>
      </w:r>
      <w:r>
        <w:rPr>
          <w:rFonts w:ascii="Garamond" w:hAnsi="Garamond"/>
          <w:sz w:val="24"/>
          <w:szCs w:val="24"/>
          <w:lang w:val="sq-AL"/>
        </w:rPr>
        <w:t xml:space="preserve">shkresën nr. 06/21 </w:t>
      </w:r>
      <w:proofErr w:type="spellStart"/>
      <w:r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., datë 3.</w:t>
      </w:r>
      <w:r w:rsidR="004122F0" w:rsidRPr="00DF742A">
        <w:rPr>
          <w:rFonts w:ascii="Garamond" w:hAnsi="Garamond"/>
          <w:sz w:val="24"/>
          <w:szCs w:val="24"/>
          <w:lang w:val="sq-AL"/>
        </w:rPr>
        <w:t xml:space="preserve">3.2021, protokolluar </w:t>
      </w:r>
      <w:r>
        <w:rPr>
          <w:rFonts w:ascii="Garamond" w:hAnsi="Garamond"/>
          <w:sz w:val="24"/>
          <w:szCs w:val="24"/>
          <w:lang w:val="sq-AL"/>
        </w:rPr>
        <w:t xml:space="preserve">në ERE me nr. 51/4 </w:t>
      </w:r>
      <w:proofErr w:type="spellStart"/>
      <w:r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., datë 5.</w:t>
      </w:r>
      <w:r w:rsidR="004122F0" w:rsidRPr="00DF742A">
        <w:rPr>
          <w:rFonts w:ascii="Garamond" w:hAnsi="Garamond"/>
          <w:sz w:val="24"/>
          <w:szCs w:val="24"/>
          <w:lang w:val="sq-AL"/>
        </w:rPr>
        <w:t xml:space="preserve">3.2021, me anë të së cilës ka kërkuar rishikimin e vendimit të </w:t>
      </w:r>
      <w:r w:rsidRPr="00DF742A">
        <w:rPr>
          <w:rFonts w:ascii="Garamond" w:hAnsi="Garamond"/>
          <w:sz w:val="24"/>
          <w:szCs w:val="24"/>
          <w:lang w:val="sq-AL"/>
        </w:rPr>
        <w:t xml:space="preserve">Bordit </w:t>
      </w:r>
      <w:r>
        <w:rPr>
          <w:rFonts w:ascii="Garamond" w:hAnsi="Garamond"/>
          <w:sz w:val="24"/>
          <w:szCs w:val="24"/>
          <w:lang w:val="sq-AL"/>
        </w:rPr>
        <w:t>të ERE-s nr. 35, datë 4.</w:t>
      </w:r>
      <w:r w:rsidR="004122F0" w:rsidRPr="00DF742A">
        <w:rPr>
          <w:rFonts w:ascii="Garamond" w:hAnsi="Garamond"/>
          <w:sz w:val="24"/>
          <w:szCs w:val="24"/>
          <w:lang w:val="sq-AL"/>
        </w:rPr>
        <w:t>2.2021</w:t>
      </w:r>
      <w:bookmarkEnd w:id="6"/>
      <w:r w:rsidR="004122F0" w:rsidRPr="00DF742A">
        <w:rPr>
          <w:rFonts w:ascii="Garamond" w:hAnsi="Garamond"/>
          <w:sz w:val="24"/>
          <w:szCs w:val="24"/>
          <w:lang w:val="sq-AL"/>
        </w:rPr>
        <w:t>.</w:t>
      </w:r>
    </w:p>
    <w:p w14:paraId="2C3BC543" w14:textId="77777777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 xml:space="preserve">- Në mbështetje të kërkesës së saj për rishikimin e vendimit nr. 35/2021, shoqëria ka paraqitur argumentet dhe dokumentacionin shoqërues. </w:t>
      </w:r>
    </w:p>
    <w:p w14:paraId="0C0B6F7D" w14:textId="779D2A51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 xml:space="preserve">- Në nenin 8, të </w:t>
      </w:r>
      <w:r w:rsidR="00972C1C">
        <w:rPr>
          <w:rFonts w:ascii="Garamond" w:hAnsi="Garamond"/>
          <w:sz w:val="24"/>
          <w:szCs w:val="24"/>
          <w:lang w:val="sq-AL"/>
        </w:rPr>
        <w:t>“</w:t>
      </w:r>
      <w:r w:rsidRPr="00DF742A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972C1C">
        <w:rPr>
          <w:rFonts w:ascii="Garamond" w:hAnsi="Garamond"/>
          <w:sz w:val="24"/>
          <w:szCs w:val="24"/>
          <w:lang w:val="sq-AL"/>
        </w:rPr>
        <w:t>”</w:t>
      </w:r>
      <w:r w:rsidRPr="00DF742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Bordit </w:t>
      </w:r>
      <w:r w:rsidR="00972C1C">
        <w:rPr>
          <w:rFonts w:ascii="Garamond" w:hAnsi="Garamond"/>
          <w:sz w:val="24"/>
          <w:szCs w:val="24"/>
          <w:lang w:val="sq-AL"/>
        </w:rPr>
        <w:t>të ERE-s nr. 58, datë 18.</w:t>
      </w:r>
      <w:r w:rsidRPr="00DF742A">
        <w:rPr>
          <w:rFonts w:ascii="Garamond" w:hAnsi="Garamond"/>
          <w:sz w:val="24"/>
          <w:szCs w:val="24"/>
          <w:lang w:val="sq-AL"/>
        </w:rPr>
        <w:t>4.2017, parashikohet se</w:t>
      </w:r>
      <w:bookmarkStart w:id="8" w:name="_Hlk64282951"/>
      <w:bookmarkEnd w:id="3"/>
      <w:r w:rsidRPr="00DF742A">
        <w:rPr>
          <w:rFonts w:ascii="Garamond" w:hAnsi="Garamond"/>
          <w:sz w:val="24"/>
          <w:szCs w:val="24"/>
          <w:lang w:val="sq-AL"/>
        </w:rPr>
        <w:t xml:space="preserve"> pas marrjes së përgjigjes me shkrim nga i licencuari</w:t>
      </w:r>
      <w:r w:rsidR="00972C1C">
        <w:rPr>
          <w:rFonts w:ascii="Garamond" w:hAnsi="Garamond"/>
          <w:sz w:val="24"/>
          <w:szCs w:val="24"/>
          <w:lang w:val="sq-AL"/>
        </w:rPr>
        <w:t>,</w:t>
      </w:r>
      <w:r w:rsidRPr="00DF742A">
        <w:rPr>
          <w:rFonts w:ascii="Garamond" w:hAnsi="Garamond"/>
          <w:sz w:val="24"/>
          <w:szCs w:val="24"/>
          <w:lang w:val="sq-AL"/>
        </w:rPr>
        <w:t xml:space="preserve"> sipas parashikimeve, personat e </w:t>
      </w:r>
      <w:proofErr w:type="spellStart"/>
      <w:r w:rsidRPr="00DF742A">
        <w:rPr>
          <w:rFonts w:ascii="Garamond" w:hAnsi="Garamond"/>
          <w:sz w:val="24"/>
          <w:szCs w:val="24"/>
          <w:lang w:val="sq-AL"/>
        </w:rPr>
        <w:t>ngar</w:t>
      </w:r>
      <w:r w:rsidR="00972C1C">
        <w:rPr>
          <w:rFonts w:ascii="Garamond" w:hAnsi="Garamond"/>
          <w:sz w:val="24"/>
          <w:szCs w:val="24"/>
          <w:lang w:val="sq-AL"/>
        </w:rPr>
        <w:t>kua,r</w:t>
      </w:r>
      <w:proofErr w:type="spellEnd"/>
      <w:r w:rsidR="00972C1C">
        <w:rPr>
          <w:rFonts w:ascii="Garamond" w:hAnsi="Garamond"/>
          <w:sz w:val="24"/>
          <w:szCs w:val="24"/>
          <w:lang w:val="sq-AL"/>
        </w:rPr>
        <w:t xml:space="preserve"> që ndjekin këtë procedurë, </w:t>
      </w:r>
      <w:r w:rsidRPr="00DF742A">
        <w:rPr>
          <w:rFonts w:ascii="Garamond" w:hAnsi="Garamond"/>
          <w:sz w:val="24"/>
          <w:szCs w:val="24"/>
          <w:lang w:val="sq-AL"/>
        </w:rPr>
        <w:t>do të shqyrtojnë këtë përgjigje brenda 30 ditëve dhe do të përgati</w:t>
      </w:r>
      <w:r w:rsidR="00972C1C">
        <w:rPr>
          <w:rFonts w:ascii="Garamond" w:hAnsi="Garamond"/>
          <w:sz w:val="24"/>
          <w:szCs w:val="24"/>
          <w:lang w:val="sq-AL"/>
        </w:rPr>
        <w:t>t</w:t>
      </w:r>
      <w:r w:rsidRPr="00DF742A">
        <w:rPr>
          <w:rFonts w:ascii="Garamond" w:hAnsi="Garamond"/>
          <w:sz w:val="24"/>
          <w:szCs w:val="24"/>
          <w:lang w:val="sq-AL"/>
        </w:rPr>
        <w:t xml:space="preserve">in një relacion për bordin mbi </w:t>
      </w:r>
      <w:r w:rsidR="00972C1C" w:rsidRPr="00DF742A">
        <w:rPr>
          <w:rFonts w:ascii="Garamond" w:hAnsi="Garamond"/>
          <w:sz w:val="24"/>
          <w:szCs w:val="24"/>
          <w:lang w:val="sq-AL"/>
        </w:rPr>
        <w:t>argumentet</w:t>
      </w:r>
      <w:r w:rsidRPr="00DF742A">
        <w:rPr>
          <w:rFonts w:ascii="Garamond" w:hAnsi="Garamond"/>
          <w:sz w:val="24"/>
          <w:szCs w:val="24"/>
          <w:lang w:val="sq-AL"/>
        </w:rPr>
        <w:t xml:space="preserve"> e paraqitur</w:t>
      </w:r>
      <w:r w:rsidR="00972C1C">
        <w:rPr>
          <w:rFonts w:ascii="Garamond" w:hAnsi="Garamond"/>
          <w:sz w:val="24"/>
          <w:szCs w:val="24"/>
          <w:lang w:val="sq-AL"/>
        </w:rPr>
        <w:t>a</w:t>
      </w:r>
      <w:r w:rsidRPr="00DF742A">
        <w:rPr>
          <w:rFonts w:ascii="Garamond" w:hAnsi="Garamond"/>
          <w:sz w:val="24"/>
          <w:szCs w:val="24"/>
          <w:lang w:val="sq-AL"/>
        </w:rPr>
        <w:t xml:space="preserve"> dhe veprimet e ndërmarra nga i licencuari, dhe do t’i paraqesin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Bordit </w:t>
      </w:r>
      <w:r w:rsidRPr="00DF742A">
        <w:rPr>
          <w:rFonts w:ascii="Garamond" w:hAnsi="Garamond"/>
          <w:sz w:val="24"/>
          <w:szCs w:val="24"/>
          <w:lang w:val="sq-AL"/>
        </w:rPr>
        <w:t>propozimin përkatës.</w:t>
      </w:r>
      <w:r w:rsidR="00972C1C">
        <w:rPr>
          <w:rFonts w:ascii="Garamond" w:hAnsi="Garamond"/>
          <w:sz w:val="24"/>
          <w:szCs w:val="24"/>
          <w:lang w:val="sq-AL"/>
        </w:rPr>
        <w:t xml:space="preserve"> </w:t>
      </w:r>
    </w:p>
    <w:p w14:paraId="2DC0C137" w14:textId="159ED532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9" w:name="_Hlk66812653"/>
      <w:bookmarkEnd w:id="8"/>
      <w:r w:rsidRPr="00DF742A">
        <w:rPr>
          <w:rFonts w:ascii="Garamond" w:hAnsi="Garamond"/>
          <w:sz w:val="24"/>
          <w:szCs w:val="24"/>
          <w:lang w:val="sq-AL"/>
        </w:rPr>
        <w:t xml:space="preserve">- Në përmbushje të afatit 30-ditor për të përgatitur relacionin përkatës mbi argumentet e paraqitura nga shoqëria, vlerësojmë të nevojshme zgjatjen me 30 ditë të vendimmarrjes së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Bordit </w:t>
      </w:r>
      <w:r w:rsidRPr="00DF742A">
        <w:rPr>
          <w:rFonts w:ascii="Garamond" w:hAnsi="Garamond"/>
          <w:sz w:val="24"/>
          <w:szCs w:val="24"/>
          <w:lang w:val="sq-AL"/>
        </w:rPr>
        <w:t xml:space="preserve">mbi kërkesën e shoqërisë për rishikimin e vendimit të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Bordit </w:t>
      </w:r>
      <w:r w:rsidRPr="00DF742A">
        <w:rPr>
          <w:rFonts w:ascii="Garamond" w:hAnsi="Garamond"/>
          <w:sz w:val="24"/>
          <w:szCs w:val="24"/>
          <w:lang w:val="sq-AL"/>
        </w:rPr>
        <w:t>të ERE</w:t>
      </w:r>
      <w:r w:rsidR="00972C1C">
        <w:rPr>
          <w:rFonts w:ascii="Garamond" w:hAnsi="Garamond"/>
          <w:sz w:val="24"/>
          <w:szCs w:val="24"/>
          <w:lang w:val="sq-AL"/>
        </w:rPr>
        <w:t>-s</w:t>
      </w:r>
      <w:r w:rsidRPr="00DF742A">
        <w:rPr>
          <w:rFonts w:ascii="Garamond" w:hAnsi="Garamond"/>
          <w:sz w:val="24"/>
          <w:szCs w:val="24"/>
          <w:lang w:val="sq-AL"/>
        </w:rPr>
        <w:t xml:space="preserve"> nr. 35/2021</w:t>
      </w:r>
      <w:bookmarkEnd w:id="9"/>
      <w:r w:rsidRPr="00DF742A">
        <w:rPr>
          <w:rFonts w:ascii="Garamond" w:hAnsi="Garamond"/>
          <w:sz w:val="24"/>
          <w:szCs w:val="24"/>
          <w:lang w:val="sq-AL"/>
        </w:rPr>
        <w:t>, me qëllim që t’i jepet mundësia asaj të depozitojë në ERE dokumentacionin vërtetues mbi sa deklar</w:t>
      </w:r>
      <w:r w:rsidR="00972C1C">
        <w:rPr>
          <w:rFonts w:ascii="Garamond" w:hAnsi="Garamond"/>
          <w:sz w:val="24"/>
          <w:szCs w:val="24"/>
          <w:lang w:val="sq-AL"/>
        </w:rPr>
        <w:t>ohet</w:t>
      </w:r>
      <w:r w:rsidRPr="00DF742A">
        <w:rPr>
          <w:rFonts w:ascii="Garamond" w:hAnsi="Garamond"/>
          <w:sz w:val="24"/>
          <w:szCs w:val="24"/>
          <w:lang w:val="sq-AL"/>
        </w:rPr>
        <w:t xml:space="preserve"> nga ana e saj, si dhe për sqarime të mëtejshme apo dokumente shtesë në lidhje me kërkesën e parashtruar.</w:t>
      </w:r>
    </w:p>
    <w:p w14:paraId="56C1144D" w14:textId="19EB016A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>- Në nenin 92, pika</w:t>
      </w:r>
      <w:r w:rsidR="00972C1C">
        <w:rPr>
          <w:rFonts w:ascii="Garamond" w:hAnsi="Garamond"/>
          <w:sz w:val="24"/>
          <w:szCs w:val="24"/>
          <w:lang w:val="sq-AL"/>
        </w:rPr>
        <w:t>t</w:t>
      </w:r>
      <w:r w:rsidRPr="00DF742A">
        <w:rPr>
          <w:rFonts w:ascii="Garamond" w:hAnsi="Garamond"/>
          <w:sz w:val="24"/>
          <w:szCs w:val="24"/>
          <w:lang w:val="sq-AL"/>
        </w:rPr>
        <w:t xml:space="preserve"> 1 dhe 2, të Kodit të Procedurave Administrative të Republikës së Shqipërisë, parashikohet</w:t>
      </w:r>
      <w:r w:rsidR="00972C1C">
        <w:rPr>
          <w:rFonts w:ascii="Garamond" w:hAnsi="Garamond"/>
          <w:sz w:val="24"/>
          <w:szCs w:val="24"/>
          <w:lang w:val="sq-AL"/>
        </w:rPr>
        <w:t>,</w:t>
      </w:r>
      <w:r w:rsidRPr="00DF742A">
        <w:rPr>
          <w:rFonts w:ascii="Garamond" w:hAnsi="Garamond"/>
          <w:sz w:val="24"/>
          <w:szCs w:val="24"/>
          <w:lang w:val="sq-AL"/>
        </w:rPr>
        <w:t xml:space="preserve"> se: </w:t>
      </w:r>
    </w:p>
    <w:p w14:paraId="4834A617" w14:textId="77DEB51B" w:rsidR="004122F0" w:rsidRPr="00DF742A" w:rsidRDefault="00972C1C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“</w:t>
      </w:r>
      <w:r w:rsidR="004122F0" w:rsidRPr="00DF742A">
        <w:rPr>
          <w:rFonts w:ascii="Garamond" w:hAnsi="Garamond"/>
          <w:sz w:val="24"/>
          <w:szCs w:val="24"/>
          <w:lang w:val="sq-AL"/>
        </w:rPr>
        <w:t xml:space="preserve">1. Përveç kur ndalohet shprehimisht nga ligji, në raste të justifikuara, për shkak të </w:t>
      </w:r>
      <w:proofErr w:type="spellStart"/>
      <w:r w:rsidR="004122F0" w:rsidRPr="00DF742A">
        <w:rPr>
          <w:rFonts w:ascii="Garamond" w:hAnsi="Garamond"/>
          <w:sz w:val="24"/>
          <w:szCs w:val="24"/>
          <w:lang w:val="sq-AL"/>
        </w:rPr>
        <w:t>kompleksitetit</w:t>
      </w:r>
      <w:proofErr w:type="spellEnd"/>
      <w:r w:rsidR="004122F0" w:rsidRPr="00DF742A">
        <w:rPr>
          <w:rFonts w:ascii="Garamond" w:hAnsi="Garamond"/>
          <w:sz w:val="24"/>
          <w:szCs w:val="24"/>
          <w:lang w:val="sq-AL"/>
        </w:rPr>
        <w:t xml:space="preserve"> të çështjes, organi publik mund të zgjasë vetëm një herë afatin e përcaktuar</w:t>
      </w:r>
      <w:r>
        <w:rPr>
          <w:rFonts w:ascii="Garamond" w:hAnsi="Garamond"/>
          <w:sz w:val="24"/>
          <w:szCs w:val="24"/>
          <w:lang w:val="sq-AL"/>
        </w:rPr>
        <w:t>,</w:t>
      </w:r>
      <w:r w:rsidR="004122F0" w:rsidRPr="00DF742A">
        <w:rPr>
          <w:rFonts w:ascii="Garamond" w:hAnsi="Garamond"/>
          <w:sz w:val="24"/>
          <w:szCs w:val="24"/>
          <w:lang w:val="sq-AL"/>
        </w:rPr>
        <w:t xml:space="preserve"> sipas nenit 91 të këtij Kodi.</w:t>
      </w:r>
    </w:p>
    <w:p w14:paraId="26D48B36" w14:textId="6B60B3CD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>2. Zgjatja e afatit bëhet për aq sa është e nevojshme për përfundimin e procedurës, në proporcion me vështirësinë e çështjes konkrete, por jo më shumë se kohëzgjatja e afatit fillestar.</w:t>
      </w:r>
      <w:r w:rsidR="00972C1C">
        <w:rPr>
          <w:rFonts w:ascii="Garamond" w:hAnsi="Garamond"/>
          <w:sz w:val="24"/>
          <w:szCs w:val="24"/>
          <w:lang w:val="sq-AL"/>
        </w:rPr>
        <w:t>”</w:t>
      </w:r>
      <w:r w:rsidR="00972C1C">
        <w:rPr>
          <w:rFonts w:ascii="Garamond" w:hAnsi="Garamond"/>
          <w:sz w:val="24"/>
          <w:szCs w:val="24"/>
          <w:lang w:val="sq-AL"/>
        </w:rPr>
        <w:t>.</w:t>
      </w:r>
    </w:p>
    <w:p w14:paraId="42ED5BB4" w14:textId="6EB5D134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Bordi </w:t>
      </w:r>
      <w:r w:rsidR="00972C1C">
        <w:rPr>
          <w:rFonts w:ascii="Garamond" w:hAnsi="Garamond"/>
          <w:sz w:val="24"/>
          <w:szCs w:val="24"/>
          <w:lang w:val="sq-AL"/>
        </w:rPr>
        <w:t>i ERE-s</w:t>
      </w:r>
    </w:p>
    <w:p w14:paraId="26E3CE00" w14:textId="77777777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62A607" w14:textId="77777777" w:rsidR="004122F0" w:rsidRPr="00DF742A" w:rsidRDefault="004122F0" w:rsidP="004122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>VENDOSI:</w:t>
      </w:r>
    </w:p>
    <w:p w14:paraId="3F880DB8" w14:textId="77777777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832801" w14:textId="32D0FD96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 xml:space="preserve">1. Të zgjasë me 30 ditë pune afatin e vendimmarrjes së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Bordit </w:t>
      </w:r>
      <w:r w:rsidRPr="00DF742A">
        <w:rPr>
          <w:rFonts w:ascii="Garamond" w:hAnsi="Garamond"/>
          <w:sz w:val="24"/>
          <w:szCs w:val="24"/>
          <w:lang w:val="sq-AL"/>
        </w:rPr>
        <w:t>të ERE-s</w:t>
      </w:r>
      <w:r w:rsidR="00972C1C">
        <w:rPr>
          <w:rFonts w:ascii="Garamond" w:hAnsi="Garamond"/>
          <w:sz w:val="24"/>
          <w:szCs w:val="24"/>
          <w:lang w:val="sq-AL"/>
        </w:rPr>
        <w:t>,</w:t>
      </w:r>
      <w:r w:rsidRPr="00DF742A">
        <w:rPr>
          <w:rFonts w:ascii="Garamond" w:hAnsi="Garamond"/>
          <w:sz w:val="24"/>
          <w:szCs w:val="24"/>
          <w:lang w:val="sq-AL"/>
        </w:rPr>
        <w:t xml:space="preserve"> në lidhje me kërkesën e shoqërisë “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972C1C" w:rsidRPr="00DF74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972C1C" w:rsidRPr="00DF74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F742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F742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F742A">
        <w:rPr>
          <w:rFonts w:ascii="Garamond" w:hAnsi="Garamond"/>
          <w:sz w:val="24"/>
          <w:szCs w:val="24"/>
          <w:lang w:val="sq-AL"/>
        </w:rPr>
        <w:t>., për rishikimin e</w:t>
      </w:r>
      <w:r w:rsidR="00972C1C">
        <w:rPr>
          <w:rFonts w:ascii="Garamond" w:hAnsi="Garamond"/>
          <w:sz w:val="24"/>
          <w:szCs w:val="24"/>
          <w:lang w:val="sq-AL"/>
        </w:rPr>
        <w:t xml:space="preserve"> </w:t>
      </w:r>
      <w:r w:rsidRPr="00DF742A">
        <w:rPr>
          <w:rFonts w:ascii="Garamond" w:hAnsi="Garamond"/>
          <w:sz w:val="24"/>
          <w:szCs w:val="24"/>
          <w:lang w:val="sq-AL"/>
        </w:rPr>
        <w:t xml:space="preserve">vendimit të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Bordit </w:t>
      </w:r>
      <w:r w:rsidRPr="00DF742A">
        <w:rPr>
          <w:rFonts w:ascii="Garamond" w:hAnsi="Garamond"/>
          <w:sz w:val="24"/>
          <w:szCs w:val="24"/>
          <w:lang w:val="sq-AL"/>
        </w:rPr>
        <w:t xml:space="preserve">të ERE-s nr. 35, datë </w:t>
      </w:r>
      <w:r w:rsidR="00972C1C">
        <w:rPr>
          <w:rFonts w:ascii="Garamond" w:hAnsi="Garamond"/>
          <w:sz w:val="24"/>
          <w:szCs w:val="24"/>
          <w:lang w:val="sq-AL"/>
        </w:rPr>
        <w:t>4.</w:t>
      </w:r>
      <w:r w:rsidRPr="00DF742A">
        <w:rPr>
          <w:rFonts w:ascii="Garamond" w:hAnsi="Garamond"/>
          <w:sz w:val="24"/>
          <w:szCs w:val="24"/>
          <w:lang w:val="sq-AL"/>
        </w:rPr>
        <w:t xml:space="preserve">2.2021. </w:t>
      </w:r>
    </w:p>
    <w:p w14:paraId="7FA2983C" w14:textId="1DB3ADBF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>2. Drejtoria e Licencimit, Autorizimeve dhe Mbikëqyrjes të njoftojë shoqërinë “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972C1C" w:rsidRPr="00DF74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972C1C" w:rsidRPr="00DF74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72C1C" w:rsidRPr="00DF742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DF742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F742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F742A">
        <w:rPr>
          <w:rFonts w:ascii="Garamond" w:hAnsi="Garamond"/>
          <w:sz w:val="24"/>
          <w:szCs w:val="24"/>
          <w:lang w:val="sq-AL"/>
        </w:rPr>
        <w:t xml:space="preserve">. dhe palët e interesit për vendimin e </w:t>
      </w:r>
      <w:r w:rsidR="00972C1C" w:rsidRPr="00DF742A">
        <w:rPr>
          <w:rFonts w:ascii="Garamond" w:hAnsi="Garamond"/>
          <w:sz w:val="24"/>
          <w:szCs w:val="24"/>
          <w:lang w:val="sq-AL"/>
        </w:rPr>
        <w:t xml:space="preserve">Bordit </w:t>
      </w:r>
      <w:r w:rsidRPr="00DF742A">
        <w:rPr>
          <w:rFonts w:ascii="Garamond" w:hAnsi="Garamond"/>
          <w:sz w:val="24"/>
          <w:szCs w:val="24"/>
          <w:lang w:val="sq-AL"/>
        </w:rPr>
        <w:t>të ERE-s.</w:t>
      </w:r>
    </w:p>
    <w:p w14:paraId="1BB728E4" w14:textId="77777777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5CA8664D" w14:textId="77777777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3699002" w14:textId="77777777" w:rsidR="004122F0" w:rsidRPr="00DF742A" w:rsidRDefault="004122F0" w:rsidP="004122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3C6761E" w14:textId="0CB71585" w:rsidR="004122F0" w:rsidRPr="00DF742A" w:rsidRDefault="004122F0" w:rsidP="004122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F742A">
        <w:rPr>
          <w:rFonts w:ascii="Garamond" w:hAnsi="Garamond"/>
          <w:sz w:val="24"/>
          <w:szCs w:val="24"/>
          <w:lang w:val="sq-AL"/>
        </w:rPr>
        <w:t>KRYETAR</w:t>
      </w:r>
    </w:p>
    <w:p w14:paraId="2FAE2B20" w14:textId="77777777" w:rsidR="004122F0" w:rsidRPr="00DF742A" w:rsidRDefault="004122F0" w:rsidP="004122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F742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DF742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47B93661" w14:textId="77777777" w:rsidR="004122F0" w:rsidRPr="00DF742A" w:rsidRDefault="004122F0" w:rsidP="0041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0" w:name="_GoBack"/>
      <w:bookmarkEnd w:id="10"/>
    </w:p>
    <w:sectPr w:rsidR="004122F0" w:rsidRPr="00DF74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8"/>
    <w:multiLevelType w:val="hybridMultilevel"/>
    <w:tmpl w:val="4D38CE1A"/>
    <w:lvl w:ilvl="0" w:tplc="456CA8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9"/>
    <w:multiLevelType w:val="hybridMultilevel"/>
    <w:tmpl w:val="96C809EA"/>
    <w:lvl w:ilvl="0" w:tplc="9B046B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A"/>
    <w:multiLevelType w:val="hybridMultilevel"/>
    <w:tmpl w:val="B560B778"/>
    <w:lvl w:ilvl="0" w:tplc="DCA41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19"/>
    <w:multiLevelType w:val="hybridMultilevel"/>
    <w:tmpl w:val="FE98C8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000001E"/>
    <w:multiLevelType w:val="hybridMultilevel"/>
    <w:tmpl w:val="EE4C7F22"/>
    <w:lvl w:ilvl="0" w:tplc="83C21C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C4C2D"/>
    <w:rsid w:val="00201340"/>
    <w:rsid w:val="002D7EC6"/>
    <w:rsid w:val="004122F0"/>
    <w:rsid w:val="00444EC2"/>
    <w:rsid w:val="0054318F"/>
    <w:rsid w:val="00745B45"/>
    <w:rsid w:val="00863C32"/>
    <w:rsid w:val="008F5B15"/>
    <w:rsid w:val="00972C1C"/>
    <w:rsid w:val="009F11A2"/>
    <w:rsid w:val="00CD5AD7"/>
    <w:rsid w:val="00DF742A"/>
    <w:rsid w:val="00EB6E6D"/>
    <w:rsid w:val="00F75C22"/>
    <w:rsid w:val="00FE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22524"/>
  <w15:docId w15:val="{7EAB4944-E1A1-4A08-9E9A-6ABD3FEA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rsid w:val="004122F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4122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2021-04-27T07:09:58Z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2021-04-25T22:00:00Z</Date_x0020_protokolli>
    <Titulli xmlns="0e656187-b300-4fb0-8bf4-3a50f872073c">Mbi zgjatjen e vendimarrjes së bordit të ERE-s në lidhje me kërkesën e shoqërisë "Biopower Green Energy" sh.p.k., për rishikimin e vendimit të bordit të ERE-s nr. 35, datë 04.02.2021</Titulli>
    <Modifikuesi xmlns="0e656187-b300-4fb0-8bf4-3a50f872073c">nevila.samarxhi</Modifikuesi>
    <Nr_x002e__x0020_prot_x0020_QBZ xmlns="0e656187-b300-4fb0-8bf4-3a50f872073c">642/2</Nr_x002e__x0020_prot_x0020_QBZ>
    <Data_x0020_e_x0020_Modifikimit xmlns="0e656187-b300-4fb0-8bf4-3a50f872073c">2021-04-27T08:24:16Z</Data_x0020_e_x0020_Modifikimit>
    <Dekretuar xmlns="0e656187-b300-4fb0-8bf4-3a50f872073c">false</Dekretuar>
    <Data xmlns="0e656187-b300-4fb0-8bf4-3a50f872073c">2021-04-05T22:00:00Z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1DFFFF95C34E3DA7C473E9849937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1DFFFF95C34E3DA7C473E9849937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E9D20-C430-4A56-B324-DE7234E845B8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97ED874-61BB-43DE-AE83-C0F66B2038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26DD8A-9367-4359-8524-ABCF9E926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D82001-E042-4650-85BE-4F827A30BC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6CF14D-CC4E-448F-B450-8198D1CB0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512572-85A0-4A77-933F-F8D808A59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vendimarrjes së bordit të ERE-s në lidhje me kërkesën e shoqërisë "Biopower Green Energy" sh.p.k., për rishikimin e vendimit të bordit të ERE-s nr. 35, datë 04.02.2021</vt:lpstr>
    </vt:vector>
  </TitlesOfParts>
  <Company/>
  <LinksUpToDate>false</LinksUpToDate>
  <CharactersWithSpaces>4370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vendimarrjes së bordit të ERE-s në lidhje me kërkesën e shoqërisë "Biopower Green Energy" sh.p.k., për rishikimin e vendimit të bordit të ERE-s nr. 35, datë 04.02.2021</dc:title>
  <dc:creator>Entela Suli</dc:creator>
  <cp:lastModifiedBy>Alma Lisaku</cp:lastModifiedBy>
  <cp:revision>6</cp:revision>
  <dcterms:created xsi:type="dcterms:W3CDTF">2021-04-26T11:57:00Z</dcterms:created>
  <dcterms:modified xsi:type="dcterms:W3CDTF">2021-04-27T08:43:00Z</dcterms:modified>
</cp:coreProperties>
</file>