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79A1C" w14:textId="77777777" w:rsidR="00ED61FD" w:rsidRPr="00AF2A59" w:rsidRDefault="00ED61FD" w:rsidP="00ED61FD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A59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DFEF8D" w14:textId="72759F35" w:rsidR="00ED61FD" w:rsidRPr="00AF2A59" w:rsidRDefault="00ED61FD" w:rsidP="00ED61FD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A59">
        <w:rPr>
          <w:rFonts w:ascii="Garamond" w:hAnsi="Garamond"/>
          <w:b/>
          <w:sz w:val="24"/>
          <w:szCs w:val="24"/>
          <w:lang w:val="sq-AL"/>
        </w:rPr>
        <w:t xml:space="preserve">Nr. 100, </w:t>
      </w:r>
      <w:r w:rsidR="00AF2A59" w:rsidRPr="00AF2A59">
        <w:rPr>
          <w:rFonts w:ascii="Garamond" w:hAnsi="Garamond"/>
          <w:b/>
          <w:sz w:val="24"/>
          <w:szCs w:val="24"/>
          <w:lang w:val="sq-AL"/>
        </w:rPr>
        <w:t>datë 16.</w:t>
      </w:r>
      <w:r w:rsidRPr="00AF2A59">
        <w:rPr>
          <w:rFonts w:ascii="Garamond" w:hAnsi="Garamond"/>
          <w:b/>
          <w:sz w:val="24"/>
          <w:szCs w:val="24"/>
          <w:lang w:val="sq-AL"/>
        </w:rPr>
        <w:t>4.2021</w:t>
      </w:r>
    </w:p>
    <w:p w14:paraId="4BFC7CF4" w14:textId="77777777" w:rsidR="00ED61FD" w:rsidRPr="00AF2A59" w:rsidRDefault="00ED61FD" w:rsidP="00ED61FD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2625F56" w14:textId="228FF393" w:rsidR="00ED61FD" w:rsidRPr="00AF2A59" w:rsidRDefault="00ED61FD" w:rsidP="00ED61FD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A59">
        <w:rPr>
          <w:rFonts w:ascii="Garamond" w:hAnsi="Garamond"/>
          <w:b/>
          <w:sz w:val="24"/>
          <w:szCs w:val="24"/>
          <w:lang w:val="sq-AL"/>
        </w:rPr>
        <w:t xml:space="preserve">MBI MODIFIKIMIN E LICENCËS NR. 213, SERIA </w:t>
      </w:r>
      <w:proofErr w:type="spellStart"/>
      <w:r w:rsidRPr="00AF2A59">
        <w:rPr>
          <w:rFonts w:ascii="Garamond" w:hAnsi="Garamond"/>
          <w:b/>
          <w:sz w:val="24"/>
          <w:szCs w:val="24"/>
          <w:lang w:val="sq-AL"/>
        </w:rPr>
        <w:t>PM13P</w:t>
      </w:r>
      <w:proofErr w:type="spellEnd"/>
      <w:r w:rsidRPr="00AF2A59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4702AA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AF2A59">
        <w:rPr>
          <w:rFonts w:ascii="Garamond" w:hAnsi="Garamond"/>
          <w:b/>
          <w:sz w:val="24"/>
          <w:szCs w:val="24"/>
          <w:lang w:val="sq-AL"/>
        </w:rPr>
        <w:t>MIRA</w:t>
      </w:r>
      <w:r w:rsidR="00AF2A59">
        <w:rPr>
          <w:rFonts w:ascii="Garamond" w:hAnsi="Garamond"/>
          <w:b/>
          <w:sz w:val="24"/>
          <w:szCs w:val="24"/>
          <w:lang w:val="sq-AL"/>
        </w:rPr>
        <w:t xml:space="preserve">TUAR ME VENDIMIN NR. 132, DATË </w:t>
      </w:r>
      <w:r w:rsidRPr="00AF2A59">
        <w:rPr>
          <w:rFonts w:ascii="Garamond" w:hAnsi="Garamond"/>
          <w:b/>
          <w:sz w:val="24"/>
          <w:szCs w:val="24"/>
          <w:lang w:val="sq-AL"/>
        </w:rPr>
        <w:t xml:space="preserve">6.12.2011, TË BORDIT TË </w:t>
      </w:r>
      <w:proofErr w:type="spellStart"/>
      <w:r w:rsidRPr="00AF2A59">
        <w:rPr>
          <w:rFonts w:ascii="Garamond" w:hAnsi="Garamond"/>
          <w:b/>
          <w:sz w:val="24"/>
          <w:szCs w:val="24"/>
          <w:lang w:val="sq-AL"/>
        </w:rPr>
        <w:t>KOMISIONERËVE</w:t>
      </w:r>
      <w:proofErr w:type="spellEnd"/>
      <w:r w:rsidRPr="00AF2A59">
        <w:rPr>
          <w:rFonts w:ascii="Garamond" w:hAnsi="Garamond"/>
          <w:b/>
          <w:sz w:val="24"/>
          <w:szCs w:val="24"/>
          <w:lang w:val="sq-AL"/>
        </w:rPr>
        <w:t xml:space="preserve"> TË ERE-</w:t>
      </w:r>
      <w:r w:rsidR="00AF2A59">
        <w:rPr>
          <w:rFonts w:ascii="Garamond" w:hAnsi="Garamond"/>
          <w:b/>
          <w:sz w:val="24"/>
          <w:szCs w:val="24"/>
          <w:lang w:val="sq-AL"/>
        </w:rPr>
        <w:t>s</w:t>
      </w:r>
      <w:r w:rsidR="00E133B4">
        <w:rPr>
          <w:rFonts w:ascii="Garamond" w:hAnsi="Garamond"/>
          <w:b/>
          <w:sz w:val="24"/>
          <w:szCs w:val="24"/>
          <w:lang w:val="sq-AL"/>
        </w:rPr>
        <w:t>,</w:t>
      </w:r>
      <w:r w:rsidRPr="00AF2A59">
        <w:rPr>
          <w:rFonts w:ascii="Garamond" w:hAnsi="Garamond"/>
          <w:b/>
          <w:sz w:val="24"/>
          <w:szCs w:val="24"/>
          <w:lang w:val="sq-AL"/>
        </w:rPr>
        <w:t xml:space="preserve"> DHE TRANSFERUAR ME VENDIMIN NR. 126, DATË 28.10.2013, TË BORDIT TË </w:t>
      </w:r>
      <w:proofErr w:type="spellStart"/>
      <w:r w:rsidRPr="00AF2A59">
        <w:rPr>
          <w:rFonts w:ascii="Garamond" w:hAnsi="Garamond"/>
          <w:b/>
          <w:sz w:val="24"/>
          <w:szCs w:val="24"/>
          <w:lang w:val="sq-AL"/>
        </w:rPr>
        <w:t>KOMISIONERËVE</w:t>
      </w:r>
      <w:proofErr w:type="spellEnd"/>
      <w:r w:rsidRPr="00AF2A59">
        <w:rPr>
          <w:rFonts w:ascii="Garamond" w:hAnsi="Garamond"/>
          <w:b/>
          <w:sz w:val="24"/>
          <w:szCs w:val="24"/>
          <w:lang w:val="sq-AL"/>
        </w:rPr>
        <w:t xml:space="preserve"> TË ERE-</w:t>
      </w:r>
      <w:r w:rsidR="00AF2A59">
        <w:rPr>
          <w:rFonts w:ascii="Garamond" w:hAnsi="Garamond"/>
          <w:b/>
          <w:sz w:val="24"/>
          <w:szCs w:val="24"/>
          <w:lang w:val="sq-AL"/>
        </w:rPr>
        <w:t>s,</w:t>
      </w:r>
      <w:r w:rsidRPr="00AF2A5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F2A59">
        <w:rPr>
          <w:rFonts w:ascii="Garamond" w:hAnsi="Garamond"/>
          <w:b/>
          <w:sz w:val="24"/>
          <w:szCs w:val="24"/>
          <w:lang w:val="sq-AL"/>
        </w:rPr>
        <w:t>TE</w:t>
      </w:r>
      <w:r w:rsidRPr="00AF2A59">
        <w:rPr>
          <w:rFonts w:ascii="Garamond" w:hAnsi="Garamond"/>
          <w:b/>
          <w:sz w:val="24"/>
          <w:szCs w:val="24"/>
          <w:lang w:val="sq-AL"/>
        </w:rPr>
        <w:t xml:space="preserve"> SH</w:t>
      </w:r>
      <w:r w:rsidR="00AF2A59">
        <w:rPr>
          <w:rFonts w:ascii="Garamond" w:hAnsi="Garamond"/>
          <w:b/>
          <w:sz w:val="24"/>
          <w:szCs w:val="24"/>
          <w:lang w:val="sq-AL"/>
        </w:rPr>
        <w:t>OQËRIA “</w:t>
      </w:r>
      <w:proofErr w:type="spellStart"/>
      <w:r w:rsidR="00AF2A59">
        <w:rPr>
          <w:rFonts w:ascii="Garamond" w:hAnsi="Garamond"/>
          <w:b/>
          <w:sz w:val="24"/>
          <w:szCs w:val="24"/>
          <w:lang w:val="sq-AL"/>
        </w:rPr>
        <w:t>KURUM</w:t>
      </w:r>
      <w:proofErr w:type="spellEnd"/>
      <w:r w:rsidR="00AF2A5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AF2A59">
        <w:rPr>
          <w:rFonts w:ascii="Garamond" w:hAnsi="Garamond"/>
          <w:b/>
          <w:sz w:val="24"/>
          <w:szCs w:val="24"/>
          <w:lang w:val="sq-AL"/>
        </w:rPr>
        <w:t>INTERNATIONAL</w:t>
      </w:r>
      <w:proofErr w:type="spellEnd"/>
      <w:r w:rsidR="00AF2A59">
        <w:rPr>
          <w:rFonts w:ascii="Garamond" w:hAnsi="Garamond"/>
          <w:b/>
          <w:sz w:val="24"/>
          <w:szCs w:val="24"/>
          <w:lang w:val="sq-AL"/>
        </w:rPr>
        <w:t>” SHA,</w:t>
      </w:r>
      <w:r w:rsidRPr="00AF2A59">
        <w:rPr>
          <w:rFonts w:ascii="Garamond" w:hAnsi="Garamond"/>
          <w:b/>
          <w:sz w:val="24"/>
          <w:szCs w:val="24"/>
          <w:lang w:val="sq-AL"/>
        </w:rPr>
        <w:t xml:space="preserve"> PËR PRODHIMIN</w:t>
      </w:r>
      <w:r w:rsidR="00AF2A59">
        <w:rPr>
          <w:rFonts w:ascii="Garamond" w:hAnsi="Garamond"/>
          <w:b/>
          <w:sz w:val="24"/>
          <w:szCs w:val="24"/>
          <w:lang w:val="sq-AL"/>
        </w:rPr>
        <w:t xml:space="preserve"> E ENERGJISË ELEKTRIKE NGA </w:t>
      </w:r>
      <w:proofErr w:type="spellStart"/>
      <w:r w:rsidR="00AF2A59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Pr="00AF2A59">
        <w:rPr>
          <w:rFonts w:ascii="Garamond" w:hAnsi="Garamond"/>
          <w:b/>
          <w:sz w:val="24"/>
          <w:szCs w:val="24"/>
          <w:lang w:val="sq-AL"/>
        </w:rPr>
        <w:t>UL</w:t>
      </w:r>
      <w:r w:rsidR="00AF2A59">
        <w:rPr>
          <w:rFonts w:ascii="Garamond" w:hAnsi="Garamond"/>
          <w:b/>
          <w:sz w:val="24"/>
          <w:szCs w:val="24"/>
          <w:lang w:val="sq-AL"/>
        </w:rPr>
        <w:t>Ë</w:t>
      </w:r>
      <w:r w:rsidRPr="00AF2A59">
        <w:rPr>
          <w:rFonts w:ascii="Garamond" w:hAnsi="Garamond"/>
          <w:b/>
          <w:sz w:val="24"/>
          <w:szCs w:val="24"/>
          <w:lang w:val="sq-AL"/>
        </w:rPr>
        <w:t>Z</w:t>
      </w:r>
      <w:proofErr w:type="spellEnd"/>
      <w:r w:rsidRPr="00AF2A59">
        <w:rPr>
          <w:rFonts w:ascii="Garamond" w:hAnsi="Garamond"/>
          <w:b/>
          <w:sz w:val="24"/>
          <w:szCs w:val="24"/>
          <w:lang w:val="sq-AL"/>
        </w:rPr>
        <w:t>”</w:t>
      </w:r>
      <w:bookmarkStart w:id="0" w:name="_GoBack"/>
      <w:bookmarkEnd w:id="0"/>
      <w:r w:rsidRPr="00AF2A59">
        <w:rPr>
          <w:rFonts w:ascii="Garamond" w:hAnsi="Garamond"/>
          <w:b/>
          <w:sz w:val="24"/>
          <w:szCs w:val="24"/>
          <w:lang w:val="sq-AL"/>
        </w:rPr>
        <w:t xml:space="preserve"> ME KAPACITET TË INSTALUAR 24 </w:t>
      </w:r>
      <w:proofErr w:type="spellStart"/>
      <w:r w:rsidR="00AF2A59" w:rsidRPr="00AF2A59">
        <w:rPr>
          <w:rFonts w:ascii="Garamond" w:hAnsi="Garamond"/>
          <w:b/>
          <w:sz w:val="24"/>
          <w:szCs w:val="24"/>
          <w:lang w:val="sq-AL"/>
        </w:rPr>
        <w:t>mw</w:t>
      </w:r>
      <w:proofErr w:type="spellEnd"/>
    </w:p>
    <w:p w14:paraId="6EC9BA49" w14:textId="77777777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12F01287" w14:textId="2B90766C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Në mbështetje të neneve 16 dhe 43, të </w:t>
      </w:r>
      <w:r w:rsidR="00AF2A59">
        <w:rPr>
          <w:rFonts w:ascii="Garamond" w:hAnsi="Garamond"/>
          <w:sz w:val="24"/>
          <w:szCs w:val="24"/>
          <w:lang w:val="sq-AL"/>
        </w:rPr>
        <w:t>l</w:t>
      </w:r>
      <w:r w:rsidRPr="00AF2A59">
        <w:rPr>
          <w:rFonts w:ascii="Garamond" w:hAnsi="Garamond"/>
          <w:sz w:val="24"/>
          <w:szCs w:val="24"/>
          <w:lang w:val="sq-AL"/>
        </w:rPr>
        <w:t>igjit nr. 43/2015</w:t>
      </w:r>
      <w:r w:rsidR="00AF2A59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“Për </w:t>
      </w:r>
      <w:r w:rsidR="00AF2A59" w:rsidRPr="00AF2A59">
        <w:rPr>
          <w:rFonts w:ascii="Garamond" w:hAnsi="Garamond"/>
          <w:sz w:val="24"/>
          <w:szCs w:val="24"/>
          <w:lang w:val="sq-AL"/>
        </w:rPr>
        <w:t>sektorin e energjisë elektrike</w:t>
      </w:r>
      <w:r w:rsidRPr="00AF2A59">
        <w:rPr>
          <w:rFonts w:ascii="Garamond" w:hAnsi="Garamond"/>
          <w:sz w:val="24"/>
          <w:szCs w:val="24"/>
          <w:lang w:val="sq-AL"/>
        </w:rPr>
        <w:t xml:space="preserve">”, </w:t>
      </w:r>
      <w:r w:rsidR="00AF2A59">
        <w:rPr>
          <w:rFonts w:ascii="Garamond" w:hAnsi="Garamond"/>
          <w:sz w:val="24"/>
          <w:szCs w:val="24"/>
          <w:lang w:val="sq-AL"/>
        </w:rPr>
        <w:t>të</w:t>
      </w:r>
      <w:r w:rsidRPr="00AF2A59">
        <w:rPr>
          <w:rFonts w:ascii="Garamond" w:hAnsi="Garamond"/>
          <w:sz w:val="24"/>
          <w:szCs w:val="24"/>
          <w:lang w:val="sq-AL"/>
        </w:rPr>
        <w:t xml:space="preserve"> ndryshuar; </w:t>
      </w:r>
      <w:r w:rsidR="00AF2A59" w:rsidRPr="00AF2A59">
        <w:rPr>
          <w:rFonts w:ascii="Garamond" w:hAnsi="Garamond"/>
          <w:sz w:val="24"/>
          <w:szCs w:val="24"/>
          <w:lang w:val="sq-AL"/>
        </w:rPr>
        <w:t xml:space="preserve">të </w:t>
      </w:r>
      <w:r w:rsidRPr="00AF2A59">
        <w:rPr>
          <w:rFonts w:ascii="Garamond" w:hAnsi="Garamond"/>
          <w:sz w:val="24"/>
          <w:szCs w:val="24"/>
          <w:lang w:val="sq-AL"/>
        </w:rPr>
        <w:t>nenit 13 dhe 15, të “Rregullores për procedurat dhe afatet për dhënien, modifikimin, transferimin, rinovimin ose heqjen e licencave në sektorin e energjisë elektrike”,</w:t>
      </w:r>
      <w:r w:rsidR="00AF2A59" w:rsidRPr="00AF2A59">
        <w:rPr>
          <w:rFonts w:ascii="Garamond" w:hAnsi="Garamond"/>
          <w:sz w:val="24"/>
          <w:szCs w:val="24"/>
          <w:lang w:val="sq-AL"/>
        </w:rPr>
        <w:t xml:space="preserve"> të</w:t>
      </w:r>
      <w:r w:rsidRPr="00AF2A59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AF2A59">
        <w:rPr>
          <w:rFonts w:ascii="Garamond" w:hAnsi="Garamond"/>
          <w:sz w:val="24"/>
          <w:szCs w:val="24"/>
          <w:lang w:val="sq-AL"/>
        </w:rPr>
        <w:t>B</w:t>
      </w:r>
      <w:r w:rsidRPr="00AF2A59">
        <w:rPr>
          <w:rFonts w:ascii="Garamond" w:hAnsi="Garamond"/>
          <w:sz w:val="24"/>
          <w:szCs w:val="24"/>
          <w:lang w:val="sq-AL"/>
        </w:rPr>
        <w:t>ordit të ERE</w:t>
      </w:r>
      <w:r w:rsidR="00AF2A59">
        <w:rPr>
          <w:rFonts w:ascii="Garamond" w:hAnsi="Garamond"/>
          <w:sz w:val="24"/>
          <w:szCs w:val="24"/>
          <w:lang w:val="sq-AL"/>
        </w:rPr>
        <w:t>-s nr. 109, datë 29.</w:t>
      </w:r>
      <w:r w:rsidRPr="00AF2A59">
        <w:rPr>
          <w:rFonts w:ascii="Garamond" w:hAnsi="Garamond"/>
          <w:sz w:val="24"/>
          <w:szCs w:val="24"/>
          <w:lang w:val="sq-AL"/>
        </w:rPr>
        <w:t xml:space="preserve">6.2016, </w:t>
      </w:r>
      <w:r w:rsidR="00AF2A59" w:rsidRPr="00AF2A59">
        <w:rPr>
          <w:rFonts w:ascii="Garamond" w:hAnsi="Garamond"/>
          <w:sz w:val="24"/>
          <w:szCs w:val="24"/>
          <w:lang w:val="sq-AL"/>
        </w:rPr>
        <w:t>të</w:t>
      </w:r>
      <w:r w:rsidRPr="00AF2A59">
        <w:rPr>
          <w:rFonts w:ascii="Garamond" w:hAnsi="Garamond"/>
          <w:sz w:val="24"/>
          <w:szCs w:val="24"/>
          <w:lang w:val="sq-AL"/>
        </w:rPr>
        <w:t xml:space="preserve"> ndryshuar;</w:t>
      </w:r>
      <w:r w:rsidR="00AF2A59" w:rsidRPr="00AF2A59">
        <w:rPr>
          <w:rFonts w:ascii="Garamond" w:hAnsi="Garamond"/>
          <w:sz w:val="24"/>
          <w:szCs w:val="24"/>
          <w:lang w:val="sq-AL"/>
        </w:rPr>
        <w:t xml:space="preserve"> të</w:t>
      </w:r>
      <w:r w:rsidRPr="00AF2A59">
        <w:rPr>
          <w:rFonts w:ascii="Garamond" w:hAnsi="Garamond"/>
          <w:sz w:val="24"/>
          <w:szCs w:val="24"/>
          <w:lang w:val="sq-AL"/>
        </w:rPr>
        <w:t xml:space="preserve"> nenit 15, të “Rregullores për </w:t>
      </w:r>
      <w:r w:rsidR="00AF2A59" w:rsidRPr="00AF2A59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AF2A59">
        <w:rPr>
          <w:rFonts w:ascii="Garamond" w:hAnsi="Garamond"/>
          <w:sz w:val="24"/>
          <w:szCs w:val="24"/>
          <w:lang w:val="sq-AL"/>
        </w:rPr>
        <w:t xml:space="preserve">e ERE-s”, </w:t>
      </w:r>
      <w:r w:rsidR="00AF2A59" w:rsidRPr="00AF2A59">
        <w:rPr>
          <w:rFonts w:ascii="Garamond" w:hAnsi="Garamond"/>
          <w:sz w:val="24"/>
          <w:szCs w:val="24"/>
          <w:lang w:val="sq-AL"/>
        </w:rPr>
        <w:t xml:space="preserve">të </w:t>
      </w:r>
      <w:r w:rsidRPr="00AF2A59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AF2A59">
        <w:rPr>
          <w:rFonts w:ascii="Garamond" w:hAnsi="Garamond"/>
          <w:sz w:val="24"/>
          <w:szCs w:val="24"/>
          <w:lang w:val="sq-AL"/>
        </w:rPr>
        <w:t>B</w:t>
      </w:r>
      <w:r w:rsidRPr="00AF2A59">
        <w:rPr>
          <w:rFonts w:ascii="Garamond" w:hAnsi="Garamond"/>
          <w:sz w:val="24"/>
          <w:szCs w:val="24"/>
          <w:lang w:val="sq-AL"/>
        </w:rPr>
        <w:t>ordit të Entit Rregullator të E</w:t>
      </w:r>
      <w:r w:rsidR="00AF2A59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AF2A59">
        <w:rPr>
          <w:rFonts w:ascii="Garamond" w:hAnsi="Garamond"/>
          <w:sz w:val="24"/>
          <w:szCs w:val="24"/>
          <w:lang w:val="sq-AL"/>
        </w:rPr>
        <w:t>6.2016</w:t>
      </w:r>
      <w:r w:rsidR="00AF2A59">
        <w:rPr>
          <w:rFonts w:ascii="Garamond" w:hAnsi="Garamond"/>
          <w:sz w:val="24"/>
          <w:szCs w:val="24"/>
          <w:lang w:val="sq-AL"/>
        </w:rPr>
        <w:t>; B</w:t>
      </w:r>
      <w:r w:rsidRPr="00AF2A59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AF2A59">
        <w:rPr>
          <w:rFonts w:ascii="Garamond" w:hAnsi="Garamond"/>
          <w:sz w:val="24"/>
          <w:szCs w:val="24"/>
          <w:lang w:val="sq-AL"/>
        </w:rPr>
        <w:t>në mbledhjen e tij të datës 16.</w:t>
      </w:r>
      <w:r w:rsidRPr="00AF2A59">
        <w:rPr>
          <w:rFonts w:ascii="Garamond" w:hAnsi="Garamond"/>
          <w:sz w:val="24"/>
          <w:szCs w:val="24"/>
          <w:lang w:val="sq-AL"/>
        </w:rPr>
        <w:t xml:space="preserve">4.2021, mbasi shqyrtoi relacionin e përgatitur nga Drejtoria e Licencimit, Autorizimeve dhe Mbikëqyrjes, mbi fillimin e procedurës për modifikimin e licencës </w:t>
      </w:r>
      <w:r w:rsidR="00AF2A59">
        <w:rPr>
          <w:rFonts w:ascii="Garamond" w:hAnsi="Garamond"/>
          <w:sz w:val="24"/>
          <w:szCs w:val="24"/>
          <w:lang w:val="sq-AL"/>
        </w:rPr>
        <w:t xml:space="preserve">së </w:t>
      </w:r>
      <w:r w:rsidRPr="00AF2A59">
        <w:rPr>
          <w:rFonts w:ascii="Garamond" w:hAnsi="Garamond"/>
          <w:sz w:val="24"/>
          <w:szCs w:val="24"/>
          <w:lang w:val="sq-AL"/>
        </w:rPr>
        <w:t>shoqërisë “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AF2A59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.,</w:t>
      </w:r>
    </w:p>
    <w:p w14:paraId="6535F7D7" w14:textId="276E8D3E" w:rsidR="00ED61FD" w:rsidRPr="00AF2A59" w:rsidRDefault="00AF2A59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ED61FD" w:rsidRPr="00AF2A59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6271E106" w14:textId="4A12895B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- Bordi i ERE-s</w:t>
      </w:r>
      <w:r w:rsidR="00AF2A59">
        <w:rPr>
          <w:rFonts w:ascii="Garamond" w:hAnsi="Garamond"/>
          <w:sz w:val="24"/>
          <w:szCs w:val="24"/>
          <w:lang w:val="sq-AL"/>
        </w:rPr>
        <w:t>, me vendimin nr. 70, datë 12.</w:t>
      </w:r>
      <w:r w:rsidRPr="00AF2A59">
        <w:rPr>
          <w:rFonts w:ascii="Garamond" w:hAnsi="Garamond"/>
          <w:sz w:val="24"/>
          <w:szCs w:val="24"/>
          <w:lang w:val="sq-AL"/>
        </w:rPr>
        <w:t>3.2021, vendosi të fillojë procedurën për shqyrtimin e kërkesës së shoqërisë “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AF2A59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., për modifikimin e licencës nr. 213, </w:t>
      </w:r>
      <w:r w:rsidR="00AF2A59">
        <w:rPr>
          <w:rFonts w:ascii="Garamond" w:hAnsi="Garamond"/>
          <w:sz w:val="24"/>
          <w:szCs w:val="24"/>
          <w:lang w:val="sq-AL"/>
        </w:rPr>
        <w:t>s</w:t>
      </w:r>
      <w:r w:rsidRPr="00AF2A59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PM13P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, </w:t>
      </w:r>
      <w:r w:rsidR="004702AA">
        <w:rPr>
          <w:rFonts w:ascii="Garamond" w:hAnsi="Garamond"/>
          <w:sz w:val="24"/>
          <w:szCs w:val="24"/>
          <w:lang w:val="sq-AL"/>
        </w:rPr>
        <w:t xml:space="preserve">të </w:t>
      </w:r>
      <w:r w:rsidRPr="00AF2A59">
        <w:rPr>
          <w:rFonts w:ascii="Garamond" w:hAnsi="Garamond"/>
          <w:sz w:val="24"/>
          <w:szCs w:val="24"/>
          <w:lang w:val="sq-AL"/>
        </w:rPr>
        <w:t>mira</w:t>
      </w:r>
      <w:r w:rsidR="00AF2A59">
        <w:rPr>
          <w:rFonts w:ascii="Garamond" w:hAnsi="Garamond"/>
          <w:sz w:val="24"/>
          <w:szCs w:val="24"/>
          <w:lang w:val="sq-AL"/>
        </w:rPr>
        <w:t xml:space="preserve">tuar me vendimin nr. 132, datë </w:t>
      </w:r>
      <w:r w:rsidRPr="00AF2A59">
        <w:rPr>
          <w:rFonts w:ascii="Garamond" w:hAnsi="Garamond"/>
          <w:sz w:val="24"/>
          <w:szCs w:val="24"/>
          <w:lang w:val="sq-AL"/>
        </w:rPr>
        <w:t xml:space="preserve">6.12.2011, të </w:t>
      </w:r>
      <w:r w:rsidR="00AF2A59">
        <w:rPr>
          <w:rFonts w:ascii="Garamond" w:hAnsi="Garamond"/>
          <w:sz w:val="24"/>
          <w:szCs w:val="24"/>
          <w:lang w:val="sq-AL"/>
        </w:rPr>
        <w:t>B</w:t>
      </w:r>
      <w:r w:rsidRPr="00AF2A59">
        <w:rPr>
          <w:rFonts w:ascii="Garamond" w:hAnsi="Garamond"/>
          <w:sz w:val="24"/>
          <w:szCs w:val="24"/>
          <w:lang w:val="sq-AL"/>
        </w:rPr>
        <w:t xml:space="preserve">ordit të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të ERE-s dhe transferuar me vendimin nr. 126, datë 28.10.2013, të </w:t>
      </w:r>
      <w:r w:rsidR="00AF2A59">
        <w:rPr>
          <w:rFonts w:ascii="Garamond" w:hAnsi="Garamond"/>
          <w:sz w:val="24"/>
          <w:szCs w:val="24"/>
          <w:lang w:val="sq-AL"/>
        </w:rPr>
        <w:t>B</w:t>
      </w:r>
      <w:r w:rsidRPr="00AF2A59">
        <w:rPr>
          <w:rFonts w:ascii="Garamond" w:hAnsi="Garamond"/>
          <w:sz w:val="24"/>
          <w:szCs w:val="24"/>
          <w:lang w:val="sq-AL"/>
        </w:rPr>
        <w:t xml:space="preserve">ordit të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të ERE-s</w:t>
      </w:r>
      <w:r w:rsidR="00AF2A59">
        <w:rPr>
          <w:rFonts w:ascii="Garamond" w:hAnsi="Garamond"/>
          <w:sz w:val="24"/>
          <w:szCs w:val="24"/>
          <w:lang w:val="sq-AL"/>
        </w:rPr>
        <w:t>, te</w:t>
      </w:r>
      <w:r w:rsidRPr="00AF2A59">
        <w:rPr>
          <w:rFonts w:ascii="Garamond" w:hAnsi="Garamond"/>
          <w:sz w:val="24"/>
          <w:szCs w:val="24"/>
          <w:lang w:val="sq-AL"/>
        </w:rPr>
        <w:t xml:space="preserve"> shoqëria “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AF2A59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., për prodhimin</w:t>
      </w:r>
      <w:r w:rsidR="00AF2A59">
        <w:rPr>
          <w:rFonts w:ascii="Garamond" w:hAnsi="Garamond"/>
          <w:sz w:val="24"/>
          <w:szCs w:val="24"/>
          <w:lang w:val="sq-AL"/>
        </w:rPr>
        <w:t xml:space="preserve"> e energjisë elektrike nga </w:t>
      </w:r>
      <w:proofErr w:type="spellStart"/>
      <w:r w:rsid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Ul</w:t>
      </w:r>
      <w:r w:rsidR="00AF2A59">
        <w:rPr>
          <w:rFonts w:ascii="Garamond" w:hAnsi="Garamond"/>
          <w:sz w:val="24"/>
          <w:szCs w:val="24"/>
          <w:lang w:val="sq-AL"/>
        </w:rPr>
        <w:t>ë</w:t>
      </w:r>
      <w:r w:rsidRPr="00AF2A5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” me kapacitet të instaluar 24 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.</w:t>
      </w:r>
    </w:p>
    <w:p w14:paraId="39C1FB94" w14:textId="7B5454DD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- Në vijim të vendimmarrjes së ERE-s, me s</w:t>
      </w:r>
      <w:r w:rsidR="00AF2A59">
        <w:rPr>
          <w:rFonts w:ascii="Garamond" w:hAnsi="Garamond"/>
          <w:sz w:val="24"/>
          <w:szCs w:val="24"/>
          <w:lang w:val="sq-AL"/>
        </w:rPr>
        <w:t xml:space="preserve">hkresën nr. 6/9 </w:t>
      </w:r>
      <w:proofErr w:type="spellStart"/>
      <w:r w:rsidR="00AF2A5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2A59">
        <w:rPr>
          <w:rFonts w:ascii="Garamond" w:hAnsi="Garamond"/>
          <w:sz w:val="24"/>
          <w:szCs w:val="24"/>
          <w:lang w:val="sq-AL"/>
        </w:rPr>
        <w:t>., datë 13.</w:t>
      </w:r>
      <w:r w:rsidRPr="00AF2A59">
        <w:rPr>
          <w:rFonts w:ascii="Garamond" w:hAnsi="Garamond"/>
          <w:sz w:val="24"/>
          <w:szCs w:val="24"/>
          <w:lang w:val="sq-AL"/>
        </w:rPr>
        <w:t>3.2021, është bërë publikimi</w:t>
      </w:r>
      <w:r w:rsidR="00104C28">
        <w:rPr>
          <w:rFonts w:ascii="Garamond" w:hAnsi="Garamond"/>
          <w:sz w:val="24"/>
          <w:szCs w:val="24"/>
          <w:lang w:val="sq-AL"/>
        </w:rPr>
        <w:t xml:space="preserve"> </w:t>
      </w:r>
      <w:r w:rsidRPr="00AF2A59">
        <w:rPr>
          <w:rFonts w:ascii="Garamond" w:hAnsi="Garamond"/>
          <w:sz w:val="24"/>
          <w:szCs w:val="24"/>
          <w:lang w:val="sq-AL"/>
        </w:rPr>
        <w:t>në median e shkruar</w:t>
      </w:r>
      <w:r w:rsidR="00AF2A59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në lidhje me fillimin e procedurës së modifikimit të licencës nr. 213, </w:t>
      </w:r>
      <w:r w:rsidR="00AF2A59">
        <w:rPr>
          <w:rFonts w:ascii="Garamond" w:hAnsi="Garamond"/>
          <w:sz w:val="24"/>
          <w:szCs w:val="24"/>
          <w:lang w:val="sq-AL"/>
        </w:rPr>
        <w:t>s</w:t>
      </w:r>
      <w:r w:rsidRPr="00AF2A59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PM13P</w:t>
      </w:r>
      <w:proofErr w:type="spellEnd"/>
      <w:r w:rsidR="00AF2A59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dhe në përfundim të afatit të njoftimit, nuk rezulton të ketë pa</w:t>
      </w:r>
      <w:r w:rsidR="00AF2A59">
        <w:rPr>
          <w:rFonts w:ascii="Garamond" w:hAnsi="Garamond"/>
          <w:sz w:val="24"/>
          <w:szCs w:val="24"/>
          <w:lang w:val="sq-AL"/>
        </w:rPr>
        <w:t>s</w:t>
      </w:r>
      <w:r w:rsidRPr="00AF2A59">
        <w:rPr>
          <w:rFonts w:ascii="Garamond" w:hAnsi="Garamond"/>
          <w:sz w:val="24"/>
          <w:szCs w:val="24"/>
          <w:lang w:val="sq-AL"/>
        </w:rPr>
        <w:t>ur vërejtje apo ankesa nga palët e interesuara.</w:t>
      </w:r>
    </w:p>
    <w:p w14:paraId="0053752A" w14:textId="71360DF8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- ERE, me s</w:t>
      </w:r>
      <w:r w:rsidR="00AF2A59">
        <w:rPr>
          <w:rFonts w:ascii="Garamond" w:hAnsi="Garamond"/>
          <w:sz w:val="24"/>
          <w:szCs w:val="24"/>
          <w:lang w:val="sq-AL"/>
        </w:rPr>
        <w:t xml:space="preserve">hkresën nr. 469 </w:t>
      </w:r>
      <w:proofErr w:type="spellStart"/>
      <w:r w:rsidR="00AF2A5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2A59">
        <w:rPr>
          <w:rFonts w:ascii="Garamond" w:hAnsi="Garamond"/>
          <w:sz w:val="24"/>
          <w:szCs w:val="24"/>
          <w:lang w:val="sq-AL"/>
        </w:rPr>
        <w:t>., datë 24.</w:t>
      </w:r>
      <w:r w:rsidRPr="00AF2A59">
        <w:rPr>
          <w:rFonts w:ascii="Garamond" w:hAnsi="Garamond"/>
          <w:sz w:val="24"/>
          <w:szCs w:val="24"/>
          <w:lang w:val="sq-AL"/>
        </w:rPr>
        <w:t>3.2021, ka njoftuar shoqërinë “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AF2A59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., lidhur me vendimmarrjen e </w:t>
      </w:r>
      <w:r w:rsidR="00AF2A59">
        <w:rPr>
          <w:rFonts w:ascii="Garamond" w:hAnsi="Garamond"/>
          <w:sz w:val="24"/>
          <w:szCs w:val="24"/>
          <w:lang w:val="sq-AL"/>
        </w:rPr>
        <w:t>B</w:t>
      </w:r>
      <w:r w:rsidRPr="00AF2A59">
        <w:rPr>
          <w:rFonts w:ascii="Garamond" w:hAnsi="Garamond"/>
          <w:sz w:val="24"/>
          <w:szCs w:val="24"/>
          <w:lang w:val="sq-AL"/>
        </w:rPr>
        <w:t>ordit, për fillimin e procedurës për modifikimin e licencës në veprimtarinë e prodhimit të energjisë elektrike</w:t>
      </w:r>
      <w:r w:rsidR="00AF2A59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duke i bërë me dije nevojën për të depozituar dokumentacionin e konstatuar si të munguar, apo plotësuar pjesërisht sipas vendimit nr. 70/2021.</w:t>
      </w:r>
    </w:p>
    <w:p w14:paraId="1CC273F9" w14:textId="761C57CF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AF2A59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., me shkresën e protokolluar n</w:t>
      </w:r>
      <w:r w:rsidR="00AF2A59">
        <w:rPr>
          <w:rFonts w:ascii="Garamond" w:hAnsi="Garamond"/>
          <w:sz w:val="24"/>
          <w:szCs w:val="24"/>
          <w:lang w:val="sq-AL"/>
        </w:rPr>
        <w:t xml:space="preserve">ë ERE me nr. 469/1 </w:t>
      </w:r>
      <w:proofErr w:type="spellStart"/>
      <w:r w:rsidR="00AF2A5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2A59">
        <w:rPr>
          <w:rFonts w:ascii="Garamond" w:hAnsi="Garamond"/>
          <w:sz w:val="24"/>
          <w:szCs w:val="24"/>
          <w:lang w:val="sq-AL"/>
        </w:rPr>
        <w:t>., datë 2.</w:t>
      </w:r>
      <w:r w:rsidRPr="00AF2A59">
        <w:rPr>
          <w:rFonts w:ascii="Garamond" w:hAnsi="Garamond"/>
          <w:sz w:val="24"/>
          <w:szCs w:val="24"/>
          <w:lang w:val="sq-AL"/>
        </w:rPr>
        <w:t xml:space="preserve">4.2021, nuk ka përcjellë tërësisht dokumentacionin e munguar dhe si e tillë ERE iu drejtua sërish me </w:t>
      </w:r>
      <w:r w:rsidR="00AF2A59">
        <w:rPr>
          <w:rFonts w:ascii="Garamond" w:hAnsi="Garamond"/>
          <w:sz w:val="24"/>
          <w:szCs w:val="24"/>
          <w:lang w:val="sq-AL"/>
        </w:rPr>
        <w:t xml:space="preserve">shkresën nr. 469/2 </w:t>
      </w:r>
      <w:proofErr w:type="spellStart"/>
      <w:r w:rsidR="00AF2A5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2A59">
        <w:rPr>
          <w:rFonts w:ascii="Garamond" w:hAnsi="Garamond"/>
          <w:sz w:val="24"/>
          <w:szCs w:val="24"/>
          <w:lang w:val="sq-AL"/>
        </w:rPr>
        <w:t>., datë 9.</w:t>
      </w:r>
      <w:r w:rsidRPr="00AF2A59">
        <w:rPr>
          <w:rFonts w:ascii="Garamond" w:hAnsi="Garamond"/>
          <w:sz w:val="24"/>
          <w:szCs w:val="24"/>
          <w:lang w:val="sq-AL"/>
        </w:rPr>
        <w:t>4.2021, me anë të së cilës i kërkoi plotësimin e</w:t>
      </w:r>
      <w:r w:rsidR="00AF2A59">
        <w:rPr>
          <w:rFonts w:ascii="Garamond" w:hAnsi="Garamond"/>
          <w:sz w:val="24"/>
          <w:szCs w:val="24"/>
          <w:lang w:val="sq-AL"/>
        </w:rPr>
        <w:t xml:space="preserve"> dokumentit që mbetej ende i pa</w:t>
      </w:r>
      <w:r w:rsidRPr="00AF2A59">
        <w:rPr>
          <w:rFonts w:ascii="Garamond" w:hAnsi="Garamond"/>
          <w:sz w:val="24"/>
          <w:szCs w:val="24"/>
          <w:lang w:val="sq-AL"/>
        </w:rPr>
        <w:t>plotësuar.</w:t>
      </w:r>
    </w:p>
    <w:p w14:paraId="6AE7D546" w14:textId="3C36238D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- Shoqëria</w:t>
      </w:r>
      <w:r w:rsidR="00AF2A59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AF2A59">
        <w:rPr>
          <w:rFonts w:ascii="Garamond" w:hAnsi="Garamond"/>
          <w:sz w:val="24"/>
          <w:szCs w:val="24"/>
          <w:lang w:val="sq-AL"/>
        </w:rPr>
        <w:t xml:space="preserve">RE me nr. 469/3 </w:t>
      </w:r>
      <w:proofErr w:type="spellStart"/>
      <w:r w:rsidR="00AF2A5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2A59">
        <w:rPr>
          <w:rFonts w:ascii="Garamond" w:hAnsi="Garamond"/>
          <w:sz w:val="24"/>
          <w:szCs w:val="24"/>
          <w:lang w:val="sq-AL"/>
        </w:rPr>
        <w:t>., datë 12.</w:t>
      </w:r>
      <w:r w:rsidRPr="00AF2A59">
        <w:rPr>
          <w:rFonts w:ascii="Garamond" w:hAnsi="Garamond"/>
          <w:sz w:val="24"/>
          <w:szCs w:val="24"/>
          <w:lang w:val="sq-AL"/>
        </w:rPr>
        <w:t xml:space="preserve">4.2021, ka përditësuar informacionin mbi kapacitetin e instaluar të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Ul</w:t>
      </w:r>
      <w:r w:rsidR="00AF2A59">
        <w:rPr>
          <w:rFonts w:ascii="Garamond" w:hAnsi="Garamond"/>
          <w:sz w:val="24"/>
          <w:szCs w:val="24"/>
          <w:lang w:val="sq-AL"/>
        </w:rPr>
        <w:t>ë</w:t>
      </w:r>
      <w:r w:rsidRPr="00AF2A5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”, i cili pas praktikës së prodhimit të tr</w:t>
      </w:r>
      <w:r w:rsidR="00AF2A59">
        <w:rPr>
          <w:rFonts w:ascii="Garamond" w:hAnsi="Garamond"/>
          <w:sz w:val="24"/>
          <w:szCs w:val="24"/>
          <w:lang w:val="sq-AL"/>
        </w:rPr>
        <w:t>i</w:t>
      </w:r>
      <w:r w:rsidRPr="00AF2A59">
        <w:rPr>
          <w:rFonts w:ascii="Garamond" w:hAnsi="Garamond"/>
          <w:sz w:val="24"/>
          <w:szCs w:val="24"/>
          <w:lang w:val="sq-AL"/>
        </w:rPr>
        <w:t xml:space="preserve"> mujorit të parë</w:t>
      </w:r>
      <w:r w:rsidR="00AF2A59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në kushtet e arritjes së kapacitetit maksimal nga situata e reshjeve atmosferike të bollshme dhe në përputhje me të dhënat teknike të projektit të zbatuar të rehabilitimit, është arritur në përfundimin se kapaci</w:t>
      </w:r>
      <w:r w:rsidR="00AF2A59">
        <w:rPr>
          <w:rFonts w:ascii="Garamond" w:hAnsi="Garamond"/>
          <w:sz w:val="24"/>
          <w:szCs w:val="24"/>
          <w:lang w:val="sq-AL"/>
        </w:rPr>
        <w:t xml:space="preserve">teti maksimal gjenerues i </w:t>
      </w:r>
      <w:proofErr w:type="spellStart"/>
      <w:r w:rsid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r w:rsidR="00AF2A59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Ul</w:t>
      </w:r>
      <w:r w:rsidR="00AF2A59">
        <w:rPr>
          <w:rFonts w:ascii="Garamond" w:hAnsi="Garamond"/>
          <w:sz w:val="24"/>
          <w:szCs w:val="24"/>
          <w:lang w:val="sq-AL"/>
        </w:rPr>
        <w:t>ë</w:t>
      </w:r>
      <w:r w:rsidRPr="00AF2A5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="00AF2A59">
        <w:rPr>
          <w:rFonts w:ascii="Garamond" w:hAnsi="Garamond"/>
          <w:sz w:val="24"/>
          <w:szCs w:val="24"/>
          <w:lang w:val="sq-AL"/>
        </w:rPr>
        <w:t>”</w:t>
      </w:r>
      <w:r w:rsidRPr="00AF2A59">
        <w:rPr>
          <w:rFonts w:ascii="Garamond" w:hAnsi="Garamond"/>
          <w:sz w:val="24"/>
          <w:szCs w:val="24"/>
          <w:lang w:val="sq-AL"/>
        </w:rPr>
        <w:t xml:space="preserve"> është 4</w:t>
      </w:r>
      <w:r w:rsidR="00AF2A59">
        <w:rPr>
          <w:rFonts w:ascii="Garamond" w:hAnsi="Garamond"/>
          <w:sz w:val="24"/>
          <w:szCs w:val="24"/>
          <w:lang w:val="sq-AL"/>
        </w:rPr>
        <w:t xml:space="preserve"> </w:t>
      </w:r>
      <w:r w:rsidRPr="00AF2A59">
        <w:rPr>
          <w:rFonts w:ascii="Garamond" w:hAnsi="Garamond"/>
          <w:sz w:val="24"/>
          <w:szCs w:val="24"/>
          <w:lang w:val="sq-AL"/>
        </w:rPr>
        <w:t>x</w:t>
      </w:r>
      <w:r w:rsidR="00AF2A59">
        <w:rPr>
          <w:rFonts w:ascii="Garamond" w:hAnsi="Garamond"/>
          <w:sz w:val="24"/>
          <w:szCs w:val="24"/>
          <w:lang w:val="sq-AL"/>
        </w:rPr>
        <w:t xml:space="preserve"> </w:t>
      </w:r>
      <w:r w:rsidRPr="00AF2A59">
        <w:rPr>
          <w:rFonts w:ascii="Garamond" w:hAnsi="Garamond"/>
          <w:sz w:val="24"/>
          <w:szCs w:val="24"/>
          <w:lang w:val="sq-AL"/>
        </w:rPr>
        <w:t xml:space="preserve">8.3 = 33.2 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, kapacitet ky i konfirmuar i cili duhet të reflektohet në licencën e prodhimit të energjisë elektrike.</w:t>
      </w:r>
    </w:p>
    <w:p w14:paraId="5AEDC109" w14:textId="268FD801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- Kërkesa për modifikim vjen për arsye se gjatë rehabilitimit të këtij 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-i</w:t>
      </w:r>
      <w:r w:rsidR="00AF2A59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në lidhje me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optimizimin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e operimit të turbinave, janë zëvendësuar me pajisje të reja disa pajisje kryesore të 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-it, çka ka bër</w:t>
      </w:r>
      <w:r w:rsidR="00AF2A59">
        <w:rPr>
          <w:rFonts w:ascii="Garamond" w:hAnsi="Garamond"/>
          <w:sz w:val="24"/>
          <w:szCs w:val="24"/>
          <w:lang w:val="sq-AL"/>
        </w:rPr>
        <w:t>ë</w:t>
      </w:r>
      <w:r w:rsidRPr="00AF2A59">
        <w:rPr>
          <w:rFonts w:ascii="Garamond" w:hAnsi="Garamond"/>
          <w:sz w:val="24"/>
          <w:szCs w:val="24"/>
          <w:lang w:val="sq-AL"/>
        </w:rPr>
        <w:t xml:space="preserve"> edh</w:t>
      </w:r>
      <w:r w:rsidR="00AF2A59">
        <w:rPr>
          <w:rFonts w:ascii="Garamond" w:hAnsi="Garamond"/>
          <w:sz w:val="24"/>
          <w:szCs w:val="24"/>
          <w:lang w:val="sq-AL"/>
        </w:rPr>
        <w:t>e rritjen e kapacitetit të tij.</w:t>
      </w:r>
    </w:p>
    <w:p w14:paraId="762E9141" w14:textId="64BA86D9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lastRenderedPageBreak/>
        <w:t xml:space="preserve">Me vendimin e </w:t>
      </w:r>
      <w:r w:rsidR="00AF2A59">
        <w:rPr>
          <w:rFonts w:ascii="Garamond" w:hAnsi="Garamond"/>
          <w:sz w:val="24"/>
          <w:szCs w:val="24"/>
          <w:lang w:val="sq-AL"/>
        </w:rPr>
        <w:t>B</w:t>
      </w:r>
      <w:r w:rsidRPr="00AF2A59">
        <w:rPr>
          <w:rFonts w:ascii="Garamond" w:hAnsi="Garamond"/>
          <w:sz w:val="24"/>
          <w:szCs w:val="24"/>
          <w:lang w:val="sq-AL"/>
        </w:rPr>
        <w:t>ordit të ERE</w:t>
      </w:r>
      <w:r w:rsidR="00AF2A59">
        <w:rPr>
          <w:rFonts w:ascii="Garamond" w:hAnsi="Garamond"/>
          <w:sz w:val="24"/>
          <w:szCs w:val="24"/>
          <w:lang w:val="sq-AL"/>
        </w:rPr>
        <w:t>-s</w:t>
      </w:r>
      <w:r w:rsidRPr="00AF2A59">
        <w:rPr>
          <w:rFonts w:ascii="Garamond" w:hAnsi="Garamond"/>
          <w:sz w:val="24"/>
          <w:szCs w:val="24"/>
          <w:lang w:val="sq-AL"/>
        </w:rPr>
        <w:t xml:space="preserve"> nr. 126, datë 28.10.2013</w:t>
      </w:r>
      <w:r w:rsidR="00AF2A59">
        <w:rPr>
          <w:rFonts w:ascii="Garamond" w:hAnsi="Garamond"/>
          <w:sz w:val="24"/>
          <w:szCs w:val="24"/>
          <w:lang w:val="sq-AL"/>
        </w:rPr>
        <w:t>, është miratuar transferimi te</w:t>
      </w:r>
      <w:r w:rsidRPr="00AF2A59">
        <w:rPr>
          <w:rFonts w:ascii="Garamond" w:hAnsi="Garamond"/>
          <w:sz w:val="24"/>
          <w:szCs w:val="24"/>
          <w:lang w:val="sq-AL"/>
        </w:rPr>
        <w:t xml:space="preserve"> shoqëria “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AF2A59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2A59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="00AF2A5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F2A59">
        <w:rPr>
          <w:rFonts w:ascii="Garamond" w:hAnsi="Garamond"/>
          <w:sz w:val="24"/>
          <w:szCs w:val="24"/>
          <w:lang w:val="sq-AL"/>
        </w:rPr>
        <w:t>.</w:t>
      </w:r>
      <w:r w:rsidRPr="00AF2A59">
        <w:rPr>
          <w:rFonts w:ascii="Garamond" w:hAnsi="Garamond"/>
          <w:sz w:val="24"/>
          <w:szCs w:val="24"/>
          <w:lang w:val="sq-AL"/>
        </w:rPr>
        <w:t xml:space="preserve"> i licencave të dhëna me vendimet e </w:t>
      </w:r>
      <w:r w:rsidR="00AF2A59">
        <w:rPr>
          <w:rFonts w:ascii="Garamond" w:hAnsi="Garamond"/>
          <w:sz w:val="24"/>
          <w:szCs w:val="24"/>
          <w:lang w:val="sq-AL"/>
        </w:rPr>
        <w:t>B</w:t>
      </w:r>
      <w:r w:rsidRPr="00AF2A59">
        <w:rPr>
          <w:rFonts w:ascii="Garamond" w:hAnsi="Garamond"/>
          <w:sz w:val="24"/>
          <w:szCs w:val="24"/>
          <w:lang w:val="sq-AL"/>
        </w:rPr>
        <w:t xml:space="preserve">ordit të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të ERE-s nr. 132/2011</w:t>
      </w:r>
      <w:r w:rsidR="00AF2A59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“Për licencimin e shoqërisë </w:t>
      </w:r>
      <w:r w:rsidR="00AF2A59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UL</w:t>
      </w:r>
      <w:r w:rsidR="00AF2A59">
        <w:rPr>
          <w:rFonts w:ascii="Garamond" w:hAnsi="Garamond"/>
          <w:sz w:val="24"/>
          <w:szCs w:val="24"/>
          <w:lang w:val="sq-AL"/>
        </w:rPr>
        <w:t>Ë</w:t>
      </w:r>
      <w:r w:rsidRPr="00AF2A5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– SHKOPET</w:t>
      </w:r>
      <w:r w:rsidR="00AF2A59">
        <w:rPr>
          <w:rFonts w:ascii="Garamond" w:hAnsi="Garamond"/>
          <w:sz w:val="24"/>
          <w:szCs w:val="24"/>
          <w:lang w:val="sq-AL"/>
        </w:rPr>
        <w:t>’</w:t>
      </w:r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F2A59">
        <w:rPr>
          <w:rFonts w:ascii="Garamond" w:hAnsi="Garamond"/>
          <w:sz w:val="24"/>
          <w:szCs w:val="24"/>
          <w:lang w:val="sq-AL"/>
        </w:rPr>
        <w:t>.</w:t>
      </w:r>
      <w:r w:rsidRPr="00AF2A59">
        <w:rPr>
          <w:rFonts w:ascii="Garamond" w:hAnsi="Garamond"/>
          <w:sz w:val="24"/>
          <w:szCs w:val="24"/>
          <w:lang w:val="sq-AL"/>
        </w:rPr>
        <w:t xml:space="preserve"> në aktivitetin e prodhimit të energjisë elektrike </w:t>
      </w:r>
      <w:r w:rsidR="00AF2A59">
        <w:rPr>
          <w:rFonts w:ascii="Garamond" w:hAnsi="Garamond"/>
          <w:sz w:val="24"/>
          <w:szCs w:val="24"/>
          <w:lang w:val="sq-AL"/>
        </w:rPr>
        <w:t xml:space="preserve">nga </w:t>
      </w:r>
      <w:proofErr w:type="spellStart"/>
      <w:r w:rsid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Ul</w:t>
      </w:r>
      <w:r w:rsidR="00AF2A59">
        <w:rPr>
          <w:rFonts w:ascii="Garamond" w:hAnsi="Garamond"/>
          <w:sz w:val="24"/>
          <w:szCs w:val="24"/>
          <w:lang w:val="sq-AL"/>
        </w:rPr>
        <w:t>ë</w:t>
      </w:r>
      <w:r w:rsidRPr="00AF2A5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dhe Shkopet”, dhe nr. 136/2011, “Për licencimin e shoqërisë </w:t>
      </w:r>
      <w:r w:rsidR="00AF2A59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Bistrica 1 dhe Bistrica 2</w:t>
      </w:r>
      <w:r w:rsidR="00AF2A59">
        <w:rPr>
          <w:rFonts w:ascii="Garamond" w:hAnsi="Garamond"/>
          <w:sz w:val="24"/>
          <w:szCs w:val="24"/>
          <w:lang w:val="sq-AL"/>
        </w:rPr>
        <w:t>’</w:t>
      </w:r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F2A59">
        <w:rPr>
          <w:rFonts w:ascii="Garamond" w:hAnsi="Garamond"/>
          <w:sz w:val="24"/>
          <w:szCs w:val="24"/>
          <w:lang w:val="sq-AL"/>
        </w:rPr>
        <w:t>.</w:t>
      </w:r>
      <w:r w:rsidRPr="00AF2A59">
        <w:rPr>
          <w:rFonts w:ascii="Garamond" w:hAnsi="Garamond"/>
          <w:sz w:val="24"/>
          <w:szCs w:val="24"/>
          <w:lang w:val="sq-AL"/>
        </w:rPr>
        <w:t xml:space="preserve"> në aktivitetin e prodhimit të energjisë elektrike nga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Bistrica 1 dhe Bistrica 2”, licencat që mbanin shoqëritë “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Ul</w:t>
      </w:r>
      <w:r w:rsidR="00AF2A59">
        <w:rPr>
          <w:rFonts w:ascii="Garamond" w:hAnsi="Garamond"/>
          <w:sz w:val="24"/>
          <w:szCs w:val="24"/>
          <w:lang w:val="sq-AL"/>
        </w:rPr>
        <w:t>ë</w:t>
      </w:r>
      <w:r w:rsidRPr="00AF2A5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– Shkopet”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. dhe “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Bist</w:t>
      </w:r>
      <w:r w:rsidR="00AF2A59">
        <w:rPr>
          <w:rFonts w:ascii="Garamond" w:hAnsi="Garamond"/>
          <w:sz w:val="24"/>
          <w:szCs w:val="24"/>
          <w:lang w:val="sq-AL"/>
        </w:rPr>
        <w:t xml:space="preserve">rica 1 dhe Bistrica 2” </w:t>
      </w:r>
      <w:proofErr w:type="spellStart"/>
      <w:r w:rsidR="00AF2A5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F2A59">
        <w:rPr>
          <w:rFonts w:ascii="Garamond" w:hAnsi="Garamond"/>
          <w:sz w:val="24"/>
          <w:szCs w:val="24"/>
          <w:lang w:val="sq-AL"/>
        </w:rPr>
        <w:t>.</w:t>
      </w:r>
    </w:p>
    <w:p w14:paraId="2C33B005" w14:textId="72DC8423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Ul</w:t>
      </w:r>
      <w:r w:rsidR="00104C28">
        <w:rPr>
          <w:rFonts w:ascii="Garamond" w:hAnsi="Garamond"/>
          <w:sz w:val="24"/>
          <w:szCs w:val="24"/>
          <w:lang w:val="sq-AL"/>
        </w:rPr>
        <w:t>ë</w:t>
      </w:r>
      <w:r w:rsidRPr="00AF2A5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” është ndërtuar në vitin 1957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në lumin e Matit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në </w:t>
      </w:r>
      <w:r w:rsidR="00104C28">
        <w:rPr>
          <w:rFonts w:ascii="Garamond" w:hAnsi="Garamond"/>
          <w:sz w:val="24"/>
          <w:szCs w:val="24"/>
          <w:lang w:val="sq-AL"/>
        </w:rPr>
        <w:t>Q</w:t>
      </w:r>
      <w:r w:rsidRPr="00AF2A59">
        <w:rPr>
          <w:rFonts w:ascii="Garamond" w:hAnsi="Garamond"/>
          <w:sz w:val="24"/>
          <w:szCs w:val="24"/>
          <w:lang w:val="sq-AL"/>
        </w:rPr>
        <w:t xml:space="preserve">ytetin e Burrelit, </w:t>
      </w:r>
      <w:r w:rsidR="00104C28">
        <w:rPr>
          <w:rFonts w:ascii="Garamond" w:hAnsi="Garamond"/>
          <w:sz w:val="24"/>
          <w:szCs w:val="24"/>
          <w:lang w:val="sq-AL"/>
        </w:rPr>
        <w:t>r</w:t>
      </w:r>
      <w:r w:rsidRPr="00AF2A59">
        <w:rPr>
          <w:rFonts w:ascii="Garamond" w:hAnsi="Garamond"/>
          <w:sz w:val="24"/>
          <w:szCs w:val="24"/>
          <w:lang w:val="sq-AL"/>
        </w:rPr>
        <w:t>rethi Dibër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dhe me </w:t>
      </w:r>
      <w:r w:rsidR="00104C28">
        <w:rPr>
          <w:rFonts w:ascii="Garamond" w:hAnsi="Garamond"/>
          <w:sz w:val="24"/>
          <w:szCs w:val="24"/>
          <w:lang w:val="sq-AL"/>
        </w:rPr>
        <w:t>ligjin nr. 94/2013, datë 4.</w:t>
      </w:r>
      <w:r w:rsidRPr="00AF2A59">
        <w:rPr>
          <w:rFonts w:ascii="Garamond" w:hAnsi="Garamond"/>
          <w:sz w:val="24"/>
          <w:szCs w:val="24"/>
          <w:lang w:val="sq-AL"/>
        </w:rPr>
        <w:t xml:space="preserve">3.2013, “Për ratifikimin e kontratës së shitjes së 100 % të aksioneve të shoqërisë </w:t>
      </w:r>
      <w:r w:rsidR="00104C28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Ul</w:t>
      </w:r>
      <w:r w:rsidR="00104C28">
        <w:rPr>
          <w:rFonts w:ascii="Garamond" w:hAnsi="Garamond"/>
          <w:sz w:val="24"/>
          <w:szCs w:val="24"/>
          <w:lang w:val="sq-AL"/>
        </w:rPr>
        <w:t>ë</w:t>
      </w:r>
      <w:r w:rsidRPr="00AF2A5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– Shkopet</w:t>
      </w:r>
      <w:r w:rsidR="00104C28">
        <w:rPr>
          <w:rFonts w:ascii="Garamond" w:hAnsi="Garamond"/>
          <w:sz w:val="24"/>
          <w:szCs w:val="24"/>
          <w:lang w:val="sq-AL"/>
        </w:rPr>
        <w:t>’</w:t>
      </w:r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>.,</w:t>
      </w:r>
      <w:r w:rsidRPr="00AF2A59">
        <w:rPr>
          <w:rFonts w:ascii="Garamond" w:hAnsi="Garamond"/>
          <w:sz w:val="24"/>
          <w:szCs w:val="24"/>
          <w:lang w:val="sq-AL"/>
        </w:rPr>
        <w:t xml:space="preserve"> të lidhur ndërmjet METE-s (sot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) dhe shoqërisë </w:t>
      </w:r>
      <w:r w:rsidR="00104C28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104C28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 xml:space="preserve">’ </w:t>
      </w:r>
      <w:proofErr w:type="spellStart"/>
      <w:r w:rsidR="00104C2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>.</w:t>
      </w:r>
      <w:r w:rsidRPr="00AF2A59">
        <w:rPr>
          <w:rFonts w:ascii="Garamond" w:hAnsi="Garamond"/>
          <w:sz w:val="24"/>
          <w:szCs w:val="24"/>
          <w:lang w:val="sq-AL"/>
        </w:rPr>
        <w:t>”, është ratifikuar kontrata për shitjen e 100% të aksioneve nga shoqëria “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Ul</w:t>
      </w:r>
      <w:r w:rsidR="00104C28">
        <w:rPr>
          <w:rFonts w:ascii="Garamond" w:hAnsi="Garamond"/>
          <w:sz w:val="24"/>
          <w:szCs w:val="24"/>
          <w:lang w:val="sq-AL"/>
        </w:rPr>
        <w:t>ëz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 xml:space="preserve"> – Shkopet” </w:t>
      </w:r>
      <w:proofErr w:type="spellStart"/>
      <w:r w:rsidR="00104C2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>. te</w:t>
      </w:r>
      <w:r w:rsidRPr="00AF2A59">
        <w:rPr>
          <w:rFonts w:ascii="Garamond" w:hAnsi="Garamond"/>
          <w:sz w:val="24"/>
          <w:szCs w:val="24"/>
          <w:lang w:val="sq-AL"/>
        </w:rPr>
        <w:t xml:space="preserve"> shoqëria “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104C28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., duke e kaluar këtë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në pronësi të “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104C28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.</w:t>
      </w:r>
    </w:p>
    <w:p w14:paraId="1FF8D339" w14:textId="71299820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- Dokumentacioni i depozituar në ERE nga shoqëria “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104C28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., në bazë të “Rregullores për procedurat dhe afatet për dhënien, modifikimin, transferimin, rinovimin ose heqjen e licencave në sektorin e energjisë elektrike”, rezulton i plotësuar tërësisht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27CC06E7" w14:textId="1792F5CD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Neni 9, pika 1, </w:t>
      </w:r>
      <w:r w:rsidR="00104C28">
        <w:rPr>
          <w:rFonts w:ascii="Garamond" w:hAnsi="Garamond"/>
          <w:sz w:val="24"/>
          <w:szCs w:val="24"/>
          <w:lang w:val="sq-AL"/>
        </w:rPr>
        <w:t>f</w:t>
      </w:r>
      <w:r w:rsidRPr="00AF2A59">
        <w:rPr>
          <w:rFonts w:ascii="Garamond" w:hAnsi="Garamond"/>
          <w:sz w:val="24"/>
          <w:szCs w:val="24"/>
          <w:lang w:val="sq-AL"/>
        </w:rPr>
        <w:t xml:space="preserve">ormati i </w:t>
      </w:r>
      <w:r w:rsidR="00104C28">
        <w:rPr>
          <w:rFonts w:ascii="Garamond" w:hAnsi="Garamond"/>
          <w:sz w:val="24"/>
          <w:szCs w:val="24"/>
          <w:lang w:val="sq-AL"/>
        </w:rPr>
        <w:t>a</w:t>
      </w:r>
      <w:r w:rsidRPr="00AF2A59">
        <w:rPr>
          <w:rFonts w:ascii="Garamond" w:hAnsi="Garamond"/>
          <w:sz w:val="24"/>
          <w:szCs w:val="24"/>
          <w:lang w:val="sq-AL"/>
        </w:rPr>
        <w:t>plikimit</w:t>
      </w:r>
      <w:r w:rsidR="00104C28">
        <w:rPr>
          <w:rFonts w:ascii="Garamond" w:hAnsi="Garamond"/>
          <w:sz w:val="24"/>
          <w:szCs w:val="24"/>
          <w:lang w:val="sq-AL"/>
        </w:rPr>
        <w:t>:</w:t>
      </w:r>
    </w:p>
    <w:p w14:paraId="5931938C" w14:textId="67FB7CBE" w:rsidR="00ED61FD" w:rsidRPr="00AF2A59" w:rsidRDefault="00104C28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 germa</w:t>
      </w:r>
      <w:r w:rsidR="00ED61FD" w:rsidRPr="00AF2A59">
        <w:rPr>
          <w:rFonts w:ascii="Garamond" w:hAnsi="Garamond"/>
          <w:sz w:val="24"/>
          <w:szCs w:val="24"/>
          <w:lang w:val="sq-AL"/>
        </w:rPr>
        <w:t xml:space="preserve"> “a” (të dhënat për aplikim)</w:t>
      </w:r>
      <w:r>
        <w:rPr>
          <w:rFonts w:ascii="Garamond" w:hAnsi="Garamond"/>
          <w:sz w:val="24"/>
          <w:szCs w:val="24"/>
          <w:lang w:val="sq-AL"/>
        </w:rPr>
        <w:t>,</w:t>
      </w:r>
      <w:r w:rsidR="00ED61FD" w:rsidRPr="00AF2A5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plotësuar;</w:t>
      </w:r>
    </w:p>
    <w:p w14:paraId="5DF65493" w14:textId="10C389C7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- germa “b” (të dhëna identifikuese për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)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r w:rsidR="00104C28">
        <w:rPr>
          <w:rFonts w:ascii="Garamond" w:hAnsi="Garamond"/>
          <w:sz w:val="24"/>
          <w:szCs w:val="24"/>
          <w:lang w:val="sq-AL"/>
        </w:rPr>
        <w:t>p</w:t>
      </w:r>
      <w:r w:rsidRPr="00AF2A59">
        <w:rPr>
          <w:rFonts w:ascii="Garamond" w:hAnsi="Garamond"/>
          <w:sz w:val="24"/>
          <w:szCs w:val="24"/>
          <w:lang w:val="sq-AL"/>
        </w:rPr>
        <w:t>lotësuar</w:t>
      </w:r>
      <w:r w:rsidR="00104C28">
        <w:rPr>
          <w:rFonts w:ascii="Garamond" w:hAnsi="Garamond"/>
          <w:sz w:val="24"/>
          <w:szCs w:val="24"/>
          <w:lang w:val="sq-AL"/>
        </w:rPr>
        <w:t>;</w:t>
      </w:r>
    </w:p>
    <w:p w14:paraId="4E1768C3" w14:textId="02E857E3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- germa “c” (të </w:t>
      </w:r>
      <w:r w:rsidR="00104C28">
        <w:rPr>
          <w:rFonts w:ascii="Garamond" w:hAnsi="Garamond"/>
          <w:sz w:val="24"/>
          <w:szCs w:val="24"/>
          <w:lang w:val="sq-AL"/>
        </w:rPr>
        <w:t xml:space="preserve">dhëna për </w:t>
      </w:r>
      <w:proofErr w:type="spellStart"/>
      <w:r w:rsidR="00104C28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>),</w:t>
      </w:r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r w:rsidR="00104C28">
        <w:rPr>
          <w:rFonts w:ascii="Garamond" w:hAnsi="Garamond"/>
          <w:sz w:val="24"/>
          <w:szCs w:val="24"/>
          <w:lang w:val="sq-AL"/>
        </w:rPr>
        <w:t>p</w:t>
      </w:r>
      <w:r w:rsidRPr="00AF2A59">
        <w:rPr>
          <w:rFonts w:ascii="Garamond" w:hAnsi="Garamond"/>
          <w:sz w:val="24"/>
          <w:szCs w:val="24"/>
          <w:lang w:val="sq-AL"/>
        </w:rPr>
        <w:t>lotësuar.</w:t>
      </w:r>
    </w:p>
    <w:p w14:paraId="6A21416A" w14:textId="1AB7B933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Neni 15, “Modifikimi i </w:t>
      </w:r>
      <w:r w:rsidR="00104C28">
        <w:rPr>
          <w:rFonts w:ascii="Garamond" w:hAnsi="Garamond"/>
          <w:sz w:val="24"/>
          <w:szCs w:val="24"/>
          <w:lang w:val="sq-AL"/>
        </w:rPr>
        <w:t>l</w:t>
      </w:r>
      <w:r w:rsidRPr="00AF2A59">
        <w:rPr>
          <w:rFonts w:ascii="Garamond" w:hAnsi="Garamond"/>
          <w:sz w:val="24"/>
          <w:szCs w:val="24"/>
          <w:lang w:val="sq-AL"/>
        </w:rPr>
        <w:t xml:space="preserve">icencës”, </w:t>
      </w:r>
      <w:r w:rsidR="00104C28">
        <w:rPr>
          <w:rFonts w:ascii="Garamond" w:hAnsi="Garamond"/>
          <w:sz w:val="24"/>
          <w:szCs w:val="24"/>
          <w:lang w:val="sq-AL"/>
        </w:rPr>
        <w:t>p</w:t>
      </w:r>
      <w:r w:rsidRPr="00AF2A59">
        <w:rPr>
          <w:rFonts w:ascii="Garamond" w:hAnsi="Garamond"/>
          <w:sz w:val="24"/>
          <w:szCs w:val="24"/>
          <w:lang w:val="sq-AL"/>
        </w:rPr>
        <w:t xml:space="preserve">ika 4, </w:t>
      </w:r>
      <w:r w:rsidR="00104C28">
        <w:rPr>
          <w:rFonts w:ascii="Garamond" w:hAnsi="Garamond"/>
          <w:sz w:val="24"/>
          <w:szCs w:val="24"/>
          <w:lang w:val="sq-AL"/>
        </w:rPr>
        <w:t>n</w:t>
      </w:r>
      <w:r w:rsidRPr="00AF2A59">
        <w:rPr>
          <w:rFonts w:ascii="Garamond" w:hAnsi="Garamond"/>
          <w:sz w:val="24"/>
          <w:szCs w:val="24"/>
          <w:lang w:val="sq-AL"/>
        </w:rPr>
        <w:t>ë rastin e modifikimit/ndryshimit të licencës me kërkesë të të licencuarit, ERE zbaton të njëjtat afate dhe procedura si për licencimin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duke kërkuar informacionin e mëposhtëm:</w:t>
      </w:r>
    </w:p>
    <w:p w14:paraId="18D75F58" w14:textId="6765A0EB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 - </w:t>
      </w:r>
      <w:r w:rsidR="00104C28" w:rsidRPr="00AF2A59">
        <w:rPr>
          <w:rFonts w:ascii="Garamond" w:hAnsi="Garamond"/>
          <w:sz w:val="24"/>
          <w:szCs w:val="24"/>
          <w:lang w:val="sq-AL"/>
        </w:rPr>
        <w:t>germa</w:t>
      </w:r>
      <w:r w:rsidRPr="00AF2A59">
        <w:rPr>
          <w:rFonts w:ascii="Garamond" w:hAnsi="Garamond"/>
          <w:sz w:val="24"/>
          <w:szCs w:val="24"/>
          <w:lang w:val="sq-AL"/>
        </w:rPr>
        <w:t xml:space="preserve"> “a”, një informacion me shkrim ku të shpjegohen arsyet e kërkesës për modifikimin e licencës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r w:rsidR="00104C28">
        <w:rPr>
          <w:rFonts w:ascii="Garamond" w:hAnsi="Garamond"/>
          <w:sz w:val="24"/>
          <w:szCs w:val="24"/>
          <w:lang w:val="sq-AL"/>
        </w:rPr>
        <w:t>p</w:t>
      </w:r>
      <w:r w:rsidRPr="00AF2A59">
        <w:rPr>
          <w:rFonts w:ascii="Garamond" w:hAnsi="Garamond"/>
          <w:sz w:val="24"/>
          <w:szCs w:val="24"/>
          <w:lang w:val="sq-AL"/>
        </w:rPr>
        <w:t>lotësuar</w:t>
      </w:r>
      <w:r w:rsidR="00104C28">
        <w:rPr>
          <w:rFonts w:ascii="Garamond" w:hAnsi="Garamond"/>
          <w:sz w:val="24"/>
          <w:szCs w:val="24"/>
          <w:lang w:val="sq-AL"/>
        </w:rPr>
        <w:t>;</w:t>
      </w:r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</w:p>
    <w:p w14:paraId="197172A9" w14:textId="737F6278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- </w:t>
      </w:r>
      <w:r w:rsidR="00104C28" w:rsidRPr="00AF2A59">
        <w:rPr>
          <w:rFonts w:ascii="Garamond" w:hAnsi="Garamond"/>
          <w:sz w:val="24"/>
          <w:szCs w:val="24"/>
          <w:lang w:val="sq-AL"/>
        </w:rPr>
        <w:t>germa</w:t>
      </w:r>
      <w:r w:rsidRPr="00AF2A59">
        <w:rPr>
          <w:rFonts w:ascii="Garamond" w:hAnsi="Garamond"/>
          <w:sz w:val="24"/>
          <w:szCs w:val="24"/>
          <w:lang w:val="sq-AL"/>
        </w:rPr>
        <w:t xml:space="preserve"> “b”, vendimin me shkrim të organeve drejtuese të të licencuarit të cilat shprehin vullnetin për të kërkuar modifikimin e licencës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r w:rsidR="00104C28">
        <w:rPr>
          <w:rFonts w:ascii="Garamond" w:hAnsi="Garamond"/>
          <w:sz w:val="24"/>
          <w:szCs w:val="24"/>
          <w:lang w:val="sq-AL"/>
        </w:rPr>
        <w:t>p</w:t>
      </w:r>
      <w:r w:rsidRPr="00AF2A59">
        <w:rPr>
          <w:rFonts w:ascii="Garamond" w:hAnsi="Garamond"/>
          <w:sz w:val="24"/>
          <w:szCs w:val="24"/>
          <w:lang w:val="sq-AL"/>
        </w:rPr>
        <w:t>lotësuar</w:t>
      </w:r>
      <w:r w:rsidR="00104C28">
        <w:rPr>
          <w:rFonts w:ascii="Garamond" w:hAnsi="Garamond"/>
          <w:sz w:val="24"/>
          <w:szCs w:val="24"/>
          <w:lang w:val="sq-AL"/>
        </w:rPr>
        <w:t>;</w:t>
      </w:r>
    </w:p>
    <w:p w14:paraId="30488002" w14:textId="7715E437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- </w:t>
      </w:r>
      <w:r w:rsidR="00104C28" w:rsidRPr="00AF2A59">
        <w:rPr>
          <w:rFonts w:ascii="Garamond" w:hAnsi="Garamond"/>
          <w:sz w:val="24"/>
          <w:szCs w:val="24"/>
          <w:lang w:val="sq-AL"/>
        </w:rPr>
        <w:t>germa</w:t>
      </w:r>
      <w:r w:rsidRPr="00AF2A59">
        <w:rPr>
          <w:rFonts w:ascii="Garamond" w:hAnsi="Garamond"/>
          <w:sz w:val="24"/>
          <w:szCs w:val="24"/>
          <w:lang w:val="sq-AL"/>
        </w:rPr>
        <w:t xml:space="preserve"> “c”, miratimin e modifikimit të parametrave dhe kushteve të tjera të licencës kur këto janë të kushtëzuara me miratimin nga organe të tjera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r w:rsidR="00104C28">
        <w:rPr>
          <w:rFonts w:ascii="Garamond" w:hAnsi="Garamond"/>
          <w:sz w:val="24"/>
          <w:szCs w:val="24"/>
          <w:lang w:val="sq-AL"/>
        </w:rPr>
        <w:t>p</w:t>
      </w:r>
      <w:r w:rsidRPr="00AF2A59">
        <w:rPr>
          <w:rFonts w:ascii="Garamond" w:hAnsi="Garamond"/>
          <w:sz w:val="24"/>
          <w:szCs w:val="24"/>
          <w:lang w:val="sq-AL"/>
        </w:rPr>
        <w:t>lotësuar</w:t>
      </w:r>
      <w:r w:rsidR="00104C28">
        <w:rPr>
          <w:rFonts w:ascii="Garamond" w:hAnsi="Garamond"/>
          <w:sz w:val="24"/>
          <w:szCs w:val="24"/>
          <w:lang w:val="sq-AL"/>
        </w:rPr>
        <w:t>;</w:t>
      </w:r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</w:p>
    <w:p w14:paraId="6863928F" w14:textId="5B86C938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- </w:t>
      </w:r>
      <w:r w:rsidR="00104C28" w:rsidRPr="00AF2A59">
        <w:rPr>
          <w:rFonts w:ascii="Garamond" w:hAnsi="Garamond"/>
          <w:sz w:val="24"/>
          <w:szCs w:val="24"/>
          <w:lang w:val="sq-AL"/>
        </w:rPr>
        <w:t>germa</w:t>
      </w:r>
      <w:r w:rsidRPr="00AF2A59">
        <w:rPr>
          <w:rFonts w:ascii="Garamond" w:hAnsi="Garamond"/>
          <w:sz w:val="24"/>
          <w:szCs w:val="24"/>
          <w:lang w:val="sq-AL"/>
        </w:rPr>
        <w:t xml:space="preserve"> “d”, ndikimet e pritshme të modifikimit të licencës ndaj detyrimeve të të licencuarit sipas legjislacionit në fuqi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r w:rsidR="00104C28">
        <w:rPr>
          <w:rFonts w:ascii="Garamond" w:hAnsi="Garamond"/>
          <w:sz w:val="24"/>
          <w:szCs w:val="24"/>
          <w:lang w:val="sq-AL"/>
        </w:rPr>
        <w:t>p</w:t>
      </w:r>
      <w:r w:rsidRPr="00AF2A59">
        <w:rPr>
          <w:rFonts w:ascii="Garamond" w:hAnsi="Garamond"/>
          <w:sz w:val="24"/>
          <w:szCs w:val="24"/>
          <w:lang w:val="sq-AL"/>
        </w:rPr>
        <w:t>lotësuar</w:t>
      </w:r>
      <w:r w:rsidR="00104C28">
        <w:rPr>
          <w:rFonts w:ascii="Garamond" w:hAnsi="Garamond"/>
          <w:sz w:val="24"/>
          <w:szCs w:val="24"/>
          <w:lang w:val="sq-AL"/>
        </w:rPr>
        <w:t>;</w:t>
      </w:r>
    </w:p>
    <w:p w14:paraId="4EFA5CE1" w14:textId="282D1254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- </w:t>
      </w:r>
      <w:r w:rsidR="00104C28" w:rsidRPr="00AF2A59">
        <w:rPr>
          <w:rFonts w:ascii="Garamond" w:hAnsi="Garamond"/>
          <w:sz w:val="24"/>
          <w:szCs w:val="24"/>
          <w:lang w:val="sq-AL"/>
        </w:rPr>
        <w:t>germa</w:t>
      </w:r>
      <w:r w:rsidRPr="00AF2A59">
        <w:rPr>
          <w:rFonts w:ascii="Garamond" w:hAnsi="Garamond"/>
          <w:sz w:val="24"/>
          <w:szCs w:val="24"/>
          <w:lang w:val="sq-AL"/>
        </w:rPr>
        <w:t xml:space="preserve"> “e”, të ketë kryer pagesat e rregullimit në ERE</w:t>
      </w:r>
      <w:r w:rsidR="00104C28">
        <w:rPr>
          <w:rFonts w:ascii="Garamond" w:hAnsi="Garamond"/>
          <w:sz w:val="24"/>
          <w:szCs w:val="24"/>
          <w:lang w:val="sq-AL"/>
        </w:rPr>
        <w:t>, p</w:t>
      </w:r>
      <w:r w:rsidRPr="00AF2A59">
        <w:rPr>
          <w:rFonts w:ascii="Garamond" w:hAnsi="Garamond"/>
          <w:sz w:val="24"/>
          <w:szCs w:val="24"/>
          <w:lang w:val="sq-AL"/>
        </w:rPr>
        <w:t xml:space="preserve">lotësuar. </w:t>
      </w:r>
    </w:p>
    <w:p w14:paraId="5F2C1E4B" w14:textId="40DB5879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- Në lidhje me këtë modifikim shoqëria ka bërë me dije edhe mbi lejet nga institucionet e tjera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3A9302A1" w14:textId="156AEB35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- Në lidhje me </w:t>
      </w:r>
      <w:r w:rsidR="00104C28" w:rsidRPr="00AF2A59">
        <w:rPr>
          <w:rFonts w:ascii="Garamond" w:hAnsi="Garamond"/>
          <w:sz w:val="24"/>
          <w:szCs w:val="24"/>
          <w:lang w:val="sq-AL"/>
        </w:rPr>
        <w:t>lejen mjedisore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="00104C28" w:rsidRPr="00AF2A59">
        <w:rPr>
          <w:rFonts w:ascii="Garamond" w:hAnsi="Garamond"/>
          <w:sz w:val="24"/>
          <w:szCs w:val="24"/>
          <w:lang w:val="sq-AL"/>
        </w:rPr>
        <w:t xml:space="preserve"> </w:t>
      </w:r>
      <w:r w:rsidRPr="00AF2A59">
        <w:rPr>
          <w:rFonts w:ascii="Garamond" w:hAnsi="Garamond"/>
          <w:sz w:val="24"/>
          <w:szCs w:val="24"/>
          <w:lang w:val="sq-AL"/>
        </w:rPr>
        <w:t xml:space="preserve">shoqëria theksoi se modifikimi i licencës nuk ndikon në vlefshmërinë e lejes mjedisore që disponon dhe që është në fuqi. Vlefshmëria e </w:t>
      </w:r>
      <w:r w:rsidR="00104C28" w:rsidRPr="00AF2A59">
        <w:rPr>
          <w:rFonts w:ascii="Garamond" w:hAnsi="Garamond"/>
          <w:sz w:val="24"/>
          <w:szCs w:val="24"/>
          <w:lang w:val="sq-AL"/>
        </w:rPr>
        <w:t>lejes mjedisore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="00104C28" w:rsidRPr="00AF2A59">
        <w:rPr>
          <w:rFonts w:ascii="Garamond" w:hAnsi="Garamond"/>
          <w:sz w:val="24"/>
          <w:szCs w:val="24"/>
          <w:lang w:val="sq-AL"/>
        </w:rPr>
        <w:t xml:space="preserve"> </w:t>
      </w:r>
      <w:r w:rsidRPr="00AF2A59">
        <w:rPr>
          <w:rFonts w:ascii="Garamond" w:hAnsi="Garamond"/>
          <w:sz w:val="24"/>
          <w:szCs w:val="24"/>
          <w:lang w:val="sq-AL"/>
        </w:rPr>
        <w:t>sikurse bërë me dije edhe më herët nga Agjencia Kombëtare e Mjedisit, lidhet me momentin e ndërtimit të veprës. Aktualisht shoqëria “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104C28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104C2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>.</w:t>
      </w:r>
      <w:r w:rsidRPr="00AF2A59">
        <w:rPr>
          <w:rFonts w:ascii="Garamond" w:hAnsi="Garamond"/>
          <w:sz w:val="24"/>
          <w:szCs w:val="24"/>
          <w:lang w:val="sq-AL"/>
        </w:rPr>
        <w:t xml:space="preserve"> është në operim.</w:t>
      </w:r>
    </w:p>
    <w:p w14:paraId="34D8BD18" w14:textId="35B4A831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- Po ashtu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shoqëria ka deklaruar se është aktualisht duke operuar me marrëveshjen e lidhjes së re me OST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., e cila është pa af</w:t>
      </w:r>
      <w:r w:rsidR="00104C28">
        <w:rPr>
          <w:rFonts w:ascii="Garamond" w:hAnsi="Garamond"/>
          <w:sz w:val="24"/>
          <w:szCs w:val="24"/>
          <w:lang w:val="sq-AL"/>
        </w:rPr>
        <w:t xml:space="preserve">at dhe ka kërkuar nga OST </w:t>
      </w:r>
      <w:proofErr w:type="spellStart"/>
      <w:r w:rsidR="00104C2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>.</w:t>
      </w:r>
      <w:r w:rsidRPr="00AF2A59">
        <w:rPr>
          <w:rFonts w:ascii="Garamond" w:hAnsi="Garamond"/>
          <w:sz w:val="24"/>
          <w:szCs w:val="24"/>
          <w:lang w:val="sq-AL"/>
        </w:rPr>
        <w:t xml:space="preserve"> modifikimin e kësaj marrëveshjeje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në kuadër të rritjes së kapacitetit të instaluar. Edhe vetë OST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., me shkresën e protokolluar në E</w:t>
      </w:r>
      <w:r w:rsidR="00104C28">
        <w:rPr>
          <w:rFonts w:ascii="Garamond" w:hAnsi="Garamond"/>
          <w:sz w:val="24"/>
          <w:szCs w:val="24"/>
          <w:lang w:val="sq-AL"/>
        </w:rPr>
        <w:t xml:space="preserve">RE me nr. 295/2 </w:t>
      </w:r>
      <w:proofErr w:type="spellStart"/>
      <w:r w:rsidR="00104C2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>., datë 26.</w:t>
      </w:r>
      <w:r w:rsidRPr="00AF2A59">
        <w:rPr>
          <w:rFonts w:ascii="Garamond" w:hAnsi="Garamond"/>
          <w:sz w:val="24"/>
          <w:szCs w:val="24"/>
          <w:lang w:val="sq-AL"/>
        </w:rPr>
        <w:t>3.2021, ka përcjellë konfirmimin për aftësinë e rrjetit të transmetimit në atë zonë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për përballimin e flukseve të energjisë e</w:t>
      </w:r>
      <w:r w:rsidR="00104C28">
        <w:rPr>
          <w:rFonts w:ascii="Garamond" w:hAnsi="Garamond"/>
          <w:sz w:val="24"/>
          <w:szCs w:val="24"/>
          <w:lang w:val="sq-AL"/>
        </w:rPr>
        <w:t xml:space="preserve">lektrike të prodhuar nga </w:t>
      </w:r>
      <w:proofErr w:type="spellStart"/>
      <w:r w:rsidR="00104C28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04C28">
        <w:rPr>
          <w:rFonts w:ascii="Garamond" w:hAnsi="Garamond"/>
          <w:sz w:val="24"/>
          <w:szCs w:val="24"/>
          <w:lang w:val="sq-AL"/>
        </w:rPr>
        <w:t>Ulë</w:t>
      </w:r>
      <w:r w:rsidRPr="00AF2A5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. OST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., në këtë korrespondencë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ka kërkuar nga ERE edhe miratimin me procedurë të përshpejtuar të kësaj praktike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në mënyrë që të vijohet me procedurën e shtesës së kapacitetit të instaluar të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r w:rsidR="00104C28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Ul</w:t>
      </w:r>
      <w:r w:rsidR="00104C28">
        <w:rPr>
          <w:rFonts w:ascii="Garamond" w:hAnsi="Garamond"/>
          <w:sz w:val="24"/>
          <w:szCs w:val="24"/>
          <w:lang w:val="sq-AL"/>
        </w:rPr>
        <w:t>ë</w:t>
      </w:r>
      <w:r w:rsidRPr="00AF2A5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>”</w:t>
      </w:r>
      <w:r w:rsidRPr="00AF2A59">
        <w:rPr>
          <w:rFonts w:ascii="Garamond" w:hAnsi="Garamond"/>
          <w:sz w:val="24"/>
          <w:szCs w:val="24"/>
          <w:lang w:val="sq-AL"/>
        </w:rPr>
        <w:t xml:space="preserve"> me shoqërinë “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104C28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104C2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>.</w:t>
      </w:r>
    </w:p>
    <w:p w14:paraId="79DB1D0E" w14:textId="6592E5C5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lastRenderedPageBreak/>
        <w:t xml:space="preserve">- Shoqëria ka dokumentuar në ERE edhe </w:t>
      </w:r>
      <w:r w:rsidR="00104C28">
        <w:rPr>
          <w:rFonts w:ascii="Garamond" w:hAnsi="Garamond"/>
          <w:sz w:val="24"/>
          <w:szCs w:val="24"/>
          <w:lang w:val="sq-AL"/>
        </w:rPr>
        <w:t>l</w:t>
      </w:r>
      <w:r w:rsidRPr="00AF2A59">
        <w:rPr>
          <w:rFonts w:ascii="Garamond" w:hAnsi="Garamond"/>
          <w:sz w:val="24"/>
          <w:szCs w:val="24"/>
          <w:lang w:val="sq-AL"/>
        </w:rPr>
        <w:t>ejen e përdorimit të burimit ujor të rin</w:t>
      </w:r>
      <w:r w:rsidR="00104C28">
        <w:rPr>
          <w:rFonts w:ascii="Garamond" w:hAnsi="Garamond"/>
          <w:sz w:val="24"/>
          <w:szCs w:val="24"/>
          <w:lang w:val="sq-AL"/>
        </w:rPr>
        <w:t xml:space="preserve">ovuar, me nr. 3/13 </w:t>
      </w:r>
      <w:proofErr w:type="spellStart"/>
      <w:r w:rsidR="00104C2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>., datë 3.</w:t>
      </w:r>
      <w:r w:rsidRPr="00AF2A59">
        <w:rPr>
          <w:rFonts w:ascii="Garamond" w:hAnsi="Garamond"/>
          <w:sz w:val="24"/>
          <w:szCs w:val="24"/>
          <w:lang w:val="sq-AL"/>
        </w:rPr>
        <w:t xml:space="preserve">3.2020, </w:t>
      </w:r>
      <w:r w:rsidR="00104C28" w:rsidRPr="00104C28">
        <w:rPr>
          <w:rFonts w:ascii="Garamond" w:hAnsi="Garamond"/>
          <w:sz w:val="24"/>
          <w:szCs w:val="24"/>
          <w:lang w:val="sq-AL"/>
        </w:rPr>
        <w:t xml:space="preserve">të </w:t>
      </w:r>
      <w:r w:rsidRPr="00AF2A59">
        <w:rPr>
          <w:rFonts w:ascii="Garamond" w:hAnsi="Garamond"/>
          <w:sz w:val="24"/>
          <w:szCs w:val="24"/>
          <w:lang w:val="sq-AL"/>
        </w:rPr>
        <w:t xml:space="preserve">miratuar me </w:t>
      </w:r>
      <w:r w:rsidR="00104C28">
        <w:rPr>
          <w:rFonts w:ascii="Garamond" w:hAnsi="Garamond"/>
          <w:sz w:val="24"/>
          <w:szCs w:val="24"/>
          <w:lang w:val="sq-AL"/>
        </w:rPr>
        <w:t>vendimin nr. 5, datë 3.</w:t>
      </w:r>
      <w:r w:rsidRPr="00AF2A59">
        <w:rPr>
          <w:rFonts w:ascii="Garamond" w:hAnsi="Garamond"/>
          <w:sz w:val="24"/>
          <w:szCs w:val="24"/>
          <w:lang w:val="sq-AL"/>
        </w:rPr>
        <w:t xml:space="preserve">3.2020, të Këshillit të Basenit Ujor Mat. </w:t>
      </w:r>
    </w:p>
    <w:p w14:paraId="11D58131" w14:textId="63F1F0EA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Për gjithë sa më sipër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</w:t>
      </w:r>
      <w:r w:rsidR="00104C28">
        <w:rPr>
          <w:rFonts w:ascii="Garamond" w:hAnsi="Garamond"/>
          <w:sz w:val="24"/>
          <w:szCs w:val="24"/>
          <w:lang w:val="sq-AL"/>
        </w:rPr>
        <w:t>Bordi i ERE-s</w:t>
      </w:r>
    </w:p>
    <w:p w14:paraId="61500561" w14:textId="77777777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4E3956ED" w14:textId="3F5E6537" w:rsidR="00ED61FD" w:rsidRPr="00AF2A59" w:rsidRDefault="00ED61FD" w:rsidP="00ED61FD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VENDOSI:</w:t>
      </w:r>
    </w:p>
    <w:p w14:paraId="08C89B0B" w14:textId="77777777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12F0996A" w14:textId="442C383B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1. Të modifikojë licencën me nr. 213, </w:t>
      </w:r>
      <w:r w:rsidR="00104C28">
        <w:rPr>
          <w:rFonts w:ascii="Garamond" w:hAnsi="Garamond"/>
          <w:sz w:val="24"/>
          <w:szCs w:val="24"/>
          <w:lang w:val="sq-AL"/>
        </w:rPr>
        <w:t>s</w:t>
      </w:r>
      <w:r w:rsidRPr="00AF2A59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PM13P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, </w:t>
      </w:r>
      <w:r w:rsidR="004702AA">
        <w:rPr>
          <w:rFonts w:ascii="Garamond" w:hAnsi="Garamond"/>
          <w:sz w:val="24"/>
          <w:szCs w:val="24"/>
          <w:lang w:val="sq-AL"/>
        </w:rPr>
        <w:t xml:space="preserve">të </w:t>
      </w:r>
      <w:r w:rsidRPr="00AF2A59">
        <w:rPr>
          <w:rFonts w:ascii="Garamond" w:hAnsi="Garamond"/>
          <w:sz w:val="24"/>
          <w:szCs w:val="24"/>
          <w:lang w:val="sq-AL"/>
        </w:rPr>
        <w:t>mira</w:t>
      </w:r>
      <w:r w:rsidR="00104C28">
        <w:rPr>
          <w:rFonts w:ascii="Garamond" w:hAnsi="Garamond"/>
          <w:sz w:val="24"/>
          <w:szCs w:val="24"/>
          <w:lang w:val="sq-AL"/>
        </w:rPr>
        <w:t xml:space="preserve">tuar me vendimin nr. 132, datë </w:t>
      </w:r>
      <w:r w:rsidRPr="00AF2A59">
        <w:rPr>
          <w:rFonts w:ascii="Garamond" w:hAnsi="Garamond"/>
          <w:sz w:val="24"/>
          <w:szCs w:val="24"/>
          <w:lang w:val="sq-AL"/>
        </w:rPr>
        <w:t xml:space="preserve">6.12.2011, të </w:t>
      </w:r>
      <w:r w:rsidR="00104C28">
        <w:rPr>
          <w:rFonts w:ascii="Garamond" w:hAnsi="Garamond"/>
          <w:sz w:val="24"/>
          <w:szCs w:val="24"/>
          <w:lang w:val="sq-AL"/>
        </w:rPr>
        <w:t>B</w:t>
      </w:r>
      <w:r w:rsidRPr="00AF2A59">
        <w:rPr>
          <w:rFonts w:ascii="Garamond" w:hAnsi="Garamond"/>
          <w:sz w:val="24"/>
          <w:szCs w:val="24"/>
          <w:lang w:val="sq-AL"/>
        </w:rPr>
        <w:t xml:space="preserve">ordit të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të ERE-s dhe transferuar me vendimin nr. 126, datë 28.10.2013, të </w:t>
      </w:r>
      <w:r w:rsidR="00104C28">
        <w:rPr>
          <w:rFonts w:ascii="Garamond" w:hAnsi="Garamond"/>
          <w:sz w:val="24"/>
          <w:szCs w:val="24"/>
          <w:lang w:val="sq-AL"/>
        </w:rPr>
        <w:t>B</w:t>
      </w:r>
      <w:r w:rsidRPr="00AF2A59">
        <w:rPr>
          <w:rFonts w:ascii="Garamond" w:hAnsi="Garamond"/>
          <w:sz w:val="24"/>
          <w:szCs w:val="24"/>
          <w:lang w:val="sq-AL"/>
        </w:rPr>
        <w:t xml:space="preserve">ordit të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të ERE-s</w:t>
      </w:r>
      <w:r w:rsidR="00104C28">
        <w:rPr>
          <w:rFonts w:ascii="Garamond" w:hAnsi="Garamond"/>
          <w:sz w:val="24"/>
          <w:szCs w:val="24"/>
          <w:lang w:val="sq-AL"/>
        </w:rPr>
        <w:t>, te</w:t>
      </w:r>
      <w:r w:rsidRPr="00AF2A59">
        <w:rPr>
          <w:rFonts w:ascii="Garamond" w:hAnsi="Garamond"/>
          <w:sz w:val="24"/>
          <w:szCs w:val="24"/>
          <w:lang w:val="sq-AL"/>
        </w:rPr>
        <w:t xml:space="preserve"> shoqëria “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Kurum</w:t>
      </w:r>
      <w:proofErr w:type="spellEnd"/>
      <w:r w:rsidR="00104C28" w:rsidRPr="00AF2A5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>.,</w:t>
      </w:r>
      <w:r w:rsidRPr="00AF2A59">
        <w:rPr>
          <w:rFonts w:ascii="Garamond" w:hAnsi="Garamond"/>
          <w:sz w:val="24"/>
          <w:szCs w:val="24"/>
          <w:lang w:val="sq-AL"/>
        </w:rPr>
        <w:t xml:space="preserve"> për prodhimin</w:t>
      </w:r>
      <w:r w:rsidR="00104C28">
        <w:rPr>
          <w:rFonts w:ascii="Garamond" w:hAnsi="Garamond"/>
          <w:sz w:val="24"/>
          <w:szCs w:val="24"/>
          <w:lang w:val="sq-AL"/>
        </w:rPr>
        <w:t xml:space="preserve"> e energjisë elektrike nga </w:t>
      </w:r>
      <w:proofErr w:type="spellStart"/>
      <w:r w:rsidR="00104C28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Ul</w:t>
      </w:r>
      <w:r w:rsidR="00104C28">
        <w:rPr>
          <w:rFonts w:ascii="Garamond" w:hAnsi="Garamond"/>
          <w:sz w:val="24"/>
          <w:szCs w:val="24"/>
          <w:lang w:val="sq-AL"/>
        </w:rPr>
        <w:t>ë</w:t>
      </w:r>
      <w:r w:rsidRPr="00AF2A5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”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me kapacitet të instaluar 24 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, si më poshtë:</w:t>
      </w:r>
    </w:p>
    <w:p w14:paraId="333A35A0" w14:textId="1A3E6C91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Ishte: kapaciteti i instaluar 24 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. </w:t>
      </w:r>
    </w:p>
    <w:p w14:paraId="5B2804DA" w14:textId="5A1FCF63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Bëhet: kapaciteti i instaluar 33.2 </w:t>
      </w:r>
      <w:proofErr w:type="spellStart"/>
      <w:r w:rsidR="00104C28" w:rsidRPr="00AF2A59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.</w:t>
      </w:r>
    </w:p>
    <w:p w14:paraId="294F1536" w14:textId="4A3A7809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2. Në përmbajtjen e licencës nr. 213, </w:t>
      </w:r>
      <w:r w:rsidR="00104C28">
        <w:rPr>
          <w:rFonts w:ascii="Garamond" w:hAnsi="Garamond"/>
          <w:sz w:val="24"/>
          <w:szCs w:val="24"/>
          <w:lang w:val="sq-AL"/>
        </w:rPr>
        <w:t>s</w:t>
      </w:r>
      <w:r w:rsidRPr="00AF2A59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PM13P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, të pasqyrohen ndryshimet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në përputhje me ndryshimin/rritjen e kapacitetit të instaluar të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Ul</w:t>
      </w:r>
      <w:r w:rsidR="00104C28">
        <w:rPr>
          <w:rFonts w:ascii="Garamond" w:hAnsi="Garamond"/>
          <w:sz w:val="24"/>
          <w:szCs w:val="24"/>
          <w:lang w:val="sq-AL"/>
        </w:rPr>
        <w:t>ë</w:t>
      </w:r>
      <w:r w:rsidRPr="00AF2A5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>”.</w:t>
      </w:r>
    </w:p>
    <w:p w14:paraId="04D440D5" w14:textId="04A22A7A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 xml:space="preserve">3. Drejtoria e Licencimit, Autorizimeve dhe Mbikëqyrjes të njoftojë </w:t>
      </w:r>
      <w:proofErr w:type="spellStart"/>
      <w:r w:rsidRPr="00AF2A59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AF2A59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104C28">
        <w:rPr>
          <w:rFonts w:ascii="Garamond" w:hAnsi="Garamond"/>
          <w:sz w:val="24"/>
          <w:szCs w:val="24"/>
          <w:lang w:val="sq-AL"/>
        </w:rPr>
        <w:t>B</w:t>
      </w:r>
      <w:r w:rsidRPr="00AF2A59">
        <w:rPr>
          <w:rFonts w:ascii="Garamond" w:hAnsi="Garamond"/>
          <w:sz w:val="24"/>
          <w:szCs w:val="24"/>
          <w:lang w:val="sq-AL"/>
        </w:rPr>
        <w:t>ordit të ERE-s.</w:t>
      </w:r>
    </w:p>
    <w:p w14:paraId="3307E434" w14:textId="77777777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0CA5D4E" w14:textId="5C444A4F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104C28">
        <w:rPr>
          <w:rFonts w:ascii="Garamond" w:hAnsi="Garamond"/>
          <w:sz w:val="24"/>
          <w:szCs w:val="24"/>
          <w:lang w:val="sq-AL"/>
        </w:rPr>
        <w:t>,</w:t>
      </w:r>
      <w:r w:rsidRPr="00AF2A59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E6A5EEF" w14:textId="77777777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F2A59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1C902B7" w14:textId="77777777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277A051E" w14:textId="302BC1CA" w:rsidR="00ED61FD" w:rsidRPr="00AF2A59" w:rsidRDefault="00104C28" w:rsidP="00ED61FD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0F231330" w14:textId="75BF1A8A" w:rsidR="00ED61FD" w:rsidRPr="00AF2A59" w:rsidRDefault="00ED61FD" w:rsidP="00ED61FD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AF2A59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AF2A59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4487849F" w14:textId="77777777" w:rsidR="00ED61FD" w:rsidRPr="00AF2A59" w:rsidRDefault="00ED61FD" w:rsidP="00ED61FD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sectPr w:rsidR="00ED61FD" w:rsidRPr="00AF2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0B5E7948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>
    <w:nsid w:val="00000009"/>
    <w:multiLevelType w:val="hybridMultilevel"/>
    <w:tmpl w:val="F5FC5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C"/>
    <w:multiLevelType w:val="hybridMultilevel"/>
    <w:tmpl w:val="B2A016E0"/>
    <w:lvl w:ilvl="0" w:tplc="9F0AEE64">
      <w:start w:val="1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0000010"/>
    <w:multiLevelType w:val="hybridMultilevel"/>
    <w:tmpl w:val="09C8B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14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771F8"/>
    <w:rsid w:val="000C0782"/>
    <w:rsid w:val="000C4C2D"/>
    <w:rsid w:val="00104C28"/>
    <w:rsid w:val="00283E85"/>
    <w:rsid w:val="002D7EC6"/>
    <w:rsid w:val="0039468C"/>
    <w:rsid w:val="0044382C"/>
    <w:rsid w:val="00444EC2"/>
    <w:rsid w:val="004702AA"/>
    <w:rsid w:val="005426EB"/>
    <w:rsid w:val="0054318F"/>
    <w:rsid w:val="00745B45"/>
    <w:rsid w:val="007D3A6A"/>
    <w:rsid w:val="00863C32"/>
    <w:rsid w:val="008F6AC3"/>
    <w:rsid w:val="009F11A2"/>
    <w:rsid w:val="00AF2A59"/>
    <w:rsid w:val="00CD5AD7"/>
    <w:rsid w:val="00D1090A"/>
    <w:rsid w:val="00DB3BAD"/>
    <w:rsid w:val="00E133B4"/>
    <w:rsid w:val="00EB6E6D"/>
    <w:rsid w:val="00ED61FD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849AB"/>
  <w15:docId w15:val="{5DA40B83-64B2-49D0-B3E5-B312123E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sid w:val="00ED61F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ED61F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ED61FD"/>
  </w:style>
  <w:style w:type="paragraph" w:styleId="NoSpacing">
    <w:name w:val="No Spacing"/>
    <w:uiPriority w:val="1"/>
    <w:qFormat/>
    <w:rsid w:val="00ED61FD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ED61F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D1BA8CAD814C4D83A64CFCF3C36B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2021-05-06T09:11:37Z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Mbi modifikimin e licencës nr. 213, seria PM13P, miratuar me vendimin nr. 132, datë 06.12.2011, të Bordit të Komisionerëve të Ere-s dhe transferuar me vendimin nr. 126, datë 28.10.2013, të Bordit të Komisionerëve të Ere-s tek shoqëria “Kurum International” sh.a. për prodhimin e energjisë elektrike nga hec-i “Ulez” me kapacitet të instaluar 24 mw</Titulli>
    <Modifikuesi xmlns="0e656187-b300-4fb0-8bf4-3a50f872073c">Fjora.Korita</Modifikuesi>
    <Nr_x002e__x0020_prot_x0020_QBZ xmlns="0e656187-b300-4fb0-8bf4-3a50f872073c">666/3</Nr_x002e__x0020_prot_x0020_QBZ>
    <Data_x0020_e_x0020_Modifikimit xmlns="0e656187-b300-4fb0-8bf4-3a50f872073c">2021-05-07T08:13:37Z</Data_x0020_e_x0020_Modifikimit>
    <Dekretuar xmlns="0e656187-b300-4fb0-8bf4-3a50f872073c">false</Dekretuar>
    <Data xmlns="0e656187-b300-4fb0-8bf4-3a50f872073c">2021-04-15T22:00:00Z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4576A-CC51-45A9-AD18-25E330634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03942D4-47AE-4FC5-BC11-B2A8D9250837}">
  <ds:schemaRefs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BECB811-1A41-4A73-835E-CF9BD34BAD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8A944E-5384-4D04-AC24-066907507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modifikimin e licencës nr. 213, seria PM13P, miratuar me vendimin nr. 132, datë 06.12.2011, të Bordit të Komisionerëve të Ere-s dhe transferuar me vendimin nr. 126, datë 28.10.2013, të Bordit të Komisionerëve të Ere-s tek shoqëria “Kurum International</vt:lpstr>
    </vt:vector>
  </TitlesOfParts>
  <Company/>
  <LinksUpToDate>false</LinksUpToDate>
  <CharactersWithSpaces>8488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modifikimin e licencës nr. 213, seria PM13P, miratuar me vendimin nr. 132, datë 06.12.2011, të Bordit të Komisionerëve të Ere-s dhe transferuar me vendimin nr. 126, datë 28.10.2013, të Bordit të Komisionerëve të Ere-s tek shoqëria “Kurum International” sh.a. për prodhimin e energjisë elektrike nga hec-i “Ulez” me kapacitet të instaluar 24 mw</dc:title>
  <dc:creator>Entela Suli</dc:creator>
  <cp:lastModifiedBy>Fjora Cahani</cp:lastModifiedBy>
  <cp:revision>7</cp:revision>
  <dcterms:created xsi:type="dcterms:W3CDTF">2021-05-06T09:16:00Z</dcterms:created>
  <dcterms:modified xsi:type="dcterms:W3CDTF">2021-05-07T08:20:00Z</dcterms:modified>
</cp:coreProperties>
</file>