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4C3E7" w14:textId="77777777" w:rsidR="002D715A" w:rsidRPr="00544669" w:rsidRDefault="002D715A" w:rsidP="00DE198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44669">
        <w:rPr>
          <w:rFonts w:ascii="Garamond" w:hAnsi="Garamond" w:cs="Times New Roman"/>
          <w:b/>
          <w:bCs/>
          <w:color w:val="000000"/>
          <w:sz w:val="24"/>
          <w:szCs w:val="24"/>
          <w:lang w:val="sq-AL"/>
        </w:rPr>
        <w:t>VENDIM</w:t>
      </w:r>
    </w:p>
    <w:p w14:paraId="3FDE04A6" w14:textId="773A6F70" w:rsidR="002D715A" w:rsidRPr="00544669" w:rsidRDefault="002D715A" w:rsidP="00DE198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44669">
        <w:rPr>
          <w:rFonts w:ascii="Garamond" w:hAnsi="Garamond" w:cs="Times New Roman"/>
          <w:b/>
          <w:bCs/>
          <w:color w:val="000000"/>
          <w:sz w:val="24"/>
          <w:szCs w:val="24"/>
          <w:lang w:val="sq-AL"/>
        </w:rPr>
        <w:t xml:space="preserve">Nr. 111, </w:t>
      </w:r>
      <w:r w:rsidR="00544669" w:rsidRPr="00544669">
        <w:rPr>
          <w:rFonts w:ascii="Garamond" w:hAnsi="Garamond" w:cs="Times New Roman"/>
          <w:b/>
          <w:bCs/>
          <w:color w:val="000000"/>
          <w:sz w:val="24"/>
          <w:szCs w:val="24"/>
          <w:lang w:val="sq-AL"/>
        </w:rPr>
        <w:t xml:space="preserve">datë </w:t>
      </w:r>
      <w:r w:rsidR="00544669">
        <w:rPr>
          <w:rFonts w:ascii="Garamond" w:hAnsi="Garamond" w:cs="Times New Roman"/>
          <w:b/>
          <w:bCs/>
          <w:color w:val="000000"/>
          <w:sz w:val="24"/>
          <w:szCs w:val="24"/>
          <w:lang w:val="sq-AL"/>
        </w:rPr>
        <w:t>26.</w:t>
      </w:r>
      <w:r w:rsidRPr="00544669">
        <w:rPr>
          <w:rFonts w:ascii="Garamond" w:hAnsi="Garamond" w:cs="Times New Roman"/>
          <w:b/>
          <w:bCs/>
          <w:color w:val="000000"/>
          <w:sz w:val="24"/>
          <w:szCs w:val="24"/>
          <w:lang w:val="sq-AL"/>
        </w:rPr>
        <w:t>4.2021</w:t>
      </w:r>
    </w:p>
    <w:p w14:paraId="7270C89A" w14:textId="77777777" w:rsidR="00544669" w:rsidRPr="00544669" w:rsidRDefault="00544669" w:rsidP="00DE198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2C94588" w14:textId="2A0B34C9" w:rsidR="002D715A" w:rsidRPr="00544669" w:rsidRDefault="002D715A" w:rsidP="00DE198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44669">
        <w:rPr>
          <w:rFonts w:ascii="Garamond" w:hAnsi="Garamond" w:cs="Times New Roman"/>
          <w:b/>
          <w:bCs/>
          <w:color w:val="000000"/>
          <w:sz w:val="24"/>
          <w:szCs w:val="24"/>
          <w:lang w:val="sq-AL"/>
        </w:rPr>
        <w:t>MBI KËRKESËN E SHOQËRISË “E-VENTO SRL ALBANIA” SHPK, PËR RISHIKIMIN E VENDIMIT TË BORDIT TË ERE-</w:t>
      </w:r>
      <w:r w:rsidR="00567FC6" w:rsidRPr="00544669">
        <w:rPr>
          <w:rFonts w:ascii="Garamond" w:hAnsi="Garamond" w:cs="Times New Roman"/>
          <w:b/>
          <w:bCs/>
          <w:color w:val="000000"/>
          <w:sz w:val="24"/>
          <w:szCs w:val="24"/>
          <w:lang w:val="sq-AL"/>
        </w:rPr>
        <w:t>s</w:t>
      </w:r>
      <w:r w:rsidR="00567FC6">
        <w:rPr>
          <w:rFonts w:ascii="Garamond" w:hAnsi="Garamond" w:cs="Times New Roman"/>
          <w:b/>
          <w:bCs/>
          <w:color w:val="000000"/>
          <w:sz w:val="24"/>
          <w:szCs w:val="24"/>
          <w:lang w:val="sq-AL"/>
        </w:rPr>
        <w:t xml:space="preserve"> NR. 32, DATË 4.</w:t>
      </w:r>
      <w:r w:rsidRPr="00544669">
        <w:rPr>
          <w:rFonts w:ascii="Garamond" w:hAnsi="Garamond" w:cs="Times New Roman"/>
          <w:b/>
          <w:bCs/>
          <w:color w:val="000000"/>
          <w:sz w:val="24"/>
          <w:szCs w:val="24"/>
          <w:lang w:val="sq-AL"/>
        </w:rPr>
        <w:t xml:space="preserve">2.2021, “MBI KËRKESËN E SHOQËRISË </w:t>
      </w:r>
      <w:r w:rsidR="00567FC6">
        <w:rPr>
          <w:rFonts w:ascii="Garamond" w:hAnsi="Garamond" w:cs="Times New Roman"/>
          <w:b/>
          <w:bCs/>
          <w:color w:val="000000"/>
          <w:sz w:val="24"/>
          <w:szCs w:val="24"/>
          <w:lang w:val="sq-AL"/>
        </w:rPr>
        <w:t>‘</w:t>
      </w:r>
      <w:r w:rsidRPr="00544669">
        <w:rPr>
          <w:rFonts w:ascii="Garamond" w:hAnsi="Garamond" w:cs="Times New Roman"/>
          <w:b/>
          <w:bCs/>
          <w:color w:val="000000"/>
          <w:sz w:val="24"/>
          <w:szCs w:val="24"/>
          <w:lang w:val="sq-AL"/>
        </w:rPr>
        <w:t>E-VENTO SRL ALBANIA</w:t>
      </w:r>
      <w:r w:rsidR="00567FC6">
        <w:rPr>
          <w:rFonts w:ascii="Garamond" w:hAnsi="Garamond" w:cs="Times New Roman"/>
          <w:b/>
          <w:bCs/>
          <w:color w:val="000000"/>
          <w:sz w:val="24"/>
          <w:szCs w:val="24"/>
          <w:lang w:val="sq-AL"/>
        </w:rPr>
        <w:t>’</w:t>
      </w:r>
      <w:r w:rsidRPr="00544669">
        <w:rPr>
          <w:rFonts w:ascii="Garamond" w:hAnsi="Garamond" w:cs="Times New Roman"/>
          <w:b/>
          <w:bCs/>
          <w:color w:val="000000"/>
          <w:sz w:val="24"/>
          <w:szCs w:val="24"/>
          <w:lang w:val="sq-AL"/>
        </w:rPr>
        <w:t xml:space="preserve"> SHPK, PËR SHTYRJEN E AFATEVE TË VENDIMIT NR.</w:t>
      </w:r>
      <w:r w:rsidR="00567FC6">
        <w:rPr>
          <w:rFonts w:ascii="Garamond" w:hAnsi="Garamond" w:cs="Times New Roman"/>
          <w:b/>
          <w:bCs/>
          <w:color w:val="000000"/>
          <w:sz w:val="24"/>
          <w:szCs w:val="24"/>
          <w:lang w:val="sq-AL"/>
        </w:rPr>
        <w:t xml:space="preserve"> 84, DATË 17.</w:t>
      </w:r>
      <w:r w:rsidRPr="00544669">
        <w:rPr>
          <w:rFonts w:ascii="Garamond" w:hAnsi="Garamond" w:cs="Times New Roman"/>
          <w:b/>
          <w:bCs/>
          <w:color w:val="000000"/>
          <w:sz w:val="24"/>
          <w:szCs w:val="24"/>
          <w:lang w:val="sq-AL"/>
        </w:rPr>
        <w:t xml:space="preserve">7.2008, </w:t>
      </w:r>
      <w:r w:rsidR="00567FC6">
        <w:rPr>
          <w:rFonts w:ascii="Garamond" w:hAnsi="Garamond" w:cs="Times New Roman"/>
          <w:b/>
          <w:bCs/>
          <w:color w:val="000000"/>
          <w:sz w:val="24"/>
          <w:szCs w:val="24"/>
          <w:lang w:val="sq-AL"/>
        </w:rPr>
        <w:t>TË</w:t>
      </w:r>
      <w:r w:rsidR="00567FC6" w:rsidRPr="00544669">
        <w:rPr>
          <w:rFonts w:ascii="Garamond" w:hAnsi="Garamond" w:cs="Times New Roman"/>
          <w:b/>
          <w:bCs/>
          <w:color w:val="000000"/>
          <w:sz w:val="24"/>
          <w:szCs w:val="24"/>
          <w:lang w:val="sq-AL"/>
        </w:rPr>
        <w:t xml:space="preserve"> </w:t>
      </w:r>
      <w:r w:rsidRPr="00544669">
        <w:rPr>
          <w:rFonts w:ascii="Garamond" w:hAnsi="Garamond" w:cs="Times New Roman"/>
          <w:b/>
          <w:bCs/>
          <w:color w:val="000000"/>
          <w:sz w:val="24"/>
          <w:szCs w:val="24"/>
          <w:lang w:val="sq-AL"/>
        </w:rPr>
        <w:t>NDRYSHUAR</w:t>
      </w:r>
      <w:r w:rsidR="00567FC6" w:rsidRPr="00567FC6">
        <w:rPr>
          <w:rFonts w:ascii="Garamond" w:hAnsi="Garamond" w:cs="Times New Roman"/>
          <w:b/>
          <w:bCs/>
          <w:iCs/>
          <w:color w:val="000000"/>
          <w:sz w:val="24"/>
          <w:szCs w:val="24"/>
          <w:lang w:val="sq-AL"/>
        </w:rPr>
        <w:t>”</w:t>
      </w:r>
    </w:p>
    <w:p w14:paraId="7E7D36D0" w14:textId="77777777"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4ACC38D" w14:textId="04BBE452" w:rsidR="002D715A" w:rsidRPr="00C45566"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5566">
        <w:rPr>
          <w:rFonts w:ascii="Garamond" w:hAnsi="Garamond" w:cs="Times New Roman"/>
          <w:color w:val="000000"/>
          <w:sz w:val="24"/>
          <w:szCs w:val="24"/>
          <w:lang w:val="sq-AL"/>
        </w:rPr>
        <w:t xml:space="preserve">Në mbështetje të nenit 16, të </w:t>
      </w:r>
      <w:r w:rsidR="00C45566" w:rsidRPr="00C45566">
        <w:rPr>
          <w:rFonts w:ascii="Garamond" w:hAnsi="Garamond" w:cs="Times New Roman"/>
          <w:color w:val="000000"/>
          <w:sz w:val="24"/>
          <w:szCs w:val="24"/>
          <w:lang w:val="sq-AL"/>
        </w:rPr>
        <w:t xml:space="preserve">ligjit </w:t>
      </w:r>
      <w:r w:rsidRPr="00C45566">
        <w:rPr>
          <w:rFonts w:ascii="Garamond" w:hAnsi="Garamond" w:cs="Times New Roman"/>
          <w:color w:val="000000"/>
          <w:sz w:val="24"/>
          <w:szCs w:val="24"/>
          <w:lang w:val="sq-AL"/>
        </w:rPr>
        <w:t>nr. 43/2015</w:t>
      </w:r>
      <w:r w:rsidR="00C45566">
        <w:rPr>
          <w:rFonts w:ascii="Garamond" w:hAnsi="Garamond" w:cs="Times New Roman"/>
          <w:color w:val="000000"/>
          <w:sz w:val="24"/>
          <w:szCs w:val="24"/>
          <w:lang w:val="sq-AL"/>
        </w:rPr>
        <w:t>,</w:t>
      </w:r>
      <w:r w:rsidRPr="00C45566">
        <w:rPr>
          <w:rFonts w:ascii="Garamond" w:hAnsi="Garamond" w:cs="Times New Roman"/>
          <w:color w:val="000000"/>
          <w:sz w:val="24"/>
          <w:szCs w:val="24"/>
          <w:lang w:val="sq-AL"/>
        </w:rPr>
        <w:t xml:space="preserve"> “</w:t>
      </w:r>
      <w:r w:rsidRPr="00C45566">
        <w:rPr>
          <w:rFonts w:ascii="Garamond" w:hAnsi="Garamond" w:cs="Times New Roman"/>
          <w:iCs/>
          <w:color w:val="000000"/>
          <w:sz w:val="24"/>
          <w:szCs w:val="24"/>
          <w:lang w:val="sq-AL"/>
        </w:rPr>
        <w:t>Për sektorin e energjisë elektrike</w:t>
      </w:r>
      <w:r w:rsidRPr="00C45566">
        <w:rPr>
          <w:rFonts w:ascii="Garamond" w:hAnsi="Garamond" w:cs="Times New Roman"/>
          <w:color w:val="000000"/>
          <w:sz w:val="24"/>
          <w:szCs w:val="24"/>
          <w:lang w:val="sq-AL"/>
        </w:rPr>
        <w:t xml:space="preserve">”, </w:t>
      </w:r>
      <w:r w:rsidR="00C45566">
        <w:rPr>
          <w:rFonts w:ascii="Garamond" w:hAnsi="Garamond" w:cs="Times New Roman"/>
          <w:color w:val="000000"/>
          <w:sz w:val="24"/>
          <w:szCs w:val="24"/>
          <w:lang w:val="sq-AL"/>
        </w:rPr>
        <w:t>të</w:t>
      </w:r>
      <w:r w:rsidRPr="00C45566">
        <w:rPr>
          <w:rFonts w:ascii="Garamond" w:hAnsi="Garamond" w:cs="Times New Roman"/>
          <w:color w:val="000000"/>
          <w:sz w:val="24"/>
          <w:szCs w:val="24"/>
          <w:lang w:val="sq-AL"/>
        </w:rPr>
        <w:t xml:space="preserve"> ndryshuar, nenit 113, të </w:t>
      </w:r>
      <w:r w:rsidR="00C45566" w:rsidRPr="00C45566">
        <w:rPr>
          <w:rFonts w:ascii="Garamond" w:hAnsi="Garamond" w:cs="Times New Roman"/>
          <w:color w:val="000000"/>
          <w:sz w:val="24"/>
          <w:szCs w:val="24"/>
          <w:lang w:val="sq-AL"/>
        </w:rPr>
        <w:t xml:space="preserve">ligjit </w:t>
      </w:r>
      <w:r w:rsidRPr="00C45566">
        <w:rPr>
          <w:rFonts w:ascii="Garamond" w:hAnsi="Garamond" w:cs="Times New Roman"/>
          <w:color w:val="000000"/>
          <w:sz w:val="24"/>
          <w:szCs w:val="24"/>
          <w:lang w:val="sq-AL"/>
        </w:rPr>
        <w:t>nr. 44/2015</w:t>
      </w:r>
      <w:r w:rsidR="00C45566">
        <w:rPr>
          <w:rFonts w:ascii="Garamond" w:hAnsi="Garamond" w:cs="Times New Roman"/>
          <w:color w:val="000000"/>
          <w:sz w:val="24"/>
          <w:szCs w:val="24"/>
          <w:lang w:val="sq-AL"/>
        </w:rPr>
        <w:t>,</w:t>
      </w:r>
      <w:r w:rsidRPr="00C45566">
        <w:rPr>
          <w:rFonts w:ascii="Garamond" w:hAnsi="Garamond" w:cs="Times New Roman"/>
          <w:color w:val="000000"/>
          <w:sz w:val="24"/>
          <w:szCs w:val="24"/>
          <w:lang w:val="sq-AL"/>
        </w:rPr>
        <w:t xml:space="preserve"> “</w:t>
      </w:r>
      <w:r w:rsidRPr="00C45566">
        <w:rPr>
          <w:rFonts w:ascii="Garamond" w:hAnsi="Garamond" w:cs="Times New Roman"/>
          <w:iCs/>
          <w:color w:val="000000"/>
          <w:sz w:val="24"/>
          <w:szCs w:val="24"/>
          <w:lang w:val="sq-AL"/>
        </w:rPr>
        <w:t>Kodi i Procedurave Administrative i Republikës së Shqipërisë</w:t>
      </w:r>
      <w:r w:rsidRPr="00C45566">
        <w:rPr>
          <w:rFonts w:ascii="Garamond" w:hAnsi="Garamond" w:cs="Times New Roman"/>
          <w:color w:val="000000"/>
          <w:sz w:val="24"/>
          <w:szCs w:val="24"/>
          <w:lang w:val="sq-AL"/>
        </w:rPr>
        <w:t xml:space="preserve">”; neneve 8 dhe 9, të </w:t>
      </w:r>
      <w:r w:rsidR="00C45566">
        <w:rPr>
          <w:rFonts w:ascii="Garamond" w:hAnsi="Garamond" w:cs="Times New Roman"/>
          <w:color w:val="000000"/>
          <w:sz w:val="24"/>
          <w:szCs w:val="24"/>
          <w:lang w:val="sq-AL"/>
        </w:rPr>
        <w:t>“</w:t>
      </w:r>
      <w:r w:rsidRPr="00C45566">
        <w:rPr>
          <w:rFonts w:ascii="Garamond" w:hAnsi="Garamond" w:cs="Times New Roman"/>
          <w:iCs/>
          <w:color w:val="000000"/>
          <w:sz w:val="24"/>
          <w:szCs w:val="24"/>
          <w:lang w:val="sq-AL"/>
        </w:rPr>
        <w:t>Rregullores për procedurat e heqjes së licencave në sektorin e energjisë elektrike dhe të gazit natyror</w:t>
      </w:r>
      <w:r w:rsidR="00C45566">
        <w:rPr>
          <w:rFonts w:ascii="Garamond" w:hAnsi="Garamond" w:cs="Times New Roman"/>
          <w:iCs/>
          <w:color w:val="000000"/>
          <w:sz w:val="24"/>
          <w:szCs w:val="24"/>
          <w:lang w:val="sq-AL"/>
        </w:rPr>
        <w:t>”</w:t>
      </w:r>
      <w:r w:rsidRPr="00C45566">
        <w:rPr>
          <w:rFonts w:ascii="Garamond" w:hAnsi="Garamond" w:cs="Times New Roman"/>
          <w:color w:val="000000"/>
          <w:sz w:val="24"/>
          <w:szCs w:val="24"/>
          <w:lang w:val="sq-AL"/>
        </w:rPr>
        <w:t xml:space="preserve">, miratuar me vendimin e </w:t>
      </w:r>
      <w:r w:rsidR="00C45566" w:rsidRPr="00C45566">
        <w:rPr>
          <w:rFonts w:ascii="Garamond" w:hAnsi="Garamond" w:cs="Times New Roman"/>
          <w:color w:val="000000"/>
          <w:sz w:val="24"/>
          <w:szCs w:val="24"/>
          <w:lang w:val="sq-AL"/>
        </w:rPr>
        <w:t xml:space="preserve">Bordit </w:t>
      </w:r>
      <w:r w:rsidRPr="00C45566">
        <w:rPr>
          <w:rFonts w:ascii="Garamond" w:hAnsi="Garamond" w:cs="Times New Roman"/>
          <w:color w:val="000000"/>
          <w:sz w:val="24"/>
          <w:szCs w:val="24"/>
          <w:lang w:val="sq-AL"/>
        </w:rPr>
        <w:t>të Entit Rregullator të E</w:t>
      </w:r>
      <w:r w:rsidR="00C45566">
        <w:rPr>
          <w:rFonts w:ascii="Garamond" w:hAnsi="Garamond" w:cs="Times New Roman"/>
          <w:color w:val="000000"/>
          <w:sz w:val="24"/>
          <w:szCs w:val="24"/>
          <w:lang w:val="sq-AL"/>
        </w:rPr>
        <w:t>nergjisë (ERE) nr. 58, datë 18.</w:t>
      </w:r>
      <w:r w:rsidRPr="00C45566">
        <w:rPr>
          <w:rFonts w:ascii="Garamond" w:hAnsi="Garamond" w:cs="Times New Roman"/>
          <w:color w:val="000000"/>
          <w:sz w:val="24"/>
          <w:szCs w:val="24"/>
          <w:lang w:val="sq-AL"/>
        </w:rPr>
        <w:t xml:space="preserve">4.2017 dhe nenit 15, të </w:t>
      </w:r>
      <w:r w:rsidR="00C45566">
        <w:rPr>
          <w:rFonts w:ascii="Garamond" w:hAnsi="Garamond" w:cs="Times New Roman"/>
          <w:color w:val="000000"/>
          <w:sz w:val="24"/>
          <w:szCs w:val="24"/>
          <w:lang w:val="sq-AL"/>
        </w:rPr>
        <w:t>“</w:t>
      </w:r>
      <w:r w:rsidRPr="00C45566">
        <w:rPr>
          <w:rFonts w:ascii="Garamond" w:hAnsi="Garamond" w:cs="Times New Roman"/>
          <w:iCs/>
          <w:color w:val="000000"/>
          <w:sz w:val="24"/>
          <w:szCs w:val="24"/>
          <w:lang w:val="sq-AL"/>
        </w:rPr>
        <w:t>Rregullores për organizimin, funksionimin dhe procedurat e ERE-s</w:t>
      </w:r>
      <w:r w:rsidR="00C45566">
        <w:rPr>
          <w:rFonts w:ascii="Garamond" w:hAnsi="Garamond" w:cs="Times New Roman"/>
          <w:iCs/>
          <w:color w:val="000000"/>
          <w:sz w:val="24"/>
          <w:szCs w:val="24"/>
          <w:lang w:val="sq-AL"/>
        </w:rPr>
        <w:t>”</w:t>
      </w:r>
      <w:r w:rsidRPr="00C45566">
        <w:rPr>
          <w:rFonts w:ascii="Garamond" w:hAnsi="Garamond" w:cs="Times New Roman"/>
          <w:color w:val="000000"/>
          <w:sz w:val="24"/>
          <w:szCs w:val="24"/>
          <w:lang w:val="sq-AL"/>
        </w:rPr>
        <w:t xml:space="preserve">, miratuar me vendimin e </w:t>
      </w:r>
      <w:r w:rsidR="00C45566" w:rsidRPr="00C45566">
        <w:rPr>
          <w:rFonts w:ascii="Garamond" w:hAnsi="Garamond" w:cs="Times New Roman"/>
          <w:color w:val="000000"/>
          <w:sz w:val="24"/>
          <w:szCs w:val="24"/>
          <w:lang w:val="sq-AL"/>
        </w:rPr>
        <w:t xml:space="preserve">Bordit </w:t>
      </w:r>
      <w:r w:rsidR="00C45566">
        <w:rPr>
          <w:rFonts w:ascii="Garamond" w:hAnsi="Garamond" w:cs="Times New Roman"/>
          <w:color w:val="000000"/>
          <w:sz w:val="24"/>
          <w:szCs w:val="24"/>
          <w:lang w:val="sq-AL"/>
        </w:rPr>
        <w:t>të ERE-s nr. 96, datë 17.</w:t>
      </w:r>
      <w:r w:rsidRPr="00C45566">
        <w:rPr>
          <w:rFonts w:ascii="Garamond" w:hAnsi="Garamond" w:cs="Times New Roman"/>
          <w:color w:val="000000"/>
          <w:sz w:val="24"/>
          <w:szCs w:val="24"/>
          <w:lang w:val="sq-AL"/>
        </w:rPr>
        <w:t xml:space="preserve">6.2016, </w:t>
      </w:r>
      <w:r w:rsidR="00C45566" w:rsidRPr="00C45566">
        <w:rPr>
          <w:rFonts w:ascii="Garamond" w:hAnsi="Garamond" w:cs="Times New Roman"/>
          <w:color w:val="000000"/>
          <w:sz w:val="24"/>
          <w:szCs w:val="24"/>
          <w:lang w:val="sq-AL"/>
        </w:rPr>
        <w:t xml:space="preserve">Bordi </w:t>
      </w:r>
      <w:r w:rsidRPr="00C45566">
        <w:rPr>
          <w:rFonts w:ascii="Garamond" w:hAnsi="Garamond" w:cs="Times New Roman"/>
          <w:color w:val="000000"/>
          <w:sz w:val="24"/>
          <w:szCs w:val="24"/>
          <w:lang w:val="sq-AL"/>
        </w:rPr>
        <w:t xml:space="preserve">i ERE-s, </w:t>
      </w:r>
      <w:r w:rsidR="00C45566">
        <w:rPr>
          <w:rFonts w:ascii="Garamond" w:hAnsi="Garamond" w:cs="Times New Roman"/>
          <w:color w:val="000000"/>
          <w:sz w:val="24"/>
          <w:szCs w:val="24"/>
          <w:lang w:val="sq-AL"/>
        </w:rPr>
        <w:t>në mbledhjen e tij të datës 26.</w:t>
      </w:r>
      <w:r w:rsidRPr="00C45566">
        <w:rPr>
          <w:rFonts w:ascii="Garamond" w:hAnsi="Garamond" w:cs="Times New Roman"/>
          <w:color w:val="000000"/>
          <w:sz w:val="24"/>
          <w:szCs w:val="24"/>
          <w:lang w:val="sq-AL"/>
        </w:rPr>
        <w:t>4.2021, mbasi shqyrtoi relacio</w:t>
      </w:r>
      <w:r w:rsidR="00C45566">
        <w:rPr>
          <w:rFonts w:ascii="Garamond" w:hAnsi="Garamond" w:cs="Times New Roman"/>
          <w:color w:val="000000"/>
          <w:sz w:val="24"/>
          <w:szCs w:val="24"/>
          <w:lang w:val="sq-AL"/>
        </w:rPr>
        <w:t>nin me nr. 58/4 prot., datë 23.</w:t>
      </w:r>
      <w:r w:rsidRPr="00C45566">
        <w:rPr>
          <w:rFonts w:ascii="Garamond" w:hAnsi="Garamond" w:cs="Times New Roman"/>
          <w:color w:val="000000"/>
          <w:sz w:val="24"/>
          <w:szCs w:val="24"/>
          <w:lang w:val="sq-AL"/>
        </w:rPr>
        <w:t>4.2021, të përgatitur nga Drejtoria e Licencimit, Autorizimeve dhe Mbikëqyrjes,</w:t>
      </w:r>
    </w:p>
    <w:p w14:paraId="68AFC9E4" w14:textId="0A7341C4" w:rsidR="00DE198E" w:rsidRPr="00C45566" w:rsidRDefault="00C45566" w:rsidP="00DE198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45566">
        <w:rPr>
          <w:rFonts w:ascii="Garamond" w:hAnsi="Garamond" w:cs="Times New Roman"/>
          <w:bCs/>
          <w:color w:val="000000"/>
          <w:sz w:val="24"/>
          <w:szCs w:val="24"/>
          <w:lang w:val="sq-AL"/>
        </w:rPr>
        <w:t xml:space="preserve">konstatoi </w:t>
      </w:r>
      <w:r w:rsidR="00DE198E" w:rsidRPr="00C45566">
        <w:rPr>
          <w:rFonts w:ascii="Garamond" w:hAnsi="Garamond" w:cs="Times New Roman"/>
          <w:bCs/>
          <w:color w:val="000000"/>
          <w:sz w:val="24"/>
          <w:szCs w:val="24"/>
          <w:lang w:val="sq-AL"/>
        </w:rPr>
        <w:t xml:space="preserve">se: </w:t>
      </w:r>
    </w:p>
    <w:p w14:paraId="3764AEA4" w14:textId="344AE719" w:rsidR="00DE198E" w:rsidRPr="00C45566" w:rsidRDefault="002D715A" w:rsidP="00DE198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45566">
        <w:rPr>
          <w:rFonts w:ascii="Garamond" w:hAnsi="Garamond" w:cs="Times New Roman"/>
          <w:color w:val="000000"/>
          <w:sz w:val="24"/>
          <w:szCs w:val="24"/>
          <w:lang w:val="sq-AL"/>
        </w:rPr>
        <w:t>Bordi i ERE-</w:t>
      </w:r>
      <w:r w:rsidR="00C45566">
        <w:rPr>
          <w:rFonts w:ascii="Garamond" w:hAnsi="Garamond" w:cs="Times New Roman"/>
          <w:color w:val="000000"/>
          <w:sz w:val="24"/>
          <w:szCs w:val="24"/>
          <w:lang w:val="sq-AL"/>
        </w:rPr>
        <w:t>s, me vendimin nr. 76, datë 19.</w:t>
      </w:r>
      <w:r w:rsidRPr="00C45566">
        <w:rPr>
          <w:rFonts w:ascii="Garamond" w:hAnsi="Garamond" w:cs="Times New Roman"/>
          <w:color w:val="000000"/>
          <w:sz w:val="24"/>
          <w:szCs w:val="24"/>
          <w:lang w:val="sq-AL"/>
        </w:rPr>
        <w:t>3.2021, vendosi:</w:t>
      </w:r>
    </w:p>
    <w:p w14:paraId="22B3B1ED" w14:textId="7048FBA0" w:rsidR="002D715A" w:rsidRPr="00C45566" w:rsidRDefault="002D715A" w:rsidP="00DE198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45566">
        <w:rPr>
          <w:rFonts w:ascii="Garamond" w:hAnsi="Garamond" w:cs="Times New Roman"/>
          <w:color w:val="000000"/>
          <w:sz w:val="24"/>
          <w:szCs w:val="24"/>
          <w:lang w:val="sq-AL"/>
        </w:rPr>
        <w:t xml:space="preserve">1. </w:t>
      </w:r>
      <w:r w:rsidRPr="00C45566">
        <w:rPr>
          <w:rFonts w:ascii="Garamond" w:hAnsi="Garamond"/>
          <w:iCs/>
          <w:lang w:val="sq-AL"/>
        </w:rPr>
        <w:t xml:space="preserve">Të zgjasë me 30 ditë pune afatin e vendimmarrjes së </w:t>
      </w:r>
      <w:r w:rsidR="00B862DD" w:rsidRPr="00C45566">
        <w:rPr>
          <w:rFonts w:ascii="Garamond" w:hAnsi="Garamond"/>
          <w:iCs/>
          <w:lang w:val="sq-AL"/>
        </w:rPr>
        <w:t xml:space="preserve">Bordit </w:t>
      </w:r>
      <w:r w:rsidRPr="00C45566">
        <w:rPr>
          <w:rFonts w:ascii="Garamond" w:hAnsi="Garamond"/>
          <w:iCs/>
          <w:lang w:val="sq-AL"/>
        </w:rPr>
        <w:t>të ERE-s</w:t>
      </w:r>
      <w:r w:rsidR="00B862DD">
        <w:rPr>
          <w:rFonts w:ascii="Garamond" w:hAnsi="Garamond"/>
          <w:iCs/>
          <w:lang w:val="sq-AL"/>
        </w:rPr>
        <w:t>,</w:t>
      </w:r>
      <w:r w:rsidRPr="00C45566">
        <w:rPr>
          <w:rFonts w:ascii="Garamond" w:hAnsi="Garamond"/>
          <w:iCs/>
          <w:lang w:val="sq-AL"/>
        </w:rPr>
        <w:t xml:space="preserve"> në lidhje me kërkesën e shoqërisë “</w:t>
      </w:r>
      <w:r w:rsidR="00B862DD" w:rsidRPr="00C45566">
        <w:rPr>
          <w:rFonts w:ascii="Garamond" w:hAnsi="Garamond"/>
          <w:iCs/>
          <w:lang w:val="sq-AL"/>
        </w:rPr>
        <w:t>E-Vento SRL Albania</w:t>
      </w:r>
      <w:r w:rsidRPr="00C45566">
        <w:rPr>
          <w:rFonts w:ascii="Garamond" w:hAnsi="Garamond"/>
          <w:iCs/>
          <w:lang w:val="sq-AL"/>
        </w:rPr>
        <w:t>” sh.p.k</w:t>
      </w:r>
      <w:r w:rsidR="00B862DD">
        <w:rPr>
          <w:rFonts w:ascii="Garamond" w:hAnsi="Garamond"/>
          <w:iCs/>
          <w:lang w:val="sq-AL"/>
        </w:rPr>
        <w:t>.</w:t>
      </w:r>
      <w:r w:rsidRPr="00C45566">
        <w:rPr>
          <w:rFonts w:ascii="Garamond" w:hAnsi="Garamond"/>
          <w:iCs/>
          <w:lang w:val="sq-AL"/>
        </w:rPr>
        <w:t xml:space="preserve">, për rishikimin e vendimit të </w:t>
      </w:r>
      <w:r w:rsidR="00B862DD" w:rsidRPr="00C45566">
        <w:rPr>
          <w:rFonts w:ascii="Garamond" w:hAnsi="Garamond"/>
          <w:iCs/>
          <w:lang w:val="sq-AL"/>
        </w:rPr>
        <w:t xml:space="preserve">Bordit </w:t>
      </w:r>
      <w:r w:rsidR="00B862DD">
        <w:rPr>
          <w:rFonts w:ascii="Garamond" w:hAnsi="Garamond"/>
          <w:iCs/>
          <w:lang w:val="sq-AL"/>
        </w:rPr>
        <w:t>të ERE-s nr. 32, datë 4.</w:t>
      </w:r>
      <w:r w:rsidRPr="00C45566">
        <w:rPr>
          <w:rFonts w:ascii="Garamond" w:hAnsi="Garamond"/>
          <w:iCs/>
          <w:lang w:val="sq-AL"/>
        </w:rPr>
        <w:t>2.2021.</w:t>
      </w:r>
    </w:p>
    <w:p w14:paraId="62BD8E89" w14:textId="28A79E18" w:rsidR="002D715A" w:rsidRPr="00C45566" w:rsidRDefault="00DE198E"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5566">
        <w:rPr>
          <w:rFonts w:ascii="Garamond" w:hAnsi="Garamond" w:cs="Times New Roman"/>
          <w:color w:val="000000"/>
          <w:sz w:val="24"/>
          <w:szCs w:val="24"/>
          <w:lang w:val="sq-AL"/>
        </w:rPr>
        <w:t xml:space="preserve">- </w:t>
      </w:r>
      <w:r w:rsidR="002D715A" w:rsidRPr="00C45566">
        <w:rPr>
          <w:rFonts w:ascii="Garamond" w:hAnsi="Garamond" w:cs="Times New Roman"/>
          <w:color w:val="000000"/>
          <w:sz w:val="24"/>
          <w:szCs w:val="24"/>
          <w:lang w:val="sq-AL"/>
        </w:rPr>
        <w:t xml:space="preserve">Ky vendim i </w:t>
      </w:r>
      <w:r w:rsidR="00B862DD" w:rsidRPr="00C45566">
        <w:rPr>
          <w:rFonts w:ascii="Garamond" w:hAnsi="Garamond" w:cs="Times New Roman"/>
          <w:color w:val="000000"/>
          <w:sz w:val="24"/>
          <w:szCs w:val="24"/>
          <w:lang w:val="sq-AL"/>
        </w:rPr>
        <w:t xml:space="preserve">Bordit </w:t>
      </w:r>
      <w:r w:rsidR="002D715A" w:rsidRPr="00C45566">
        <w:rPr>
          <w:rFonts w:ascii="Garamond" w:hAnsi="Garamond" w:cs="Times New Roman"/>
          <w:color w:val="000000"/>
          <w:sz w:val="24"/>
          <w:szCs w:val="24"/>
          <w:lang w:val="sq-AL"/>
        </w:rPr>
        <w:t>u mor me qëllim që të saktësohej e të përcillej sipas formës ligjore dokumentacioni</w:t>
      </w:r>
      <w:r w:rsidR="00544669" w:rsidRPr="00C45566">
        <w:rPr>
          <w:rFonts w:ascii="Garamond" w:hAnsi="Garamond" w:cs="Times New Roman"/>
          <w:color w:val="000000"/>
          <w:sz w:val="24"/>
          <w:szCs w:val="24"/>
          <w:lang w:val="sq-AL"/>
        </w:rPr>
        <w:t xml:space="preserve"> </w:t>
      </w:r>
      <w:r w:rsidR="002D715A" w:rsidRPr="00C45566">
        <w:rPr>
          <w:rFonts w:ascii="Garamond" w:hAnsi="Garamond" w:cs="Times New Roman"/>
          <w:color w:val="000000"/>
          <w:sz w:val="24"/>
          <w:szCs w:val="24"/>
          <w:lang w:val="sq-AL"/>
        </w:rPr>
        <w:t>i depozituar së fund</w:t>
      </w:r>
      <w:r w:rsidR="00B862DD">
        <w:rPr>
          <w:rFonts w:ascii="Garamond" w:hAnsi="Garamond" w:cs="Times New Roman"/>
          <w:color w:val="000000"/>
          <w:sz w:val="24"/>
          <w:szCs w:val="24"/>
          <w:lang w:val="sq-AL"/>
        </w:rPr>
        <w:t>m</w:t>
      </w:r>
      <w:r w:rsidR="002D715A" w:rsidRPr="00C45566">
        <w:rPr>
          <w:rFonts w:ascii="Garamond" w:hAnsi="Garamond" w:cs="Times New Roman"/>
          <w:color w:val="000000"/>
          <w:sz w:val="24"/>
          <w:szCs w:val="24"/>
          <w:lang w:val="sq-AL"/>
        </w:rPr>
        <w:t>i nga shoqëria, për të pasur kohën e nevojshme për të shqyrtuar këtë dokumentacion, si dhe me qëllim që t’i jepej mundësia shoqërisë të depozitonte në ERE dokumentacionin përkatës</w:t>
      </w:r>
      <w:r w:rsidR="00B862DD">
        <w:rPr>
          <w:rFonts w:ascii="Garamond" w:hAnsi="Garamond" w:cs="Times New Roman"/>
          <w:color w:val="000000"/>
          <w:sz w:val="24"/>
          <w:szCs w:val="24"/>
          <w:lang w:val="sq-AL"/>
        </w:rPr>
        <w:t>,</w:t>
      </w:r>
      <w:r w:rsidR="002D715A" w:rsidRPr="00C45566">
        <w:rPr>
          <w:rFonts w:ascii="Garamond" w:hAnsi="Garamond" w:cs="Times New Roman"/>
          <w:color w:val="000000"/>
          <w:sz w:val="24"/>
          <w:szCs w:val="24"/>
          <w:lang w:val="sq-AL"/>
        </w:rPr>
        <w:t xml:space="preserve"> për sa pretend</w:t>
      </w:r>
      <w:r w:rsidR="00B862DD">
        <w:rPr>
          <w:rFonts w:ascii="Garamond" w:hAnsi="Garamond" w:cs="Times New Roman"/>
          <w:color w:val="000000"/>
          <w:sz w:val="24"/>
          <w:szCs w:val="24"/>
          <w:lang w:val="sq-AL"/>
        </w:rPr>
        <w:t>ohet</w:t>
      </w:r>
      <w:r w:rsidR="002D715A" w:rsidRPr="00C45566">
        <w:rPr>
          <w:rFonts w:ascii="Garamond" w:hAnsi="Garamond" w:cs="Times New Roman"/>
          <w:color w:val="000000"/>
          <w:sz w:val="24"/>
          <w:szCs w:val="24"/>
          <w:lang w:val="sq-AL"/>
        </w:rPr>
        <w:t xml:space="preserve"> nga ajo, në kuadër të kërkesës për rishikimin e vendimit nr. 32/2021. Shoqëria është njoftuar për vendimin e </w:t>
      </w:r>
      <w:r w:rsidR="00B862DD" w:rsidRPr="00C45566">
        <w:rPr>
          <w:rFonts w:ascii="Garamond" w:hAnsi="Garamond" w:cs="Times New Roman"/>
          <w:color w:val="000000"/>
          <w:sz w:val="24"/>
          <w:szCs w:val="24"/>
          <w:lang w:val="sq-AL"/>
        </w:rPr>
        <w:t xml:space="preserve">Bordit </w:t>
      </w:r>
      <w:r w:rsidR="002D715A" w:rsidRPr="00C45566">
        <w:rPr>
          <w:rFonts w:ascii="Garamond" w:hAnsi="Garamond" w:cs="Times New Roman"/>
          <w:color w:val="000000"/>
          <w:sz w:val="24"/>
          <w:szCs w:val="24"/>
          <w:lang w:val="sq-AL"/>
        </w:rPr>
        <w:t>me shkresën e ERE-s nr. 501</w:t>
      </w:r>
      <w:r w:rsidR="00B862DD">
        <w:rPr>
          <w:rFonts w:ascii="Garamond" w:hAnsi="Garamond" w:cs="Times New Roman"/>
          <w:color w:val="000000"/>
          <w:sz w:val="24"/>
          <w:szCs w:val="24"/>
          <w:lang w:val="sq-AL"/>
        </w:rPr>
        <w:t xml:space="preserve"> prot., datë 31.</w:t>
      </w:r>
      <w:r w:rsidR="002D715A" w:rsidRPr="00C45566">
        <w:rPr>
          <w:rFonts w:ascii="Garamond" w:hAnsi="Garamond" w:cs="Times New Roman"/>
          <w:color w:val="000000"/>
          <w:sz w:val="24"/>
          <w:szCs w:val="24"/>
          <w:lang w:val="sq-AL"/>
        </w:rPr>
        <w:t>3.2021.</w:t>
      </w:r>
    </w:p>
    <w:p w14:paraId="1D121BE0" w14:textId="2903B4C2" w:rsidR="002D715A" w:rsidRPr="00544669" w:rsidRDefault="00DE198E"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Calibri"/>
          <w:color w:val="000000"/>
          <w:sz w:val="24"/>
          <w:szCs w:val="24"/>
          <w:lang w:val="sq-AL"/>
        </w:rPr>
        <w:t xml:space="preserve">- </w:t>
      </w:r>
      <w:r w:rsidR="002D715A" w:rsidRPr="00544669">
        <w:rPr>
          <w:rFonts w:ascii="Garamond" w:hAnsi="Garamond" w:cs="Times New Roman"/>
          <w:color w:val="000000"/>
          <w:sz w:val="24"/>
          <w:szCs w:val="24"/>
          <w:lang w:val="sq-AL"/>
        </w:rPr>
        <w:t>Në përmbushje të afatit të vendosur në vendimin e sipërcituar, u vlerësua rishqyrtimi i sa depozituar nga shoqëria</w:t>
      </w:r>
      <w:r w:rsidR="00B862DD">
        <w:rPr>
          <w:rFonts w:ascii="Garamond" w:hAnsi="Garamond" w:cs="Times New Roman"/>
          <w:color w:val="000000"/>
          <w:sz w:val="24"/>
          <w:szCs w:val="24"/>
          <w:lang w:val="sq-AL"/>
        </w:rPr>
        <w:t>,</w:t>
      </w:r>
      <w:r w:rsidR="002D715A" w:rsidRPr="00544669">
        <w:rPr>
          <w:rFonts w:ascii="Garamond" w:hAnsi="Garamond" w:cs="Times New Roman"/>
          <w:color w:val="000000"/>
          <w:sz w:val="24"/>
          <w:szCs w:val="24"/>
          <w:lang w:val="sq-AL"/>
        </w:rPr>
        <w:t xml:space="preserve"> në kuadër të kërkesës së saj për rishikimin e vendimit të </w:t>
      </w:r>
      <w:r w:rsidR="00B862DD" w:rsidRPr="00544669">
        <w:rPr>
          <w:rFonts w:ascii="Garamond" w:hAnsi="Garamond" w:cs="Times New Roman"/>
          <w:color w:val="000000"/>
          <w:sz w:val="24"/>
          <w:szCs w:val="24"/>
          <w:lang w:val="sq-AL"/>
        </w:rPr>
        <w:t xml:space="preserve">Bordit </w:t>
      </w:r>
      <w:r w:rsidR="00B862DD">
        <w:rPr>
          <w:rFonts w:ascii="Garamond" w:hAnsi="Garamond" w:cs="Times New Roman"/>
          <w:color w:val="000000"/>
          <w:sz w:val="24"/>
          <w:szCs w:val="24"/>
          <w:lang w:val="sq-AL"/>
        </w:rPr>
        <w:t>të ERE-s nr. 32, datë 4.</w:t>
      </w:r>
      <w:r w:rsidR="002D715A" w:rsidRPr="00544669">
        <w:rPr>
          <w:rFonts w:ascii="Garamond" w:hAnsi="Garamond" w:cs="Times New Roman"/>
          <w:color w:val="000000"/>
          <w:sz w:val="24"/>
          <w:szCs w:val="24"/>
          <w:lang w:val="sq-AL"/>
        </w:rPr>
        <w:t>2.2021, me anë të të cilit filloi procedura për heqjen e licencës së shoqërisë, e po ashtu në kuadër të plotësimit të kushteve të vendimit</w:t>
      </w:r>
      <w:r w:rsidR="00B862DD">
        <w:rPr>
          <w:rFonts w:ascii="Garamond" w:hAnsi="Garamond" w:cs="Times New Roman"/>
          <w:color w:val="000000"/>
          <w:sz w:val="24"/>
          <w:szCs w:val="24"/>
          <w:lang w:val="sq-AL"/>
        </w:rPr>
        <w:t xml:space="preserve"> të licencimit nr. 84, datë 17.</w:t>
      </w:r>
      <w:r w:rsidR="002D715A" w:rsidRPr="00544669">
        <w:rPr>
          <w:rFonts w:ascii="Garamond" w:hAnsi="Garamond" w:cs="Times New Roman"/>
          <w:color w:val="000000"/>
          <w:sz w:val="24"/>
          <w:szCs w:val="24"/>
          <w:lang w:val="sq-AL"/>
        </w:rPr>
        <w:t xml:space="preserve">7.2008, </w:t>
      </w:r>
      <w:r w:rsidR="00B862DD">
        <w:rPr>
          <w:rFonts w:ascii="Garamond" w:hAnsi="Garamond" w:cs="Times New Roman"/>
          <w:color w:val="000000"/>
          <w:sz w:val="24"/>
          <w:szCs w:val="24"/>
          <w:lang w:val="sq-AL"/>
        </w:rPr>
        <w:t>të</w:t>
      </w:r>
      <w:r w:rsidR="002D715A" w:rsidRPr="00544669">
        <w:rPr>
          <w:rFonts w:ascii="Garamond" w:hAnsi="Garamond" w:cs="Times New Roman"/>
          <w:color w:val="000000"/>
          <w:sz w:val="24"/>
          <w:szCs w:val="24"/>
          <w:lang w:val="sq-AL"/>
        </w:rPr>
        <w:t xml:space="preserve"> ndryshuar. </w:t>
      </w:r>
    </w:p>
    <w:p w14:paraId="5AC42EC0" w14:textId="6A81CF20" w:rsidR="002D715A" w:rsidRPr="00B862DD" w:rsidRDefault="00DE198E"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B862DD">
        <w:rPr>
          <w:rFonts w:ascii="Garamond" w:hAnsi="Garamond" w:cs="Calibri"/>
          <w:color w:val="000000"/>
          <w:sz w:val="24"/>
          <w:szCs w:val="24"/>
          <w:lang w:val="sq-AL"/>
        </w:rPr>
        <w:t xml:space="preserve">- </w:t>
      </w:r>
      <w:r w:rsidR="002D715A" w:rsidRPr="00B862DD">
        <w:rPr>
          <w:rFonts w:ascii="Garamond" w:hAnsi="Garamond" w:cs="Times New Roman"/>
          <w:iCs/>
          <w:color w:val="000000"/>
          <w:sz w:val="24"/>
          <w:szCs w:val="24"/>
          <w:lang w:val="sq-AL"/>
        </w:rPr>
        <w:t>Shoqëria pretendon se</w:t>
      </w:r>
      <w:r w:rsidR="002D715A" w:rsidRPr="00B862DD">
        <w:rPr>
          <w:rFonts w:ascii="Garamond" w:hAnsi="Garamond" w:cs="Times New Roman"/>
          <w:color w:val="000000"/>
          <w:sz w:val="24"/>
          <w:szCs w:val="24"/>
          <w:lang w:val="sq-AL"/>
        </w:rPr>
        <w:t xml:space="preserve">, </w:t>
      </w:r>
      <w:r w:rsidR="002D715A" w:rsidRPr="00B862DD">
        <w:rPr>
          <w:rFonts w:ascii="Garamond" w:hAnsi="Garamond" w:cs="Times New Roman"/>
          <w:iCs/>
          <w:color w:val="000000"/>
          <w:sz w:val="24"/>
          <w:szCs w:val="24"/>
          <w:lang w:val="sq-AL"/>
        </w:rPr>
        <w:t>me gjithë problemet e hasura me sheshin e ndërtimit, për arsye se</w:t>
      </w:r>
      <w:r w:rsidR="002D715A" w:rsidRPr="00B862DD">
        <w:rPr>
          <w:rFonts w:ascii="Garamond" w:hAnsi="Garamond" w:cs="Times New Roman"/>
          <w:color w:val="000000"/>
          <w:sz w:val="24"/>
          <w:szCs w:val="24"/>
          <w:lang w:val="sq-AL"/>
        </w:rPr>
        <w:t xml:space="preserve"> </w:t>
      </w:r>
      <w:r w:rsidR="002D715A" w:rsidRPr="00B862DD">
        <w:rPr>
          <w:rFonts w:ascii="Garamond" w:hAnsi="Garamond" w:cs="Times New Roman"/>
          <w:iCs/>
          <w:color w:val="000000"/>
          <w:sz w:val="24"/>
          <w:szCs w:val="24"/>
          <w:lang w:val="sq-AL"/>
        </w:rPr>
        <w:t xml:space="preserve">komunat Livadhja, Lukovë dhe Markat, të rrethit Sarandë, kanë ndërhyrë me vonesë për lirimin e tij, si dhe problemet </w:t>
      </w:r>
      <w:r w:rsidR="00B862DD">
        <w:rPr>
          <w:rFonts w:ascii="Garamond" w:hAnsi="Garamond" w:cs="Times New Roman"/>
          <w:iCs/>
          <w:color w:val="000000"/>
          <w:sz w:val="24"/>
          <w:szCs w:val="24"/>
          <w:lang w:val="sq-AL"/>
        </w:rPr>
        <w:t>në lidhje me konfirmimin e plan-</w:t>
      </w:r>
      <w:r w:rsidR="002D715A" w:rsidRPr="00B862DD">
        <w:rPr>
          <w:rFonts w:ascii="Garamond" w:hAnsi="Garamond" w:cs="Times New Roman"/>
          <w:iCs/>
          <w:color w:val="000000"/>
          <w:sz w:val="24"/>
          <w:szCs w:val="24"/>
          <w:lang w:val="sq-AL"/>
        </w:rPr>
        <w:t xml:space="preserve">vendosjeve të pronave, në këto momente janë zgjidhur në mënyrë përfundimtare dhe ka filluar procedura e blerjes së tokës në të cilën do të vendosen turbinat. </w:t>
      </w:r>
    </w:p>
    <w:p w14:paraId="33425571" w14:textId="14AF0CE8"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Këto pretendime shoqëria i ka ngritur dhe më herët në ERE, por gjithsesi ato mbeten në kuadrin e deklaratave nga ana e shoqërisë. Duke qenë se ajo ka deklaruar se tashmë është zgjidhur çështja e pronësisë, shoqëria duhet të dokumentojë në ERE sa pretend</w:t>
      </w:r>
      <w:r w:rsidR="00B862DD">
        <w:rPr>
          <w:rFonts w:ascii="Garamond" w:hAnsi="Garamond" w:cs="Times New Roman"/>
          <w:color w:val="000000"/>
          <w:sz w:val="24"/>
          <w:szCs w:val="24"/>
          <w:lang w:val="sq-AL"/>
        </w:rPr>
        <w:t>ohet</w:t>
      </w:r>
      <w:r w:rsidRPr="00544669">
        <w:rPr>
          <w:rFonts w:ascii="Garamond" w:hAnsi="Garamond" w:cs="Times New Roman"/>
          <w:color w:val="000000"/>
          <w:sz w:val="24"/>
          <w:szCs w:val="24"/>
          <w:lang w:val="sq-AL"/>
        </w:rPr>
        <w:t>, si dhe korrespondencat përkatëse me bashkitë, dokumentacionin pronësor etj.</w:t>
      </w:r>
    </w:p>
    <w:p w14:paraId="12D493CA" w14:textId="3D7397D4" w:rsidR="002D715A" w:rsidRPr="00B862DD" w:rsidRDefault="00DE198E"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B862DD">
        <w:rPr>
          <w:rFonts w:ascii="Garamond" w:hAnsi="Garamond" w:cs="Calibri"/>
          <w:color w:val="000000"/>
          <w:sz w:val="24"/>
          <w:szCs w:val="24"/>
          <w:lang w:val="sq-AL"/>
        </w:rPr>
        <w:t xml:space="preserve">- </w:t>
      </w:r>
      <w:r w:rsidR="002D715A" w:rsidRPr="00B862DD">
        <w:rPr>
          <w:rFonts w:ascii="Garamond" w:hAnsi="Garamond" w:cs="Times New Roman"/>
          <w:iCs/>
          <w:color w:val="000000"/>
          <w:sz w:val="24"/>
          <w:szCs w:val="24"/>
          <w:lang w:val="sq-AL"/>
        </w:rPr>
        <w:t>Shoqëria pretendon se hapja e rrugëve për vendosjen e aparaturave matëse ka qenë një ndër arsyet për vonesën në fillimin e punës, duke specifikuar se janë përmirësuar rrugë ekzistuese dhe janë hapur rrugë të reja. Gjithashtu shoqëria thekson se ka depozituar në ERE projektet, kontratën dhe pagesat</w:t>
      </w:r>
      <w:r w:rsidR="00544669" w:rsidRPr="00B862DD">
        <w:rPr>
          <w:rFonts w:ascii="Garamond" w:hAnsi="Garamond" w:cs="Times New Roman"/>
          <w:iCs/>
          <w:color w:val="000000"/>
          <w:sz w:val="24"/>
          <w:szCs w:val="24"/>
          <w:lang w:val="sq-AL"/>
        </w:rPr>
        <w:t xml:space="preserve"> </w:t>
      </w:r>
      <w:r w:rsidR="002D715A" w:rsidRPr="00B862DD">
        <w:rPr>
          <w:rFonts w:ascii="Garamond" w:hAnsi="Garamond" w:cs="Times New Roman"/>
          <w:iCs/>
          <w:color w:val="000000"/>
          <w:sz w:val="24"/>
          <w:szCs w:val="24"/>
          <w:lang w:val="sq-AL"/>
        </w:rPr>
        <w:t>për rrugët kryesore e lidhëse.</w:t>
      </w:r>
    </w:p>
    <w:p w14:paraId="003667A8" w14:textId="12FF8D29"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862DD">
        <w:rPr>
          <w:rFonts w:ascii="Garamond" w:hAnsi="Garamond" w:cs="Times New Roman"/>
          <w:color w:val="000000"/>
          <w:sz w:val="24"/>
          <w:szCs w:val="24"/>
          <w:lang w:val="sq-AL"/>
        </w:rPr>
        <w:t>Për sa pretend</w:t>
      </w:r>
      <w:r w:rsidR="00A7684C">
        <w:rPr>
          <w:rFonts w:ascii="Garamond" w:hAnsi="Garamond" w:cs="Times New Roman"/>
          <w:color w:val="000000"/>
          <w:sz w:val="24"/>
          <w:szCs w:val="24"/>
          <w:lang w:val="sq-AL"/>
        </w:rPr>
        <w:t>ohet</w:t>
      </w:r>
      <w:r w:rsidRPr="00B862DD">
        <w:rPr>
          <w:rFonts w:ascii="Garamond" w:hAnsi="Garamond" w:cs="Times New Roman"/>
          <w:color w:val="000000"/>
          <w:sz w:val="24"/>
          <w:szCs w:val="24"/>
          <w:lang w:val="sq-AL"/>
        </w:rPr>
        <w:t xml:space="preserve"> nga shoqëria, siç kemi theksuar dhe më parë, por edhe nga monitorimi i kryer,</w:t>
      </w:r>
      <w:r w:rsidRPr="00544669">
        <w:rPr>
          <w:rFonts w:ascii="Garamond" w:hAnsi="Garamond" w:cs="Times New Roman"/>
          <w:color w:val="000000"/>
          <w:sz w:val="24"/>
          <w:szCs w:val="24"/>
          <w:lang w:val="sq-AL"/>
        </w:rPr>
        <w:t xml:space="preserve"> ka rezultuar se përveç mirëmbajtjes së rrugës me materiale inerte, të cilat grupi i punës i ka dokumentuar me foto nga terreni, nuk rezulton të ketë investim në zonën ku parashikohet të realizohet projekti. Përveç sa më sipër, nga monitorimi në terren rezultojnë ende të parealizuara investimet në rrugë, për shkak të pamundësisë financiare të shoqërisë, e cila ka vështirësi në pagesat e punonjësve dhe detyrimet e tjera kontraktore. Shpenzimet e pretenduara nga shoqëria nuk janë dokumentuar me dokumentacionin përkatës vërtetues. </w:t>
      </w:r>
    </w:p>
    <w:p w14:paraId="42333F25" w14:textId="77777777"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lastRenderedPageBreak/>
        <w:t xml:space="preserve">Për gjithë sa më sipër, vlerësojmë se në çdo rast duhet të merren në konsideratë dhe vështirësitë me të cilat përballet realizimi i një projekti të tillë. </w:t>
      </w:r>
    </w:p>
    <w:p w14:paraId="430A413D" w14:textId="3B079178" w:rsidR="002D715A" w:rsidRPr="00A7684C" w:rsidRDefault="00DE198E"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A7684C">
        <w:rPr>
          <w:rFonts w:ascii="Garamond" w:hAnsi="Garamond" w:cs="Calibri"/>
          <w:color w:val="000000"/>
          <w:sz w:val="24"/>
          <w:szCs w:val="24"/>
          <w:lang w:val="sq-AL"/>
        </w:rPr>
        <w:t xml:space="preserve">- </w:t>
      </w:r>
      <w:r w:rsidR="002D715A" w:rsidRPr="00A7684C">
        <w:rPr>
          <w:rFonts w:ascii="Garamond" w:hAnsi="Garamond" w:cs="Times New Roman"/>
          <w:iCs/>
          <w:color w:val="000000"/>
          <w:sz w:val="24"/>
          <w:szCs w:val="24"/>
          <w:lang w:val="sq-AL"/>
        </w:rPr>
        <w:t>Shoqëria pretendon se procedurat doganore kanë marrë kohën e tyre dhe në këtë moment është zgjidhur në mënyrë përfundimtare zhdoganimi i aparaturave për testimin e shpejtësisë së erës e</w:t>
      </w:r>
      <w:r w:rsidR="007D5A9D">
        <w:rPr>
          <w:rFonts w:ascii="Garamond" w:hAnsi="Garamond" w:cs="Times New Roman"/>
          <w:iCs/>
          <w:color w:val="000000"/>
          <w:sz w:val="24"/>
          <w:szCs w:val="24"/>
          <w:lang w:val="sq-AL"/>
        </w:rPr>
        <w:t>,</w:t>
      </w:r>
      <w:r w:rsidR="002D715A" w:rsidRPr="00A7684C">
        <w:rPr>
          <w:rFonts w:ascii="Garamond" w:hAnsi="Garamond" w:cs="Times New Roman"/>
          <w:iCs/>
          <w:color w:val="000000"/>
          <w:sz w:val="24"/>
          <w:szCs w:val="24"/>
          <w:lang w:val="sq-AL"/>
        </w:rPr>
        <w:t xml:space="preserve"> po ashtu</w:t>
      </w:r>
      <w:r w:rsidR="007D5A9D">
        <w:rPr>
          <w:rFonts w:ascii="Garamond" w:hAnsi="Garamond" w:cs="Times New Roman"/>
          <w:iCs/>
          <w:color w:val="000000"/>
          <w:sz w:val="24"/>
          <w:szCs w:val="24"/>
          <w:lang w:val="sq-AL"/>
        </w:rPr>
        <w:t>,</w:t>
      </w:r>
      <w:r w:rsidR="002D715A" w:rsidRPr="00A7684C">
        <w:rPr>
          <w:rFonts w:ascii="Garamond" w:hAnsi="Garamond" w:cs="Times New Roman"/>
          <w:iCs/>
          <w:color w:val="000000"/>
          <w:sz w:val="24"/>
          <w:szCs w:val="24"/>
          <w:lang w:val="sq-AL"/>
        </w:rPr>
        <w:t xml:space="preserve"> është detyruar të ngarkohet me kosto shtesë për anemometrin e dëmtuar në vitin 2010, në komunën Lukovë.</w:t>
      </w:r>
    </w:p>
    <w:p w14:paraId="7B759E5E" w14:textId="2C648D86" w:rsidR="002D715A" w:rsidRPr="00A7684C" w:rsidRDefault="002D715A"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A7684C">
        <w:rPr>
          <w:rFonts w:ascii="Garamond" w:hAnsi="Garamond" w:cs="Times New Roman"/>
          <w:color w:val="000000"/>
          <w:sz w:val="24"/>
          <w:szCs w:val="24"/>
          <w:lang w:val="sq-AL"/>
        </w:rPr>
        <w:t>Ky është një pretendim i ngritur dhe më herët nga ana e shoqërisë, në lidhje me shpenzimet shtesë që i është dashur të kryejë</w:t>
      </w:r>
      <w:r w:rsidR="007D5A9D">
        <w:rPr>
          <w:rFonts w:ascii="Garamond" w:hAnsi="Garamond" w:cs="Times New Roman"/>
          <w:color w:val="000000"/>
          <w:sz w:val="24"/>
          <w:szCs w:val="24"/>
          <w:lang w:val="sq-AL"/>
        </w:rPr>
        <w:t>,</w:t>
      </w:r>
      <w:r w:rsidRPr="00A7684C">
        <w:rPr>
          <w:rFonts w:ascii="Garamond" w:hAnsi="Garamond" w:cs="Times New Roman"/>
          <w:color w:val="000000"/>
          <w:sz w:val="24"/>
          <w:szCs w:val="24"/>
          <w:lang w:val="sq-AL"/>
        </w:rPr>
        <w:t xml:space="preserve"> për shkak të dëmtimit të anemometrit, edhe pse nuk është depozituar dokumentacion vërtetues për këtë shpenzim. </w:t>
      </w:r>
    </w:p>
    <w:p w14:paraId="6A497ADA" w14:textId="02A4DF5C" w:rsidR="002D715A" w:rsidRPr="00A7684C" w:rsidRDefault="002D715A"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A7684C">
        <w:rPr>
          <w:rFonts w:ascii="Garamond" w:hAnsi="Garamond" w:cs="Calibri"/>
          <w:color w:val="000000"/>
          <w:sz w:val="24"/>
          <w:szCs w:val="24"/>
          <w:lang w:val="sq-AL"/>
        </w:rPr>
        <w:t>-</w:t>
      </w:r>
      <w:r w:rsidR="00DE198E" w:rsidRPr="00A7684C">
        <w:rPr>
          <w:rFonts w:ascii="Garamond" w:hAnsi="Garamond" w:cs="Calibri"/>
          <w:color w:val="000000"/>
          <w:sz w:val="24"/>
          <w:szCs w:val="24"/>
          <w:lang w:val="sq-AL"/>
        </w:rPr>
        <w:t xml:space="preserve"> </w:t>
      </w:r>
      <w:r w:rsidRPr="00A7684C">
        <w:rPr>
          <w:rFonts w:ascii="Garamond" w:hAnsi="Garamond" w:cs="Times New Roman"/>
          <w:iCs/>
          <w:color w:val="000000"/>
          <w:sz w:val="24"/>
          <w:szCs w:val="24"/>
          <w:lang w:val="sq-AL"/>
        </w:rPr>
        <w:t>Shoqëria pretendon se kriza financiare evropiane dhe ndërkombëtare ka tronditur investitorët dhe i ka bërë më hezitues për të marrë një vendim për të filluar këtë investim të rëndësishëm jo vetëm për vetë investitorët, por edhe për komunitetin e kësaj zone dhe më gjerë.</w:t>
      </w:r>
    </w:p>
    <w:p w14:paraId="1FFADD08" w14:textId="77777777" w:rsidR="002D715A" w:rsidRPr="00A7684C" w:rsidRDefault="002D715A"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A7684C">
        <w:rPr>
          <w:rFonts w:ascii="Garamond" w:hAnsi="Garamond" w:cs="Times New Roman"/>
          <w:color w:val="000000"/>
          <w:sz w:val="24"/>
          <w:szCs w:val="24"/>
          <w:lang w:val="sq-AL"/>
        </w:rPr>
        <w:t xml:space="preserve">Megjithëse ka disa vite që shoqëria është licencuar nga ERE për ndërtimin dhe shfrytëzimin e impiantit eolik, vlerësohet se duhet marrë në konsideratë faktin që projekte të tilla, të cilat janë risi për vendin tonë, përballen me vështirësi administrative e financiare. Megjithatë, pavarësisht mosrealizimit në praktikë të projektit, shoqëria ka informuar në vazhdimësi ERE-n për përpjekjet nga e saj për të siguruar investitorët për zbatimin e projektit. </w:t>
      </w:r>
    </w:p>
    <w:p w14:paraId="75FE3B98" w14:textId="44F6E4A2" w:rsidR="002D715A" w:rsidRPr="00A7684C" w:rsidRDefault="002D715A"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A7684C">
        <w:rPr>
          <w:rFonts w:ascii="Garamond" w:hAnsi="Garamond" w:cs="Calibri"/>
          <w:color w:val="000000"/>
          <w:sz w:val="24"/>
          <w:szCs w:val="24"/>
          <w:lang w:val="sq-AL"/>
        </w:rPr>
        <w:t>-</w:t>
      </w:r>
      <w:r w:rsidR="00DE198E" w:rsidRPr="00A7684C">
        <w:rPr>
          <w:rFonts w:ascii="Garamond" w:hAnsi="Garamond" w:cs="Calibri"/>
          <w:color w:val="000000"/>
          <w:sz w:val="24"/>
          <w:szCs w:val="24"/>
          <w:lang w:val="sq-AL"/>
        </w:rPr>
        <w:t xml:space="preserve"> </w:t>
      </w:r>
      <w:r w:rsidRPr="00A7684C">
        <w:rPr>
          <w:rFonts w:ascii="Garamond" w:hAnsi="Garamond" w:cs="Times New Roman"/>
          <w:iCs/>
          <w:color w:val="000000"/>
          <w:sz w:val="24"/>
          <w:szCs w:val="24"/>
          <w:lang w:val="sq-AL"/>
        </w:rPr>
        <w:t>Shoqëria pretendon se për bankat e angazhuara në këtë investim ka qenë kusht zgjatja e kohës së testimit të nivelit të shpejtësisë së erës dhe të qëndrueshmërisë së saj, e po ashtu që testimi të kryhet nga kompani të licencuara dhe të njohura prej tyre në këtë fushë. Sipas shoqërisë, ky kusht është realizuar nga ana e saj, pasi matjet dhe testimet janë kryer nga shoqëria “</w:t>
      </w:r>
      <w:r w:rsidR="007D5A9D" w:rsidRPr="00A7684C">
        <w:rPr>
          <w:rFonts w:ascii="Garamond" w:hAnsi="Garamond" w:cs="Times New Roman"/>
          <w:iCs/>
          <w:color w:val="000000"/>
          <w:sz w:val="24"/>
          <w:szCs w:val="24"/>
          <w:lang w:val="sq-AL"/>
        </w:rPr>
        <w:t>Tecnogaia</w:t>
      </w:r>
      <w:r w:rsidR="007D5A9D" w:rsidRPr="00A7684C">
        <w:rPr>
          <w:rFonts w:ascii="Garamond" w:hAnsi="Garamond" w:cs="Times New Roman"/>
          <w:iCs/>
          <w:color w:val="000000"/>
          <w:sz w:val="24"/>
          <w:szCs w:val="24"/>
          <w:lang w:val="sq-AL"/>
        </w:rPr>
        <w:t>”</w:t>
      </w:r>
      <w:r w:rsidR="007D5A9D" w:rsidRPr="00A7684C">
        <w:rPr>
          <w:rFonts w:ascii="Garamond" w:hAnsi="Garamond" w:cs="Times New Roman"/>
          <w:iCs/>
          <w:color w:val="000000"/>
          <w:sz w:val="24"/>
          <w:szCs w:val="24"/>
          <w:lang w:val="sq-AL"/>
        </w:rPr>
        <w:t xml:space="preserve"> SRL</w:t>
      </w:r>
      <w:r w:rsidRPr="00A7684C">
        <w:rPr>
          <w:rFonts w:ascii="Garamond" w:hAnsi="Garamond" w:cs="Times New Roman"/>
          <w:iCs/>
          <w:color w:val="000000"/>
          <w:sz w:val="24"/>
          <w:szCs w:val="24"/>
          <w:lang w:val="sq-AL"/>
        </w:rPr>
        <w:t xml:space="preserve">, e cila është e njohur nga bankat e mësipërme dhe ka nënshkruar kontratë bashkëpunimi me to. Gjithashtu, shoqëria ka deklaruar se ka lidhur një marrëveshje me shoqërinë holandeze </w:t>
      </w:r>
      <w:r w:rsidR="00A0137B" w:rsidRPr="00A7684C">
        <w:rPr>
          <w:rFonts w:ascii="Garamond" w:hAnsi="Garamond" w:cs="Times New Roman"/>
          <w:iCs/>
          <w:color w:val="000000"/>
          <w:sz w:val="24"/>
          <w:szCs w:val="24"/>
          <w:lang w:val="sq-AL"/>
        </w:rPr>
        <w:t xml:space="preserve">BS-Green Energy </w:t>
      </w:r>
      <w:r w:rsidRPr="00A7684C">
        <w:rPr>
          <w:rFonts w:ascii="Garamond" w:hAnsi="Garamond" w:cs="Times New Roman"/>
          <w:iCs/>
          <w:color w:val="000000"/>
          <w:sz w:val="24"/>
          <w:szCs w:val="24"/>
          <w:lang w:val="sq-AL"/>
        </w:rPr>
        <w:t>dhe i ka vënë në dispozicion të gjitha të dhënat nga matjet e realizuara nga shoqëria italiane “</w:t>
      </w:r>
      <w:r w:rsidR="00A0137B" w:rsidRPr="00A7684C">
        <w:rPr>
          <w:rFonts w:ascii="Garamond" w:hAnsi="Garamond" w:cs="Times New Roman"/>
          <w:iCs/>
          <w:color w:val="000000"/>
          <w:sz w:val="24"/>
          <w:szCs w:val="24"/>
          <w:lang w:val="sq-AL"/>
        </w:rPr>
        <w:t>Tecnogaia</w:t>
      </w:r>
      <w:r w:rsidR="00A0137B">
        <w:rPr>
          <w:rFonts w:ascii="Garamond" w:hAnsi="Garamond" w:cs="Times New Roman"/>
          <w:iCs/>
          <w:color w:val="000000"/>
          <w:sz w:val="24"/>
          <w:szCs w:val="24"/>
          <w:lang w:val="sq-AL"/>
        </w:rPr>
        <w:t>”</w:t>
      </w:r>
      <w:r w:rsidR="00A0137B" w:rsidRPr="00A7684C">
        <w:rPr>
          <w:rFonts w:ascii="Garamond" w:hAnsi="Garamond" w:cs="Times New Roman"/>
          <w:iCs/>
          <w:color w:val="000000"/>
          <w:sz w:val="24"/>
          <w:szCs w:val="24"/>
          <w:lang w:val="sq-AL"/>
        </w:rPr>
        <w:t xml:space="preserve"> </w:t>
      </w:r>
      <w:r w:rsidR="00A0137B">
        <w:rPr>
          <w:rFonts w:ascii="Garamond" w:hAnsi="Garamond" w:cs="Times New Roman"/>
          <w:iCs/>
          <w:color w:val="000000"/>
          <w:sz w:val="24"/>
          <w:szCs w:val="24"/>
          <w:lang w:val="sq-AL"/>
        </w:rPr>
        <w:t>S</w:t>
      </w:r>
      <w:r w:rsidR="00A0137B" w:rsidRPr="00A7684C">
        <w:rPr>
          <w:rFonts w:ascii="Garamond" w:hAnsi="Garamond" w:cs="Times New Roman"/>
          <w:iCs/>
          <w:color w:val="000000"/>
          <w:sz w:val="24"/>
          <w:szCs w:val="24"/>
          <w:lang w:val="sq-AL"/>
        </w:rPr>
        <w:t>RL</w:t>
      </w:r>
      <w:r w:rsidRPr="00A7684C">
        <w:rPr>
          <w:rFonts w:ascii="Garamond" w:hAnsi="Garamond" w:cs="Times New Roman"/>
          <w:iCs/>
          <w:color w:val="000000"/>
          <w:sz w:val="24"/>
          <w:szCs w:val="24"/>
          <w:lang w:val="sq-AL"/>
        </w:rPr>
        <w:t>, por shoqëria holandeze mendon se këto matje duhet të ribëhen e se për këtë kërkon të ketë në dispozicion një kohë të mjaftueshme.</w:t>
      </w:r>
    </w:p>
    <w:p w14:paraId="35411F32" w14:textId="4C018352"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Pavarësisht sa deklar</w:t>
      </w:r>
      <w:r w:rsidR="00F3787F">
        <w:rPr>
          <w:rFonts w:ascii="Garamond" w:hAnsi="Garamond" w:cs="Times New Roman"/>
          <w:color w:val="000000"/>
          <w:sz w:val="24"/>
          <w:szCs w:val="24"/>
          <w:lang w:val="sq-AL"/>
        </w:rPr>
        <w:t>ohet</w:t>
      </w:r>
      <w:r w:rsidRPr="00544669">
        <w:rPr>
          <w:rFonts w:ascii="Garamond" w:hAnsi="Garamond" w:cs="Times New Roman"/>
          <w:color w:val="000000"/>
          <w:sz w:val="24"/>
          <w:szCs w:val="24"/>
          <w:lang w:val="sq-AL"/>
        </w:rPr>
        <w:t xml:space="preserve"> nga shoqëria, nuk rezulton që ky dokumentacion të jetë vendosur bashkëlidhur. Gjithsesi, ky informacion është administruar edhe më herët në ERE (edhe pse nuk është përcjellë marrëveshje me shoqërinë </w:t>
      </w:r>
      <w:r w:rsidR="008058F6" w:rsidRPr="00A7684C">
        <w:rPr>
          <w:rFonts w:ascii="Garamond" w:hAnsi="Garamond" w:cs="Times New Roman"/>
          <w:iCs/>
          <w:color w:val="000000"/>
          <w:sz w:val="24"/>
          <w:szCs w:val="24"/>
          <w:lang w:val="sq-AL"/>
        </w:rPr>
        <w:t>“Tecnogaia</w:t>
      </w:r>
      <w:r w:rsidR="008058F6">
        <w:rPr>
          <w:rFonts w:ascii="Garamond" w:hAnsi="Garamond" w:cs="Times New Roman"/>
          <w:iCs/>
          <w:color w:val="000000"/>
          <w:sz w:val="24"/>
          <w:szCs w:val="24"/>
          <w:lang w:val="sq-AL"/>
        </w:rPr>
        <w:t>”</w:t>
      </w:r>
      <w:r w:rsidR="008058F6" w:rsidRPr="00A7684C">
        <w:rPr>
          <w:rFonts w:ascii="Garamond" w:hAnsi="Garamond" w:cs="Times New Roman"/>
          <w:iCs/>
          <w:color w:val="000000"/>
          <w:sz w:val="24"/>
          <w:szCs w:val="24"/>
          <w:lang w:val="sq-AL"/>
        </w:rPr>
        <w:t xml:space="preserve"> </w:t>
      </w:r>
      <w:r w:rsidR="008058F6">
        <w:rPr>
          <w:rFonts w:ascii="Garamond" w:hAnsi="Garamond" w:cs="Times New Roman"/>
          <w:iCs/>
          <w:color w:val="000000"/>
          <w:sz w:val="24"/>
          <w:szCs w:val="24"/>
          <w:lang w:val="sq-AL"/>
        </w:rPr>
        <w:t>S</w:t>
      </w:r>
      <w:r w:rsidR="008058F6" w:rsidRPr="00A7684C">
        <w:rPr>
          <w:rFonts w:ascii="Garamond" w:hAnsi="Garamond" w:cs="Times New Roman"/>
          <w:iCs/>
          <w:color w:val="000000"/>
          <w:sz w:val="24"/>
          <w:szCs w:val="24"/>
          <w:lang w:val="sq-AL"/>
        </w:rPr>
        <w:t>RL</w:t>
      </w:r>
      <w:r w:rsidR="008058F6" w:rsidRPr="00544669">
        <w:rPr>
          <w:rFonts w:ascii="Garamond" w:hAnsi="Garamond" w:cs="Times New Roman"/>
          <w:color w:val="000000"/>
          <w:sz w:val="24"/>
          <w:szCs w:val="24"/>
          <w:lang w:val="sq-AL"/>
        </w:rPr>
        <w:t xml:space="preserve"> </w:t>
      </w:r>
      <w:r w:rsidR="008058F6">
        <w:rPr>
          <w:rFonts w:ascii="Garamond" w:hAnsi="Garamond" w:cs="Times New Roman"/>
          <w:color w:val="000000"/>
          <w:sz w:val="24"/>
          <w:szCs w:val="24"/>
          <w:lang w:val="sq-AL"/>
        </w:rPr>
        <w:t>apo shoqërinë BS-</w:t>
      </w:r>
      <w:r w:rsidR="008058F6" w:rsidRPr="00544669">
        <w:rPr>
          <w:rFonts w:ascii="Garamond" w:hAnsi="Garamond" w:cs="Times New Roman"/>
          <w:color w:val="000000"/>
          <w:sz w:val="24"/>
          <w:szCs w:val="24"/>
          <w:lang w:val="sq-AL"/>
        </w:rPr>
        <w:t>Green Energy</w:t>
      </w:r>
      <w:r w:rsidRPr="00544669">
        <w:rPr>
          <w:rFonts w:ascii="Garamond" w:hAnsi="Garamond" w:cs="Times New Roman"/>
          <w:color w:val="000000"/>
          <w:sz w:val="24"/>
          <w:szCs w:val="24"/>
          <w:lang w:val="sq-AL"/>
        </w:rPr>
        <w:t>, por vetëm aplikimi për regjistrim fillestar dhe rezervimi i emrit të kësaj të fundit në Qendrën Kombëtar</w:t>
      </w:r>
      <w:r w:rsidR="00456F20">
        <w:rPr>
          <w:rFonts w:ascii="Garamond" w:hAnsi="Garamond" w:cs="Times New Roman"/>
          <w:color w:val="000000"/>
          <w:sz w:val="24"/>
          <w:szCs w:val="24"/>
          <w:lang w:val="sq-AL"/>
        </w:rPr>
        <w:t>e të Biznesit</w:t>
      </w:r>
      <w:r w:rsidRPr="00544669">
        <w:rPr>
          <w:rFonts w:ascii="Garamond" w:hAnsi="Garamond" w:cs="Times New Roman"/>
          <w:color w:val="000000"/>
          <w:sz w:val="24"/>
          <w:szCs w:val="24"/>
          <w:lang w:val="sq-AL"/>
        </w:rPr>
        <w:t xml:space="preserve">) dhe pavarësisht se shoqëria ka realizuar disa matje në territorin ku është parashikuar të zbatohet projekti, nuk është kryer ende studimi i fizibilitetit, i cili është një nga kushtet thelbësore të vendimit të licencimit nr. 84/2008, i ndryshuar. Vlerësohet se ky dokument duhet të depozitohet në ERE brenda 3 muajsh, për arsye se përgatitja e një dokumenti varet nga vetë shoqëria. </w:t>
      </w:r>
    </w:p>
    <w:p w14:paraId="1E568713" w14:textId="25CE46AD" w:rsidR="002D715A" w:rsidRPr="00456F20"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56F20">
        <w:rPr>
          <w:rFonts w:ascii="Garamond" w:hAnsi="Garamond" w:cs="Times New Roman"/>
          <w:color w:val="000000"/>
          <w:sz w:val="24"/>
          <w:szCs w:val="24"/>
          <w:lang w:val="sq-AL"/>
        </w:rPr>
        <w:t>Gjithashtu</w:t>
      </w:r>
      <w:r w:rsidR="00B20A31">
        <w:rPr>
          <w:rFonts w:ascii="Garamond" w:hAnsi="Garamond" w:cs="Times New Roman"/>
          <w:color w:val="000000"/>
          <w:sz w:val="24"/>
          <w:szCs w:val="24"/>
          <w:lang w:val="sq-AL"/>
        </w:rPr>
        <w:t>,</w:t>
      </w:r>
      <w:r w:rsidRPr="00456F20">
        <w:rPr>
          <w:rFonts w:ascii="Garamond" w:hAnsi="Garamond" w:cs="Times New Roman"/>
          <w:color w:val="000000"/>
          <w:sz w:val="24"/>
          <w:szCs w:val="24"/>
          <w:lang w:val="sq-AL"/>
        </w:rPr>
        <w:t xml:space="preserve"> pavarësisht se shoqëria ka depozituar më herët në ERE shkresën për shprehjen e interesit që i ka dërguar shoqëria “Alpiq AG” lidhur me shitblerjen e energjisë, kjo nuk përbën një marrëveshje të nënshkruar nga të dyja palët ku të jenë përcaktuar të drejtat dhe detyrimet e ndërsjella.</w:t>
      </w:r>
    </w:p>
    <w:p w14:paraId="7888A96F" w14:textId="4F0212E9" w:rsidR="002D715A" w:rsidRPr="00456F20"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56F20">
        <w:rPr>
          <w:rFonts w:ascii="Garamond" w:hAnsi="Garamond" w:cs="Calibri"/>
          <w:color w:val="000000"/>
          <w:sz w:val="24"/>
          <w:szCs w:val="24"/>
          <w:lang w:val="sq-AL"/>
        </w:rPr>
        <w:t>-</w:t>
      </w:r>
      <w:r w:rsidR="00DE198E" w:rsidRPr="00456F20">
        <w:rPr>
          <w:rFonts w:ascii="Garamond" w:hAnsi="Garamond" w:cs="Calibri"/>
          <w:color w:val="000000"/>
          <w:sz w:val="24"/>
          <w:szCs w:val="24"/>
          <w:lang w:val="sq-AL"/>
        </w:rPr>
        <w:t xml:space="preserve"> </w:t>
      </w:r>
      <w:r w:rsidRPr="00456F20">
        <w:rPr>
          <w:rFonts w:ascii="Garamond" w:hAnsi="Garamond" w:cs="Times New Roman"/>
          <w:iCs/>
          <w:color w:val="000000"/>
          <w:sz w:val="24"/>
          <w:szCs w:val="24"/>
          <w:lang w:val="sq-AL"/>
        </w:rPr>
        <w:t>Shoqëria pretendon se i është drejtuar METE-</w:t>
      </w:r>
      <w:r w:rsidR="00B20A31">
        <w:rPr>
          <w:rFonts w:ascii="Garamond" w:hAnsi="Garamond" w:cs="Times New Roman"/>
          <w:iCs/>
          <w:color w:val="000000"/>
          <w:sz w:val="24"/>
          <w:szCs w:val="24"/>
          <w:lang w:val="sq-AL"/>
        </w:rPr>
        <w:t>s me shkresën nr. 531, datë 19.</w:t>
      </w:r>
      <w:r w:rsidRPr="00456F20">
        <w:rPr>
          <w:rFonts w:ascii="Garamond" w:hAnsi="Garamond" w:cs="Times New Roman"/>
          <w:iCs/>
          <w:color w:val="000000"/>
          <w:sz w:val="24"/>
          <w:szCs w:val="24"/>
          <w:lang w:val="sq-AL"/>
        </w:rPr>
        <w:t>1.2012, për t’u pajisur me leje zhvillimore për ndërtimin e impiantit, e cila ka kthyer përgjigje me shkre</w:t>
      </w:r>
      <w:r w:rsidR="00B20A31">
        <w:rPr>
          <w:rFonts w:ascii="Garamond" w:hAnsi="Garamond" w:cs="Times New Roman"/>
          <w:iCs/>
          <w:color w:val="000000"/>
          <w:sz w:val="24"/>
          <w:szCs w:val="24"/>
          <w:lang w:val="sq-AL"/>
        </w:rPr>
        <w:t>sën nr. 531/1, datë 24.</w:t>
      </w:r>
      <w:r w:rsidRPr="00456F20">
        <w:rPr>
          <w:rFonts w:ascii="Garamond" w:hAnsi="Garamond" w:cs="Times New Roman"/>
          <w:iCs/>
          <w:color w:val="000000"/>
          <w:sz w:val="24"/>
          <w:szCs w:val="24"/>
          <w:lang w:val="sq-AL"/>
        </w:rPr>
        <w:t>4.2012</w:t>
      </w:r>
      <w:r w:rsidR="00B20A31">
        <w:rPr>
          <w:rFonts w:ascii="Garamond" w:hAnsi="Garamond" w:cs="Times New Roman"/>
          <w:iCs/>
          <w:color w:val="000000"/>
          <w:sz w:val="24"/>
          <w:szCs w:val="24"/>
          <w:lang w:val="sq-AL"/>
        </w:rPr>
        <w:t>,</w:t>
      </w:r>
      <w:r w:rsidRPr="00456F20">
        <w:rPr>
          <w:rFonts w:ascii="Garamond" w:hAnsi="Garamond" w:cs="Times New Roman"/>
          <w:iCs/>
          <w:color w:val="000000"/>
          <w:sz w:val="24"/>
          <w:szCs w:val="24"/>
          <w:lang w:val="sq-AL"/>
        </w:rPr>
        <w:t xml:space="preserve"> për plotësimin e procedurës. Më tej</w:t>
      </w:r>
      <w:r w:rsidR="00B20A31">
        <w:rPr>
          <w:rFonts w:ascii="Garamond" w:hAnsi="Garamond" w:cs="Times New Roman"/>
          <w:iCs/>
          <w:color w:val="000000"/>
          <w:sz w:val="24"/>
          <w:szCs w:val="24"/>
          <w:lang w:val="sq-AL"/>
        </w:rPr>
        <w:t>,</w:t>
      </w:r>
      <w:r w:rsidRPr="00456F20">
        <w:rPr>
          <w:rFonts w:ascii="Garamond" w:hAnsi="Garamond" w:cs="Times New Roman"/>
          <w:iCs/>
          <w:color w:val="000000"/>
          <w:sz w:val="24"/>
          <w:szCs w:val="24"/>
          <w:lang w:val="sq-AL"/>
        </w:rPr>
        <w:t xml:space="preserve"> shoqëria deklaron se është në vazhdim të kësaj procedure dhe duke qenë se ka përfunduar procedura</w:t>
      </w:r>
      <w:r w:rsidR="00544669" w:rsidRPr="00456F20">
        <w:rPr>
          <w:rFonts w:ascii="Garamond" w:hAnsi="Garamond" w:cs="Times New Roman"/>
          <w:iCs/>
          <w:color w:val="000000"/>
          <w:sz w:val="24"/>
          <w:szCs w:val="24"/>
          <w:lang w:val="sq-AL"/>
        </w:rPr>
        <w:t xml:space="preserve"> </w:t>
      </w:r>
      <w:r w:rsidRPr="00456F20">
        <w:rPr>
          <w:rFonts w:ascii="Garamond" w:hAnsi="Garamond" w:cs="Times New Roman"/>
          <w:iCs/>
          <w:color w:val="000000"/>
          <w:sz w:val="24"/>
          <w:szCs w:val="24"/>
          <w:lang w:val="sq-AL"/>
        </w:rPr>
        <w:t>e blerjes së tokës ku do të vendosen turbinat dhe se janë në pritje të avancimit të kësaj procedure nga ana e AZHT</w:t>
      </w:r>
      <w:r w:rsidR="008164A9">
        <w:rPr>
          <w:rFonts w:ascii="Garamond" w:hAnsi="Garamond" w:cs="Times New Roman"/>
          <w:iCs/>
          <w:color w:val="000000"/>
          <w:sz w:val="24"/>
          <w:szCs w:val="24"/>
          <w:lang w:val="sq-AL"/>
        </w:rPr>
        <w:t>-së</w:t>
      </w:r>
      <w:r w:rsidRPr="00456F20">
        <w:rPr>
          <w:rFonts w:ascii="Garamond" w:hAnsi="Garamond" w:cs="Times New Roman"/>
          <w:iCs/>
          <w:color w:val="000000"/>
          <w:sz w:val="24"/>
          <w:szCs w:val="24"/>
          <w:lang w:val="sq-AL"/>
        </w:rPr>
        <w:t xml:space="preserve">, për t’u pajisur me leje zhvillimore. </w:t>
      </w:r>
    </w:p>
    <w:p w14:paraId="2DD8F6BE" w14:textId="001EF9AB"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Për sa pretend</w:t>
      </w:r>
      <w:r w:rsidR="008164A9">
        <w:rPr>
          <w:rFonts w:ascii="Garamond" w:hAnsi="Garamond" w:cs="Times New Roman"/>
          <w:color w:val="000000"/>
          <w:sz w:val="24"/>
          <w:szCs w:val="24"/>
          <w:lang w:val="sq-AL"/>
        </w:rPr>
        <w:t>ohet</w:t>
      </w:r>
      <w:r w:rsidRPr="00544669">
        <w:rPr>
          <w:rFonts w:ascii="Garamond" w:hAnsi="Garamond" w:cs="Times New Roman"/>
          <w:color w:val="000000"/>
          <w:sz w:val="24"/>
          <w:szCs w:val="24"/>
          <w:lang w:val="sq-AL"/>
        </w:rPr>
        <w:t xml:space="preserve"> nga shoqëria, nuk ka depozituar në ERE dok</w:t>
      </w:r>
      <w:r w:rsidR="008164A9">
        <w:rPr>
          <w:rFonts w:ascii="Garamond" w:hAnsi="Garamond" w:cs="Times New Roman"/>
          <w:color w:val="000000"/>
          <w:sz w:val="24"/>
          <w:szCs w:val="24"/>
          <w:lang w:val="sq-AL"/>
        </w:rPr>
        <w:t>umentacionin përkatës të cituar</w:t>
      </w:r>
      <w:r w:rsidRPr="00544669">
        <w:rPr>
          <w:rFonts w:ascii="Garamond" w:hAnsi="Garamond" w:cs="Times New Roman"/>
          <w:color w:val="000000"/>
          <w:sz w:val="24"/>
          <w:szCs w:val="24"/>
          <w:lang w:val="sq-AL"/>
        </w:rPr>
        <w:t xml:space="preserve"> e</w:t>
      </w:r>
      <w:r w:rsidR="008164A9">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po ashtu</w:t>
      </w:r>
      <w:r w:rsidR="008164A9">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nuk është bërë as përditësimi i këtij informacioni për të kuptuar se në cilën fazë ndodhet shoqëria për pajisjen me lejen zhvillimore apo me procedurën për blerjen e tokës, edhe pse depozitimi i saj në ERE nuk është kusht specifik i vendimit të licencimit, por është depozituar në kuadër të përpjekjeve të shoqërisë për të realizuar e vënë në zbatim projektin eolik. </w:t>
      </w:r>
    </w:p>
    <w:p w14:paraId="52E9593B" w14:textId="2EE33B89" w:rsidR="002D715A" w:rsidRPr="008164A9" w:rsidRDefault="002D715A"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8164A9">
        <w:rPr>
          <w:rFonts w:ascii="Garamond" w:hAnsi="Garamond" w:cs="Calibri"/>
          <w:color w:val="000000"/>
          <w:sz w:val="24"/>
          <w:szCs w:val="24"/>
          <w:lang w:val="sq-AL"/>
        </w:rPr>
        <w:t>-</w:t>
      </w:r>
      <w:r w:rsidR="00DE198E" w:rsidRPr="008164A9">
        <w:rPr>
          <w:rFonts w:ascii="Garamond" w:hAnsi="Garamond" w:cs="Calibri"/>
          <w:color w:val="000000"/>
          <w:sz w:val="24"/>
          <w:szCs w:val="24"/>
          <w:lang w:val="sq-AL"/>
        </w:rPr>
        <w:t xml:space="preserve"> </w:t>
      </w:r>
      <w:r w:rsidRPr="008164A9">
        <w:rPr>
          <w:rFonts w:ascii="Garamond" w:hAnsi="Garamond" w:cs="Times New Roman"/>
          <w:iCs/>
          <w:color w:val="000000"/>
          <w:sz w:val="24"/>
          <w:szCs w:val="24"/>
          <w:lang w:val="sq-AL"/>
        </w:rPr>
        <w:t xml:space="preserve">Shoqëria ka pasqyruar të dhënat që ka marrë nga matja e erës në Lukovë, në Livadhja dhe Markat, të cilat janë regjistruar, përpunuar dhe formatuar nga shoqëria </w:t>
      </w:r>
      <w:r w:rsidR="00AC2D19" w:rsidRPr="00A7684C">
        <w:rPr>
          <w:rFonts w:ascii="Garamond" w:hAnsi="Garamond" w:cs="Times New Roman"/>
          <w:iCs/>
          <w:color w:val="000000"/>
          <w:sz w:val="24"/>
          <w:szCs w:val="24"/>
          <w:lang w:val="sq-AL"/>
        </w:rPr>
        <w:t>“Tecnogaia</w:t>
      </w:r>
      <w:r w:rsidR="00AC2D19">
        <w:rPr>
          <w:rFonts w:ascii="Garamond" w:hAnsi="Garamond" w:cs="Times New Roman"/>
          <w:iCs/>
          <w:color w:val="000000"/>
          <w:sz w:val="24"/>
          <w:szCs w:val="24"/>
          <w:lang w:val="sq-AL"/>
        </w:rPr>
        <w:t>”</w:t>
      </w:r>
      <w:r w:rsidR="00AC2D19" w:rsidRPr="00A7684C">
        <w:rPr>
          <w:rFonts w:ascii="Garamond" w:hAnsi="Garamond" w:cs="Times New Roman"/>
          <w:iCs/>
          <w:color w:val="000000"/>
          <w:sz w:val="24"/>
          <w:szCs w:val="24"/>
          <w:lang w:val="sq-AL"/>
        </w:rPr>
        <w:t xml:space="preserve"> </w:t>
      </w:r>
      <w:r w:rsidR="00AC2D19">
        <w:rPr>
          <w:rFonts w:ascii="Garamond" w:hAnsi="Garamond" w:cs="Times New Roman"/>
          <w:iCs/>
          <w:color w:val="000000"/>
          <w:sz w:val="24"/>
          <w:szCs w:val="24"/>
          <w:lang w:val="sq-AL"/>
        </w:rPr>
        <w:t>S</w:t>
      </w:r>
      <w:r w:rsidR="00AC2D19" w:rsidRPr="00A7684C">
        <w:rPr>
          <w:rFonts w:ascii="Garamond" w:hAnsi="Garamond" w:cs="Times New Roman"/>
          <w:iCs/>
          <w:color w:val="000000"/>
          <w:sz w:val="24"/>
          <w:szCs w:val="24"/>
          <w:lang w:val="sq-AL"/>
        </w:rPr>
        <w:t>RL</w:t>
      </w:r>
      <w:r w:rsidRPr="008164A9">
        <w:rPr>
          <w:rFonts w:ascii="Garamond" w:hAnsi="Garamond" w:cs="Times New Roman"/>
          <w:iCs/>
          <w:color w:val="000000"/>
          <w:sz w:val="24"/>
          <w:szCs w:val="24"/>
          <w:lang w:val="sq-AL"/>
        </w:rPr>
        <w:t>,</w:t>
      </w:r>
      <w:r w:rsidR="00544669" w:rsidRPr="008164A9">
        <w:rPr>
          <w:rFonts w:ascii="Garamond" w:hAnsi="Garamond" w:cs="Times New Roman"/>
          <w:iCs/>
          <w:color w:val="000000"/>
          <w:sz w:val="24"/>
          <w:szCs w:val="24"/>
          <w:lang w:val="sq-AL"/>
        </w:rPr>
        <w:t xml:space="preserve"> </w:t>
      </w:r>
      <w:r w:rsidRPr="008164A9">
        <w:rPr>
          <w:rFonts w:ascii="Garamond" w:hAnsi="Garamond" w:cs="Times New Roman"/>
          <w:iCs/>
          <w:color w:val="000000"/>
          <w:sz w:val="24"/>
          <w:szCs w:val="24"/>
          <w:lang w:val="sq-AL"/>
        </w:rPr>
        <w:t>si dhe ka paraqitur në mënyrë tabelare shpenzimet e bëra deri më tani nga shoqëria për zërat</w:t>
      </w:r>
      <w:r w:rsidR="00FF5581">
        <w:rPr>
          <w:rFonts w:ascii="Garamond" w:hAnsi="Garamond" w:cs="Times New Roman"/>
          <w:iCs/>
          <w:color w:val="000000"/>
          <w:sz w:val="24"/>
          <w:szCs w:val="24"/>
          <w:lang w:val="sq-AL"/>
        </w:rPr>
        <w:t>,</w:t>
      </w:r>
      <w:r w:rsidRPr="008164A9">
        <w:rPr>
          <w:rFonts w:ascii="Garamond" w:hAnsi="Garamond" w:cs="Times New Roman"/>
          <w:iCs/>
          <w:color w:val="000000"/>
          <w:sz w:val="24"/>
          <w:szCs w:val="24"/>
          <w:lang w:val="sq-AL"/>
        </w:rPr>
        <w:t xml:space="preserve"> të tillë si përmirësim rrugësh ekzistuese dhe hapje rrugësh të reja, shpenzime personeli dhe për zyra, shpenzime për taksa lokale, hartim i studimit të rrugëve, vendosje anemometrash etj. </w:t>
      </w:r>
    </w:p>
    <w:p w14:paraId="5D1115DB" w14:textId="451430CC" w:rsidR="002D715A" w:rsidRPr="008164A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64A9">
        <w:rPr>
          <w:rFonts w:ascii="Garamond" w:hAnsi="Garamond" w:cs="Times New Roman"/>
          <w:color w:val="000000"/>
          <w:sz w:val="24"/>
          <w:szCs w:val="24"/>
          <w:lang w:val="sq-AL"/>
        </w:rPr>
        <w:t xml:space="preserve">Për gjithë sa më sipër, të dhënat nga matja e erës shoqëria mund t’i përdorë për të realizuar dhe studimin e fizibilitetit, duke përcaktuar dhe të dhëna të tjera, </w:t>
      </w:r>
      <w:r w:rsidR="00FF5581" w:rsidRPr="008164A9">
        <w:rPr>
          <w:rFonts w:ascii="Garamond" w:hAnsi="Garamond" w:cs="Times New Roman"/>
          <w:color w:val="000000"/>
          <w:sz w:val="24"/>
          <w:szCs w:val="24"/>
          <w:lang w:val="sq-AL"/>
        </w:rPr>
        <w:t>siç</w:t>
      </w:r>
      <w:r w:rsidRPr="008164A9">
        <w:rPr>
          <w:rFonts w:ascii="Garamond" w:hAnsi="Garamond" w:cs="Times New Roman"/>
          <w:color w:val="000000"/>
          <w:sz w:val="24"/>
          <w:szCs w:val="24"/>
          <w:lang w:val="sq-AL"/>
        </w:rPr>
        <w:t xml:space="preserve"> vendos</w:t>
      </w:r>
      <w:r w:rsidR="00FF5581">
        <w:rPr>
          <w:rFonts w:ascii="Garamond" w:hAnsi="Garamond" w:cs="Times New Roman"/>
          <w:color w:val="000000"/>
          <w:sz w:val="24"/>
          <w:szCs w:val="24"/>
          <w:lang w:val="sq-AL"/>
        </w:rPr>
        <w:t>et</w:t>
      </w:r>
      <w:r w:rsidRPr="008164A9">
        <w:rPr>
          <w:rFonts w:ascii="Garamond" w:hAnsi="Garamond" w:cs="Times New Roman"/>
          <w:color w:val="000000"/>
          <w:sz w:val="24"/>
          <w:szCs w:val="24"/>
          <w:lang w:val="sq-AL"/>
        </w:rPr>
        <w:t xml:space="preserve"> në kushtin pikën 1, germa “a”, të vendimit të </w:t>
      </w:r>
      <w:r w:rsidR="00FF5581" w:rsidRPr="008164A9">
        <w:rPr>
          <w:rFonts w:ascii="Garamond" w:hAnsi="Garamond" w:cs="Times New Roman"/>
          <w:color w:val="000000"/>
          <w:sz w:val="24"/>
          <w:szCs w:val="24"/>
          <w:lang w:val="sq-AL"/>
        </w:rPr>
        <w:t xml:space="preserve">Bordit </w:t>
      </w:r>
      <w:r w:rsidRPr="008164A9">
        <w:rPr>
          <w:rFonts w:ascii="Garamond" w:hAnsi="Garamond" w:cs="Times New Roman"/>
          <w:color w:val="000000"/>
          <w:sz w:val="24"/>
          <w:szCs w:val="24"/>
          <w:lang w:val="sq-AL"/>
        </w:rPr>
        <w:t xml:space="preserve">nr. 84/2008, </w:t>
      </w:r>
      <w:r w:rsidR="00FF5581">
        <w:rPr>
          <w:rFonts w:ascii="Garamond" w:hAnsi="Garamond" w:cs="Times New Roman"/>
          <w:color w:val="000000"/>
          <w:sz w:val="24"/>
          <w:szCs w:val="24"/>
          <w:lang w:val="sq-AL"/>
        </w:rPr>
        <w:t xml:space="preserve">të </w:t>
      </w:r>
      <w:r w:rsidRPr="008164A9">
        <w:rPr>
          <w:rFonts w:ascii="Garamond" w:hAnsi="Garamond" w:cs="Times New Roman"/>
          <w:color w:val="000000"/>
          <w:sz w:val="24"/>
          <w:szCs w:val="24"/>
          <w:lang w:val="sq-AL"/>
        </w:rPr>
        <w:t xml:space="preserve">ndryshuar, të cilin nuk ka përcjellë ende në ERE. Po ashtu, sa </w:t>
      </w:r>
      <w:r w:rsidR="00FF5581">
        <w:rPr>
          <w:rFonts w:ascii="Garamond" w:hAnsi="Garamond" w:cs="Times New Roman"/>
          <w:color w:val="000000"/>
          <w:sz w:val="24"/>
          <w:szCs w:val="24"/>
          <w:lang w:val="sq-AL"/>
        </w:rPr>
        <w:t xml:space="preserve">u </w:t>
      </w:r>
      <w:r w:rsidRPr="008164A9">
        <w:rPr>
          <w:rFonts w:ascii="Garamond" w:hAnsi="Garamond" w:cs="Times New Roman"/>
          <w:color w:val="000000"/>
          <w:sz w:val="24"/>
          <w:szCs w:val="24"/>
          <w:lang w:val="sq-AL"/>
        </w:rPr>
        <w:t>përket të dhënave mbi shpenzimet e kryera nga shoqëria, ato mbeten në nivelet e deklaratave për sa kohë nuk janë shoqëruar me dokumentacion vërtetues ligjor, si pasqyra financiare të audituara, fatura tatimore, vërtetim për shlyerjen e këtyre të fundit etj.</w:t>
      </w:r>
    </w:p>
    <w:p w14:paraId="73806233" w14:textId="5562852D" w:rsidR="002D715A" w:rsidRPr="008164A9" w:rsidRDefault="002D715A" w:rsidP="00DE198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8164A9">
        <w:rPr>
          <w:rFonts w:ascii="Garamond" w:hAnsi="Garamond" w:cs="Calibri"/>
          <w:color w:val="000000"/>
          <w:sz w:val="24"/>
          <w:szCs w:val="24"/>
          <w:lang w:val="sq-AL"/>
        </w:rPr>
        <w:t>-</w:t>
      </w:r>
      <w:r w:rsidR="00DE198E" w:rsidRPr="008164A9">
        <w:rPr>
          <w:rFonts w:ascii="Garamond" w:hAnsi="Garamond" w:cs="Calibri"/>
          <w:color w:val="000000"/>
          <w:sz w:val="24"/>
          <w:szCs w:val="24"/>
          <w:lang w:val="sq-AL"/>
        </w:rPr>
        <w:t xml:space="preserve"> </w:t>
      </w:r>
      <w:r w:rsidRPr="008164A9">
        <w:rPr>
          <w:rFonts w:ascii="Garamond" w:hAnsi="Garamond" w:cs="Times New Roman"/>
          <w:iCs/>
          <w:color w:val="000000"/>
          <w:sz w:val="24"/>
          <w:szCs w:val="24"/>
          <w:lang w:val="sq-AL"/>
        </w:rPr>
        <w:t xml:space="preserve">Shoqëria është e vetëdijshme se nga ana e saj nuk janë plotësuar disa kushte, sepse asnjë hallkë e shoqërisë nuk ka ecur në mënyrë perfekte e jo më të ecë ky investim që ka siklete e shpenzime tepër të mëdha. Shoqëria kërkon nga ERE që të mos kërkojë perfeksion vetëm nga ajo, sepse ka bërë njoftimet përkatëse në kohë dhe brenda fatit ligjor. </w:t>
      </w:r>
    </w:p>
    <w:p w14:paraId="1F443118" w14:textId="06F5DB3C"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164A9">
        <w:rPr>
          <w:rFonts w:ascii="Garamond" w:hAnsi="Garamond" w:cs="Times New Roman"/>
          <w:color w:val="000000"/>
          <w:sz w:val="24"/>
          <w:szCs w:val="24"/>
          <w:lang w:val="sq-AL"/>
        </w:rPr>
        <w:t>Për sa më sipër pretend</w:t>
      </w:r>
      <w:r w:rsidR="002064AC">
        <w:rPr>
          <w:rFonts w:ascii="Garamond" w:hAnsi="Garamond" w:cs="Times New Roman"/>
          <w:color w:val="000000"/>
          <w:sz w:val="24"/>
          <w:szCs w:val="24"/>
          <w:lang w:val="sq-AL"/>
        </w:rPr>
        <w:t>ohet</w:t>
      </w:r>
      <w:r w:rsidRPr="008164A9">
        <w:rPr>
          <w:rFonts w:ascii="Garamond" w:hAnsi="Garamond" w:cs="Times New Roman"/>
          <w:color w:val="000000"/>
          <w:sz w:val="24"/>
          <w:szCs w:val="24"/>
          <w:lang w:val="sq-AL"/>
        </w:rPr>
        <w:t xml:space="preserve">, shprehur nga shoqëria, përveç vetëdijes që nuk ka plotësuar kushtet e vendimit të licencimit nr. 84/2008, </w:t>
      </w:r>
      <w:r w:rsidR="00191E79">
        <w:rPr>
          <w:rFonts w:ascii="Garamond" w:hAnsi="Garamond" w:cs="Times New Roman"/>
          <w:color w:val="000000"/>
          <w:sz w:val="24"/>
          <w:szCs w:val="24"/>
          <w:lang w:val="sq-AL"/>
        </w:rPr>
        <w:t>të</w:t>
      </w:r>
      <w:r w:rsidRPr="008164A9">
        <w:rPr>
          <w:rFonts w:ascii="Garamond" w:hAnsi="Garamond" w:cs="Times New Roman"/>
          <w:color w:val="000000"/>
          <w:sz w:val="24"/>
          <w:szCs w:val="24"/>
          <w:lang w:val="sq-AL"/>
        </w:rPr>
        <w:t xml:space="preserve"> ndryshuar, sqarojmë se paraqitja nga ana e shoqërisë, brenda</w:t>
      </w:r>
      <w:r w:rsidRPr="00544669">
        <w:rPr>
          <w:rFonts w:ascii="Garamond" w:hAnsi="Garamond" w:cs="Times New Roman"/>
          <w:color w:val="000000"/>
          <w:sz w:val="24"/>
          <w:szCs w:val="24"/>
          <w:lang w:val="sq-AL"/>
        </w:rPr>
        <w:t xml:space="preserve"> afatit të përcaktuar e kërkesave apo dokumentacionit përkatës, është detyrim ligjor i përcaktuar qartë dhe nuk kërkohet në kuadër perfeksioni apo në bazë dallimesh të caktuara. </w:t>
      </w:r>
    </w:p>
    <w:p w14:paraId="161C3538" w14:textId="16CE595C" w:rsidR="002D715A" w:rsidRPr="00191E7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91E79">
        <w:rPr>
          <w:rFonts w:ascii="Garamond" w:hAnsi="Garamond" w:cs="Calibri"/>
          <w:color w:val="000000"/>
          <w:sz w:val="24"/>
          <w:szCs w:val="24"/>
          <w:lang w:val="sq-AL"/>
        </w:rPr>
        <w:t>-</w:t>
      </w:r>
      <w:r w:rsidR="00DE198E" w:rsidRPr="00191E79">
        <w:rPr>
          <w:rFonts w:ascii="Garamond" w:hAnsi="Garamond" w:cs="Calibri"/>
          <w:color w:val="000000"/>
          <w:sz w:val="24"/>
          <w:szCs w:val="24"/>
          <w:lang w:val="sq-AL"/>
        </w:rPr>
        <w:t xml:space="preserve"> </w:t>
      </w:r>
      <w:r w:rsidRPr="00191E79">
        <w:rPr>
          <w:rFonts w:ascii="Garamond" w:hAnsi="Garamond" w:cs="Times New Roman"/>
          <w:iCs/>
          <w:color w:val="000000"/>
          <w:sz w:val="24"/>
          <w:szCs w:val="24"/>
          <w:lang w:val="sq-AL"/>
        </w:rPr>
        <w:t>Në lidhje me qëndrimin e Ministrisë së Infrastrukturës dhe Energjisë (MIE), e cila është shprehur kundër shtyrjes së afatit për plotësimin e kushteve të vendimit të licencimit, shoqëria thekson se ERE është organ vendimmarrës me vendim parlamenti, organ kushtetues, dhe i merr vendimet në mënyrë të pavarur nga qëndrimi i ministrisë. Shoqëria pretendon se është pa sens që MIE njofton për shprehje interesi për rritjen e kapaciteteve të reja gjeneruese e në të njëjtën kohë shprehet që të mos vazhdojnë licencat aktuale. Po ashtu, shoqëria shprehet se të gjitha korrespondencat i ka me ERE-n, dhe ka qenë korrekte me të gjitha pagesat e kërkuara</w:t>
      </w:r>
      <w:r w:rsidR="00544669" w:rsidRPr="00191E79">
        <w:rPr>
          <w:rFonts w:ascii="Garamond" w:hAnsi="Garamond" w:cs="Times New Roman"/>
          <w:iCs/>
          <w:color w:val="000000"/>
          <w:sz w:val="24"/>
          <w:szCs w:val="24"/>
          <w:lang w:val="sq-AL"/>
        </w:rPr>
        <w:t xml:space="preserve"> </w:t>
      </w:r>
      <w:r w:rsidRPr="00191E79">
        <w:rPr>
          <w:rFonts w:ascii="Garamond" w:hAnsi="Garamond" w:cs="Times New Roman"/>
          <w:iCs/>
          <w:color w:val="000000"/>
          <w:sz w:val="24"/>
          <w:szCs w:val="24"/>
          <w:lang w:val="sq-AL"/>
        </w:rPr>
        <w:t>nga ERE, që për shoqërinë janë shumë të larta. Më tej</w:t>
      </w:r>
      <w:r w:rsidR="00191E79">
        <w:rPr>
          <w:rFonts w:ascii="Garamond" w:hAnsi="Garamond" w:cs="Times New Roman"/>
          <w:iCs/>
          <w:color w:val="000000"/>
          <w:sz w:val="24"/>
          <w:szCs w:val="24"/>
          <w:lang w:val="sq-AL"/>
        </w:rPr>
        <w:t>,</w:t>
      </w:r>
      <w:r w:rsidRPr="00191E79">
        <w:rPr>
          <w:rFonts w:ascii="Garamond" w:hAnsi="Garamond" w:cs="Times New Roman"/>
          <w:iCs/>
          <w:color w:val="000000"/>
          <w:sz w:val="24"/>
          <w:szCs w:val="24"/>
          <w:lang w:val="sq-AL"/>
        </w:rPr>
        <w:t xml:space="preserve"> shoqëria ka rikujtuar se nga korrespondenca që ka pasur ERE me ministrinë përkatëse</w:t>
      </w:r>
      <w:r w:rsidR="009E48DD">
        <w:rPr>
          <w:rFonts w:ascii="Garamond" w:hAnsi="Garamond" w:cs="Times New Roman"/>
          <w:iCs/>
          <w:color w:val="000000"/>
          <w:sz w:val="24"/>
          <w:szCs w:val="24"/>
          <w:lang w:val="sq-AL"/>
        </w:rPr>
        <w:t>,</w:t>
      </w:r>
      <w:r w:rsidRPr="00191E79">
        <w:rPr>
          <w:rFonts w:ascii="Garamond" w:hAnsi="Garamond" w:cs="Times New Roman"/>
          <w:iCs/>
          <w:color w:val="000000"/>
          <w:sz w:val="24"/>
          <w:szCs w:val="24"/>
          <w:lang w:val="sq-AL"/>
        </w:rPr>
        <w:t xml:space="preserve"> në lidhje me shtyrjen e afatit të plotësimit të kushteve të licencimit, ministria është shprehur dakord nëpërmjet shkresës së</w:t>
      </w:r>
      <w:r w:rsidR="009E48DD">
        <w:rPr>
          <w:rFonts w:ascii="Garamond" w:hAnsi="Garamond" w:cs="Times New Roman"/>
          <w:iCs/>
          <w:color w:val="000000"/>
          <w:sz w:val="24"/>
          <w:szCs w:val="24"/>
          <w:lang w:val="sq-AL"/>
        </w:rPr>
        <w:t xml:space="preserve"> saj nr. 7856/1 prot., datë 12.</w:t>
      </w:r>
      <w:r w:rsidRPr="00191E79">
        <w:rPr>
          <w:rFonts w:ascii="Garamond" w:hAnsi="Garamond" w:cs="Times New Roman"/>
          <w:iCs/>
          <w:color w:val="000000"/>
          <w:sz w:val="24"/>
          <w:szCs w:val="24"/>
          <w:lang w:val="sq-AL"/>
        </w:rPr>
        <w:t xml:space="preserve">3.2012, në vijim të së cilës ERE ka pranuar kërkesat për shtyrje dhe ata shoqëria ka vazhduar punën për plotësimin e dokumentacionit. </w:t>
      </w:r>
    </w:p>
    <w:p w14:paraId="53327478" w14:textId="5F90DA29"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Për sa pretend</w:t>
      </w:r>
      <w:r w:rsidR="009E48DD">
        <w:rPr>
          <w:rFonts w:ascii="Garamond" w:hAnsi="Garamond" w:cs="Times New Roman"/>
          <w:color w:val="000000"/>
          <w:sz w:val="24"/>
          <w:szCs w:val="24"/>
          <w:lang w:val="sq-AL"/>
        </w:rPr>
        <w:t>ohet</w:t>
      </w:r>
      <w:r w:rsidRPr="00544669">
        <w:rPr>
          <w:rFonts w:ascii="Garamond" w:hAnsi="Garamond" w:cs="Times New Roman"/>
          <w:color w:val="000000"/>
          <w:sz w:val="24"/>
          <w:szCs w:val="24"/>
          <w:lang w:val="sq-AL"/>
        </w:rPr>
        <w:t xml:space="preserve"> më sipër nga shoqëria, sqarojmë se Enti Rregullator i Energjisë është autoriteti rregullator i sektorit të energjisë elektrike dhe gazit natyror, i cili funksionon në përputhje me ligjin për sektorin e energjisë elektrike dhe ligjin për sektorin e gazit natyror. </w:t>
      </w:r>
    </w:p>
    <w:p w14:paraId="51AAF23D" w14:textId="2E1A480E"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 xml:space="preserve">Për sa më sipër përcaktuar, ERE i është drejtuar gjithmonë ministrisë në lidhje me qëndrimin e saj për shtyrjen e afatit të plotësimit të kushteve të licencimeve për ndërtimin e parqeve eolike, ndodhur ne rrethanat kur këto shoqëri ende nuk kishin realizuar projektin prej vitesh e po ashtu për arsye se kjo ministri ka në fushën e përgjegjësisë së saj zbatimin e politikës së përgjithshme shtetërore në sektorin e energjisë dhe shfrytëzimit të burimeve </w:t>
      </w:r>
      <w:r w:rsidR="00CD410C" w:rsidRPr="00544669">
        <w:rPr>
          <w:rFonts w:ascii="Garamond" w:hAnsi="Garamond" w:cs="Times New Roman"/>
          <w:color w:val="000000"/>
          <w:sz w:val="24"/>
          <w:szCs w:val="24"/>
          <w:lang w:val="sq-AL"/>
        </w:rPr>
        <w:t>energjetike</w:t>
      </w:r>
      <w:r w:rsidRPr="00544669">
        <w:rPr>
          <w:rFonts w:ascii="Garamond" w:hAnsi="Garamond" w:cs="Times New Roman"/>
          <w:color w:val="000000"/>
          <w:sz w:val="24"/>
          <w:szCs w:val="24"/>
          <w:lang w:val="sq-AL"/>
        </w:rPr>
        <w:t>, në zbatim të VKM-së nr. 504, datë 13.9.2017. Po ashtu, në nenin 10, pika 2, të ligjit nr. 43/2015</w:t>
      </w:r>
      <w:r w:rsidR="00CD410C">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“Për sektorin e energjisë elektrike”, </w:t>
      </w:r>
      <w:r w:rsidR="00A344CE">
        <w:rPr>
          <w:rFonts w:ascii="Garamond" w:hAnsi="Garamond" w:cs="Times New Roman"/>
          <w:color w:val="000000"/>
          <w:sz w:val="24"/>
          <w:szCs w:val="24"/>
          <w:lang w:val="sq-AL"/>
        </w:rPr>
        <w:t>të</w:t>
      </w:r>
      <w:r w:rsidRPr="00544669">
        <w:rPr>
          <w:rFonts w:ascii="Garamond" w:hAnsi="Garamond" w:cs="Times New Roman"/>
          <w:color w:val="000000"/>
          <w:sz w:val="24"/>
          <w:szCs w:val="24"/>
          <w:lang w:val="sq-AL"/>
        </w:rPr>
        <w:t xml:space="preserve"> ndryshuar, përcaktohet se </w:t>
      </w:r>
      <w:r w:rsidRPr="00A344CE">
        <w:rPr>
          <w:rFonts w:ascii="Garamond" w:hAnsi="Garamond" w:cs="Times New Roman"/>
          <w:iCs/>
          <w:color w:val="000000"/>
          <w:sz w:val="24"/>
          <w:szCs w:val="24"/>
          <w:lang w:val="sq-AL"/>
        </w:rPr>
        <w:t>ERE bashkëpunon me ministrinë përgjegjëse për energjinë dhe me institucionet e tjera publike, për sa u takon çështjeve objekt të këtij ligji që janë në fushën e përgjegjësisë së tyre</w:t>
      </w:r>
      <w:r w:rsidRPr="00A344CE">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Duke qenë se bashkëpunimi me MIE-n për këto çështje është kërkesë e ligjit, ERE për këtë qëllim ka vijuar edhe me dërgimin për mendim në MIE sa herë këto çështje kane qenë objekt rivlerësimi, sipas afateve të përcaktuara në vendimet respektive. Në takimin </w:t>
      </w:r>
      <w:r w:rsidRPr="00A344CE">
        <w:rPr>
          <w:rFonts w:ascii="Garamond" w:hAnsi="Garamond" w:cs="Times New Roman"/>
          <w:i/>
          <w:color w:val="000000"/>
          <w:sz w:val="24"/>
          <w:szCs w:val="24"/>
          <w:lang w:val="sq-AL"/>
        </w:rPr>
        <w:t>online</w:t>
      </w:r>
      <w:r w:rsidRPr="00544669">
        <w:rPr>
          <w:rFonts w:ascii="Garamond" w:hAnsi="Garamond" w:cs="Times New Roman"/>
          <w:color w:val="000000"/>
          <w:sz w:val="24"/>
          <w:szCs w:val="24"/>
          <w:lang w:val="sq-AL"/>
        </w:rPr>
        <w:t xml:space="preserve"> të datës </w:t>
      </w:r>
      <w:r w:rsidR="00A344CE">
        <w:rPr>
          <w:rFonts w:ascii="Garamond" w:hAnsi="Garamond" w:cs="Times New Roman"/>
          <w:color w:val="000000"/>
          <w:sz w:val="24"/>
          <w:szCs w:val="24"/>
          <w:lang w:val="sq-AL"/>
        </w:rPr>
        <w:t>3.</w:t>
      </w:r>
      <w:r w:rsidRPr="00544669">
        <w:rPr>
          <w:rFonts w:ascii="Garamond" w:hAnsi="Garamond" w:cs="Times New Roman"/>
          <w:color w:val="000000"/>
          <w:sz w:val="24"/>
          <w:szCs w:val="24"/>
          <w:lang w:val="sq-AL"/>
        </w:rPr>
        <w:t>2.2021, të zhvilluar mes përfaqësuesve të MIE-s, Bankës Evropiane për Rindërtim dhe Zhvillim (BERZH) dhe ERE-s, MIE ritheksoi mosdakordësinë e saj për shtyrjen e afatit të licencave të lëshuara nga ERE për ndërtimin e objekteve të reja gjeneruese nga energjia elektrike eolike, mosdakordësi të cilën e kishte shprehur dhe më herët</w:t>
      </w:r>
      <w:r w:rsidR="00C8759F">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duke theksuar se është në fuqi baza ligjore për të aplikuar për ndërtimin e impianteve eolike</w:t>
      </w:r>
      <w:r w:rsidR="00C8759F">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sipas përcaktimeve të ligjit nr. 7/2017</w:t>
      </w:r>
      <w:r w:rsidR="00C8759F">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w:t>
      </w:r>
      <w:r w:rsidRPr="00C8759F">
        <w:rPr>
          <w:rFonts w:ascii="Garamond" w:hAnsi="Garamond" w:cs="Times New Roman"/>
          <w:color w:val="000000"/>
          <w:sz w:val="24"/>
          <w:szCs w:val="24"/>
          <w:lang w:val="sq-AL"/>
        </w:rPr>
        <w:t>“</w:t>
      </w:r>
      <w:r w:rsidRPr="00C8759F">
        <w:rPr>
          <w:rFonts w:ascii="Garamond" w:hAnsi="Garamond" w:cs="Times New Roman"/>
          <w:iCs/>
          <w:color w:val="000000"/>
          <w:sz w:val="24"/>
          <w:szCs w:val="24"/>
          <w:lang w:val="sq-AL"/>
        </w:rPr>
        <w:t xml:space="preserve">Për </w:t>
      </w:r>
      <w:r w:rsidR="00C8759F" w:rsidRPr="00C8759F">
        <w:rPr>
          <w:rFonts w:ascii="Garamond" w:hAnsi="Garamond" w:cs="Times New Roman"/>
          <w:iCs/>
          <w:color w:val="000000"/>
          <w:sz w:val="24"/>
          <w:szCs w:val="24"/>
          <w:lang w:val="sq-AL"/>
        </w:rPr>
        <w:t xml:space="preserve">nxitjen </w:t>
      </w:r>
      <w:r w:rsidRPr="00C8759F">
        <w:rPr>
          <w:rFonts w:ascii="Garamond" w:hAnsi="Garamond" w:cs="Times New Roman"/>
          <w:iCs/>
          <w:color w:val="000000"/>
          <w:sz w:val="24"/>
          <w:szCs w:val="24"/>
          <w:lang w:val="sq-AL"/>
        </w:rPr>
        <w:t xml:space="preserve">e </w:t>
      </w:r>
      <w:r w:rsidR="00C8759F" w:rsidRPr="00C8759F">
        <w:rPr>
          <w:rFonts w:ascii="Garamond" w:hAnsi="Garamond" w:cs="Times New Roman"/>
          <w:iCs/>
          <w:color w:val="000000"/>
          <w:sz w:val="24"/>
          <w:szCs w:val="24"/>
          <w:lang w:val="sq-AL"/>
        </w:rPr>
        <w:t>përdorimit të energjisë nga burimet e rinovueshme</w:t>
      </w:r>
      <w:r w:rsidRPr="00C8759F">
        <w:rPr>
          <w:rFonts w:ascii="Garamond" w:hAnsi="Garamond" w:cs="Times New Roman"/>
          <w:color w:val="000000"/>
          <w:sz w:val="24"/>
          <w:szCs w:val="24"/>
          <w:lang w:val="sq-AL"/>
        </w:rPr>
        <w:t>” dhe të ligjit nr. 43/2015</w:t>
      </w:r>
      <w:r w:rsidR="00C8759F">
        <w:rPr>
          <w:rFonts w:ascii="Garamond" w:hAnsi="Garamond" w:cs="Times New Roman"/>
          <w:color w:val="000000"/>
          <w:sz w:val="24"/>
          <w:szCs w:val="24"/>
          <w:lang w:val="sq-AL"/>
        </w:rPr>
        <w:t>,</w:t>
      </w:r>
      <w:r w:rsidRPr="00C8759F">
        <w:rPr>
          <w:rFonts w:ascii="Garamond" w:hAnsi="Garamond" w:cs="Times New Roman"/>
          <w:color w:val="000000"/>
          <w:sz w:val="24"/>
          <w:szCs w:val="24"/>
          <w:lang w:val="sq-AL"/>
        </w:rPr>
        <w:t xml:space="preserve"> </w:t>
      </w:r>
      <w:r w:rsidRPr="00C8759F">
        <w:rPr>
          <w:rFonts w:ascii="Garamond" w:hAnsi="Garamond" w:cs="Times New Roman"/>
          <w:iCs/>
          <w:color w:val="000000"/>
          <w:sz w:val="24"/>
          <w:szCs w:val="24"/>
          <w:lang w:val="sq-AL"/>
        </w:rPr>
        <w:t xml:space="preserve">“Për </w:t>
      </w:r>
      <w:r w:rsidR="00C8759F" w:rsidRPr="00C8759F">
        <w:rPr>
          <w:rFonts w:ascii="Garamond" w:hAnsi="Garamond" w:cs="Times New Roman"/>
          <w:iCs/>
          <w:color w:val="000000"/>
          <w:sz w:val="24"/>
          <w:szCs w:val="24"/>
          <w:lang w:val="sq-AL"/>
        </w:rPr>
        <w:t>sektorin e energjisë elektrike</w:t>
      </w:r>
      <w:r w:rsidRPr="00C8759F">
        <w:rPr>
          <w:rFonts w:ascii="Garamond" w:hAnsi="Garamond" w:cs="Times New Roman"/>
          <w:iCs/>
          <w:color w:val="000000"/>
          <w:sz w:val="24"/>
          <w:szCs w:val="24"/>
          <w:lang w:val="sq-AL"/>
        </w:rPr>
        <w:t>”</w:t>
      </w:r>
      <w:r w:rsidRPr="00C8759F">
        <w:rPr>
          <w:rFonts w:ascii="Garamond" w:hAnsi="Garamond" w:cs="Times New Roman"/>
          <w:color w:val="000000"/>
          <w:sz w:val="24"/>
          <w:szCs w:val="24"/>
          <w:lang w:val="sq-AL"/>
        </w:rPr>
        <w:t xml:space="preserve">, </w:t>
      </w:r>
      <w:r w:rsidR="00C8759F">
        <w:rPr>
          <w:rFonts w:ascii="Garamond" w:hAnsi="Garamond" w:cs="Times New Roman"/>
          <w:color w:val="000000"/>
          <w:sz w:val="24"/>
          <w:szCs w:val="24"/>
          <w:lang w:val="sq-AL"/>
        </w:rPr>
        <w:t>të</w:t>
      </w:r>
      <w:r w:rsidRPr="00C8759F">
        <w:rPr>
          <w:rFonts w:ascii="Garamond" w:hAnsi="Garamond" w:cs="Times New Roman"/>
          <w:color w:val="000000"/>
          <w:sz w:val="24"/>
          <w:szCs w:val="24"/>
          <w:lang w:val="sq-AL"/>
        </w:rPr>
        <w:t xml:space="preserve"> ndryshuar</w:t>
      </w:r>
      <w:r w:rsidR="00C8759F">
        <w:rPr>
          <w:rFonts w:ascii="Garamond" w:hAnsi="Garamond" w:cs="Times New Roman"/>
          <w:color w:val="000000"/>
          <w:sz w:val="24"/>
          <w:szCs w:val="24"/>
          <w:lang w:val="sq-AL"/>
        </w:rPr>
        <w:t>,</w:t>
      </w:r>
      <w:r w:rsidRPr="00C8759F">
        <w:rPr>
          <w:rFonts w:ascii="Garamond" w:hAnsi="Garamond" w:cs="Times New Roman"/>
          <w:color w:val="000000"/>
          <w:sz w:val="24"/>
          <w:szCs w:val="24"/>
          <w:lang w:val="sq-AL"/>
        </w:rPr>
        <w:t xml:space="preserve"> si dhe </w:t>
      </w:r>
      <w:r w:rsidRPr="00C8759F">
        <w:rPr>
          <w:rFonts w:ascii="Garamond" w:hAnsi="Garamond" w:cs="Times New Roman"/>
          <w:color w:val="000000"/>
          <w:sz w:val="24"/>
          <w:szCs w:val="24"/>
          <w:lang w:val="sq-AL"/>
        </w:rPr>
        <w:lastRenderedPageBreak/>
        <w:t>VKM-ve të dala në zbatim të këtyre akteve.</w:t>
      </w:r>
      <w:r w:rsidRPr="00C8759F">
        <w:rPr>
          <w:rFonts w:ascii="Garamond" w:hAnsi="Garamond" w:cs="Times New Roman"/>
          <w:iCs/>
          <w:color w:val="000000"/>
          <w:sz w:val="24"/>
          <w:szCs w:val="24"/>
          <w:lang w:val="sq-AL"/>
        </w:rPr>
        <w:t xml:space="preserve"> </w:t>
      </w:r>
      <w:r w:rsidRPr="00C8759F">
        <w:rPr>
          <w:rFonts w:ascii="Garamond" w:hAnsi="Garamond" w:cs="Times New Roman"/>
          <w:color w:val="000000"/>
          <w:sz w:val="24"/>
          <w:szCs w:val="24"/>
          <w:lang w:val="sq-AL"/>
        </w:rPr>
        <w:t>Në çdo rast këto shoqëri</w:t>
      </w:r>
      <w:r w:rsidRPr="00544669">
        <w:rPr>
          <w:rFonts w:ascii="Garamond" w:hAnsi="Garamond" w:cs="Times New Roman"/>
          <w:color w:val="000000"/>
          <w:sz w:val="24"/>
          <w:szCs w:val="24"/>
          <w:lang w:val="sq-AL"/>
        </w:rPr>
        <w:t xml:space="preserve"> mund të merrnin pjesë në ankandin e organizuar nga MIE për ndërtimin e kapaciteteve të reja gjeneruese e më tej do të vijonin me hapat përkatës për licencimin nga ERE për ushtrimin e veprimtarisë përkatëse, ndaj </w:t>
      </w:r>
      <w:r w:rsidR="00C8759F" w:rsidRPr="00544669">
        <w:rPr>
          <w:rFonts w:ascii="Garamond" w:hAnsi="Garamond" w:cs="Times New Roman"/>
          <w:color w:val="000000"/>
          <w:sz w:val="24"/>
          <w:szCs w:val="24"/>
          <w:lang w:val="sq-AL"/>
        </w:rPr>
        <w:t xml:space="preserve">Bordi </w:t>
      </w:r>
      <w:r w:rsidRPr="00544669">
        <w:rPr>
          <w:rFonts w:ascii="Garamond" w:hAnsi="Garamond" w:cs="Times New Roman"/>
          <w:color w:val="000000"/>
          <w:sz w:val="24"/>
          <w:szCs w:val="24"/>
          <w:lang w:val="sq-AL"/>
        </w:rPr>
        <w:t>i ERE-s u bazua dhe te ky qëndrim në marrjen e vendimit nr. 32/2021.</w:t>
      </w:r>
      <w:r w:rsidR="00544669">
        <w:rPr>
          <w:rFonts w:ascii="Garamond" w:hAnsi="Garamond" w:cs="Times New Roman"/>
          <w:color w:val="000000"/>
          <w:sz w:val="24"/>
          <w:szCs w:val="24"/>
          <w:lang w:val="sq-AL"/>
        </w:rPr>
        <w:t xml:space="preserve"> </w:t>
      </w:r>
    </w:p>
    <w:p w14:paraId="261BF56A" w14:textId="1A6BCDA4"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 xml:space="preserve">Në vijim të depozitimit të kërkesës së shoqërisë për rishikimin e vendimit nr. 32/2021, çka tregon vullnetin e shoqërisë për të vijuar me realizimin e projektit eolik, është vlerësuar rishqyrtimi i të gjithë dokumentacionit të depozituar nga shoqëria në tërësi, për të vlerësuar nëse plotësohen kushtet për të zgjatur edhe një herë të fundit afatin për plotësimin e kushteve të vendimit të licencimit nr. 84/2008, </w:t>
      </w:r>
      <w:r w:rsidR="00EA217C">
        <w:rPr>
          <w:rFonts w:ascii="Garamond" w:hAnsi="Garamond" w:cs="Times New Roman"/>
          <w:color w:val="000000"/>
          <w:sz w:val="24"/>
          <w:szCs w:val="24"/>
          <w:lang w:val="sq-AL"/>
        </w:rPr>
        <w:t>të</w:t>
      </w:r>
      <w:r w:rsidRPr="00544669">
        <w:rPr>
          <w:rFonts w:ascii="Garamond" w:hAnsi="Garamond" w:cs="Times New Roman"/>
          <w:color w:val="000000"/>
          <w:sz w:val="24"/>
          <w:szCs w:val="24"/>
          <w:lang w:val="sq-AL"/>
        </w:rPr>
        <w:t xml:space="preserve"> ndryshuar, duke marrë në konsideratë dhe përpjekjet e bëra ndër vite dhe së fundi, nga ana e shoqërisë për plotësimin e këtyre kushteve.</w:t>
      </w:r>
      <w:r w:rsidR="00544669">
        <w:rPr>
          <w:rFonts w:ascii="Garamond" w:hAnsi="Garamond" w:cs="Times New Roman"/>
          <w:color w:val="000000"/>
          <w:sz w:val="24"/>
          <w:szCs w:val="24"/>
          <w:lang w:val="sq-AL"/>
        </w:rPr>
        <w:t xml:space="preserve"> </w:t>
      </w:r>
    </w:p>
    <w:p w14:paraId="19A2A286" w14:textId="34BCDB7B"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Gjithashtu, për sa i përket pretendimit se shoqëria i ka pasur të gjitha korrespondencat me ERE</w:t>
      </w:r>
      <w:r w:rsidR="00EA217C">
        <w:rPr>
          <w:rFonts w:ascii="Garamond" w:hAnsi="Garamond" w:cs="Times New Roman"/>
          <w:color w:val="000000"/>
          <w:sz w:val="24"/>
          <w:szCs w:val="24"/>
          <w:lang w:val="sq-AL"/>
        </w:rPr>
        <w:t>-n</w:t>
      </w:r>
      <w:r w:rsidRPr="00544669">
        <w:rPr>
          <w:rFonts w:ascii="Garamond" w:hAnsi="Garamond" w:cs="Times New Roman"/>
          <w:color w:val="000000"/>
          <w:sz w:val="24"/>
          <w:szCs w:val="24"/>
          <w:lang w:val="sq-AL"/>
        </w:rPr>
        <w:t xml:space="preserve">, se edhe shpenzimet i ka relatuar në ERE, sqarojmë se me këtë ka zbatuar detyrimet që rrjedhin nga kushtet e licencës përkatëse me të cilën është pajisur, dhe pagesa rregullatore për shoqërinë është caktuar në shuma fikse, në zbatim të përcaktimeve të rregullores përkatëse, e cila është e njëjtë për të gjithë të licencuarit që nuk e ushtrojnë aktivitetin e licencuar, ndaj pretendimi i shoqërisë se pagesa e rregullimit është shumë e lartë për të, nuk qëndron. </w:t>
      </w:r>
    </w:p>
    <w:p w14:paraId="0F41BF4E" w14:textId="320B77EB" w:rsidR="002D715A" w:rsidRPr="008B7265" w:rsidRDefault="002D715A" w:rsidP="00DE198E">
      <w:pPr>
        <w:tabs>
          <w:tab w:val="left" w:pos="36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8B7265">
        <w:rPr>
          <w:rFonts w:ascii="Garamond" w:hAnsi="Garamond" w:cs="Calibri"/>
          <w:color w:val="000000"/>
          <w:sz w:val="24"/>
          <w:szCs w:val="24"/>
          <w:lang w:val="sq-AL"/>
        </w:rPr>
        <w:t>-</w:t>
      </w:r>
      <w:r w:rsidRPr="008B7265">
        <w:rPr>
          <w:rFonts w:ascii="Garamond" w:hAnsi="Garamond" w:cs="Calibri"/>
          <w:color w:val="000000"/>
          <w:sz w:val="24"/>
          <w:szCs w:val="24"/>
          <w:lang w:val="sq-AL"/>
        </w:rPr>
        <w:tab/>
      </w:r>
      <w:r w:rsidR="00DE198E" w:rsidRPr="008B7265">
        <w:rPr>
          <w:rFonts w:ascii="Garamond" w:hAnsi="Garamond" w:cs="Calibri"/>
          <w:color w:val="000000"/>
          <w:sz w:val="24"/>
          <w:szCs w:val="24"/>
          <w:lang w:val="sq-AL"/>
        </w:rPr>
        <w:t xml:space="preserve"> </w:t>
      </w:r>
      <w:r w:rsidRPr="008B7265">
        <w:rPr>
          <w:rFonts w:ascii="Garamond" w:hAnsi="Garamond" w:cs="Times New Roman"/>
          <w:iCs/>
          <w:color w:val="000000"/>
          <w:sz w:val="24"/>
          <w:szCs w:val="24"/>
          <w:lang w:val="sq-AL"/>
        </w:rPr>
        <w:t>Shoqëria pretendon se nuk është e saktë që n</w:t>
      </w:r>
      <w:r w:rsidR="008B7265">
        <w:rPr>
          <w:rFonts w:ascii="Garamond" w:hAnsi="Garamond" w:cs="Times New Roman"/>
          <w:iCs/>
          <w:color w:val="000000"/>
          <w:sz w:val="24"/>
          <w:szCs w:val="24"/>
          <w:lang w:val="sq-AL"/>
        </w:rPr>
        <w:t>jë pjesë e turbinave, rreth 15%</w:t>
      </w:r>
      <w:r w:rsidRPr="008B7265">
        <w:rPr>
          <w:rFonts w:ascii="Garamond" w:hAnsi="Garamond" w:cs="Times New Roman"/>
          <w:iCs/>
          <w:color w:val="000000"/>
          <w:sz w:val="24"/>
          <w:szCs w:val="24"/>
          <w:lang w:val="sq-AL"/>
        </w:rPr>
        <w:t xml:space="preserve"> kalojnë në zona historike dhe në zona të mbrojtura, pasi ajo ka marrë </w:t>
      </w:r>
      <w:r w:rsidR="008B7265" w:rsidRPr="008B7265">
        <w:rPr>
          <w:rFonts w:ascii="Garamond" w:hAnsi="Garamond" w:cs="Times New Roman"/>
          <w:iCs/>
          <w:color w:val="000000"/>
          <w:sz w:val="24"/>
          <w:szCs w:val="24"/>
          <w:lang w:val="sq-AL"/>
        </w:rPr>
        <w:t xml:space="preserve">lejen mjedisore </w:t>
      </w:r>
      <w:r w:rsidRPr="008B7265">
        <w:rPr>
          <w:rFonts w:ascii="Garamond" w:hAnsi="Garamond" w:cs="Times New Roman"/>
          <w:iCs/>
          <w:color w:val="000000"/>
          <w:sz w:val="24"/>
          <w:szCs w:val="24"/>
          <w:lang w:val="sq-AL"/>
        </w:rPr>
        <w:t>për impiantin dhe nuk e ka asnjë problem të tillë. Në lidhje me këtë</w:t>
      </w:r>
      <w:r w:rsidR="008B7265">
        <w:rPr>
          <w:rFonts w:ascii="Garamond" w:hAnsi="Garamond" w:cs="Times New Roman"/>
          <w:iCs/>
          <w:color w:val="000000"/>
          <w:sz w:val="24"/>
          <w:szCs w:val="24"/>
          <w:lang w:val="sq-AL"/>
        </w:rPr>
        <w:t>,</w:t>
      </w:r>
      <w:r w:rsidRPr="008B7265">
        <w:rPr>
          <w:rFonts w:ascii="Garamond" w:hAnsi="Garamond" w:cs="Times New Roman"/>
          <w:iCs/>
          <w:color w:val="000000"/>
          <w:sz w:val="24"/>
          <w:szCs w:val="24"/>
          <w:lang w:val="sq-AL"/>
        </w:rPr>
        <w:t xml:space="preserve"> shoqëria ka depozituar në ERE dhe shkresën e saj, protokolluar në </w:t>
      </w:r>
      <w:r w:rsidR="00F2520D">
        <w:rPr>
          <w:rFonts w:ascii="Garamond" w:hAnsi="Garamond" w:cs="Times New Roman"/>
          <w:iCs/>
          <w:color w:val="000000"/>
          <w:sz w:val="24"/>
          <w:szCs w:val="24"/>
          <w:lang w:val="sq-AL"/>
        </w:rPr>
        <w:t>ERE me nr. 16/3 prot., datë 22.</w:t>
      </w:r>
      <w:r w:rsidRPr="008B7265">
        <w:rPr>
          <w:rFonts w:ascii="Garamond" w:hAnsi="Garamond" w:cs="Times New Roman"/>
          <w:iCs/>
          <w:color w:val="000000"/>
          <w:sz w:val="24"/>
          <w:szCs w:val="24"/>
          <w:lang w:val="sq-AL"/>
        </w:rPr>
        <w:t>2.2021, në kuadër të saktësimit nga ana e saj të pozicionit gjeografik të impianteve Markat, Livadhja dhe Lukovë, kundrejt zonave historike dhe zonave të mbrojtura. Shoqëria ka depozituar bashkëlidhur pozicionimet në hartë të vendeve ku parashikohen të ndërtohen impiantet eolike, që sipas saj, janë bërë në konsultim me Gjeoportalin Kombëtar të administruar nga ASIG</w:t>
      </w:r>
      <w:r w:rsidR="00F2520D">
        <w:rPr>
          <w:rFonts w:ascii="Garamond" w:hAnsi="Garamond" w:cs="Times New Roman"/>
          <w:iCs/>
          <w:color w:val="000000"/>
          <w:sz w:val="24"/>
          <w:szCs w:val="24"/>
          <w:lang w:val="sq-AL"/>
        </w:rPr>
        <w:t>-u</w:t>
      </w:r>
      <w:r w:rsidRPr="008B7265">
        <w:rPr>
          <w:rFonts w:ascii="Garamond" w:hAnsi="Garamond" w:cs="Times New Roman"/>
          <w:iCs/>
          <w:color w:val="000000"/>
          <w:sz w:val="24"/>
          <w:szCs w:val="24"/>
          <w:lang w:val="sq-AL"/>
        </w:rPr>
        <w:t>, dhe pretendon se të tr</w:t>
      </w:r>
      <w:r w:rsidR="00F2520D">
        <w:rPr>
          <w:rFonts w:ascii="Garamond" w:hAnsi="Garamond" w:cs="Times New Roman"/>
          <w:iCs/>
          <w:color w:val="000000"/>
          <w:sz w:val="24"/>
          <w:szCs w:val="24"/>
          <w:lang w:val="sq-AL"/>
        </w:rPr>
        <w:t>i</w:t>
      </w:r>
      <w:r w:rsidRPr="008B7265">
        <w:rPr>
          <w:rFonts w:ascii="Garamond" w:hAnsi="Garamond" w:cs="Times New Roman"/>
          <w:iCs/>
          <w:color w:val="000000"/>
          <w:sz w:val="24"/>
          <w:szCs w:val="24"/>
          <w:lang w:val="sq-AL"/>
        </w:rPr>
        <w:t xml:space="preserve"> zonat e pozicionimit të impianteve janë shumë larg zonave të mbrojtura, siç shprehet ERE në </w:t>
      </w:r>
      <w:r w:rsidR="00F2520D" w:rsidRPr="008B7265">
        <w:rPr>
          <w:rFonts w:ascii="Garamond" w:hAnsi="Garamond" w:cs="Times New Roman"/>
          <w:iCs/>
          <w:color w:val="000000"/>
          <w:sz w:val="24"/>
          <w:szCs w:val="24"/>
          <w:lang w:val="sq-AL"/>
        </w:rPr>
        <w:t xml:space="preserve">vendimin </w:t>
      </w:r>
      <w:r w:rsidRPr="008B7265">
        <w:rPr>
          <w:rFonts w:ascii="Garamond" w:hAnsi="Garamond" w:cs="Times New Roman"/>
          <w:iCs/>
          <w:color w:val="000000"/>
          <w:sz w:val="24"/>
          <w:szCs w:val="24"/>
          <w:lang w:val="sq-AL"/>
        </w:rPr>
        <w:t xml:space="preserve">e saj. </w:t>
      </w:r>
    </w:p>
    <w:p w14:paraId="6854D7E5" w14:textId="430B80FA"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Në lidhje me këtë pretendim të shoqërisë, sqarojmë se ky nuk është konstatim i ERE-s, por rezultat i studimit të kryer nga ana e konsulencës së angazhuar nga MIE, me fonde të BERZH-it, mbi zonat potenciale për ndërtimin e parqeve eolike, në</w:t>
      </w:r>
      <w:r w:rsidRPr="00544669">
        <w:rPr>
          <w:rFonts w:ascii="Garamond" w:hAnsi="Garamond" w:cs="Times New Roman"/>
          <w:i/>
          <w:iCs/>
          <w:color w:val="000000"/>
          <w:sz w:val="24"/>
          <w:szCs w:val="24"/>
          <w:lang w:val="sq-AL"/>
        </w:rPr>
        <w:t xml:space="preserve"> </w:t>
      </w:r>
      <w:r w:rsidRPr="00544669">
        <w:rPr>
          <w:rFonts w:ascii="Garamond" w:hAnsi="Garamond" w:cs="Times New Roman"/>
          <w:color w:val="000000"/>
          <w:sz w:val="24"/>
          <w:szCs w:val="24"/>
          <w:lang w:val="sq-AL"/>
        </w:rPr>
        <w:t xml:space="preserve">kuadër të projektit të asistencës që MIE ka marrë nga ana e BERZH-i për strategjinë e ndërtimit të parqeve eolike. Në këtë studim ka rezultuar se për subjektin </w:t>
      </w:r>
      <w:r w:rsidR="00F2520D">
        <w:rPr>
          <w:rFonts w:ascii="Garamond" w:hAnsi="Garamond" w:cs="Times New Roman"/>
          <w:color w:val="000000"/>
          <w:sz w:val="24"/>
          <w:szCs w:val="24"/>
          <w:lang w:val="sq-AL"/>
        </w:rPr>
        <w:t>“E-Vento SR</w:t>
      </w:r>
      <w:r w:rsidR="00F2520D" w:rsidRPr="00544669">
        <w:rPr>
          <w:rFonts w:ascii="Garamond" w:hAnsi="Garamond" w:cs="Times New Roman"/>
          <w:color w:val="000000"/>
          <w:sz w:val="24"/>
          <w:szCs w:val="24"/>
          <w:lang w:val="sq-AL"/>
        </w:rPr>
        <w:t>L</w:t>
      </w:r>
      <w:r w:rsidRPr="00544669">
        <w:rPr>
          <w:rFonts w:ascii="Garamond" w:hAnsi="Garamond" w:cs="Times New Roman"/>
          <w:color w:val="000000"/>
          <w:sz w:val="24"/>
          <w:szCs w:val="24"/>
          <w:lang w:val="sq-AL"/>
        </w:rPr>
        <w:t xml:space="preserve"> Albania</w:t>
      </w:r>
      <w:r w:rsidR="00F2520D">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sh.p.k – një pjesë e mirë e turbinave kalojnë në zona historike dhe rreth 15% e sipërfaqes ku do të ndërtohen turbinat bie në zona të mbrojtura. Për sa më sipër, është përcjellë në kuadrin e rezultatit të studimit të kryer dhe klasifikimi apo përcaktimi i zonave të mbrojtura nuk është në kompetencën e ERE-s. </w:t>
      </w:r>
    </w:p>
    <w:p w14:paraId="19EB4DC0" w14:textId="74CDE41A" w:rsidR="002D715A" w:rsidRPr="00432631" w:rsidRDefault="002D715A" w:rsidP="00DE198E">
      <w:pPr>
        <w:tabs>
          <w:tab w:val="left" w:pos="36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432631">
        <w:rPr>
          <w:rFonts w:ascii="Garamond" w:hAnsi="Garamond" w:cs="Calibri"/>
          <w:color w:val="000000"/>
          <w:sz w:val="24"/>
          <w:szCs w:val="24"/>
          <w:lang w:val="sq-AL"/>
        </w:rPr>
        <w:t>-</w:t>
      </w:r>
      <w:r w:rsidR="00F2520D" w:rsidRPr="00432631">
        <w:rPr>
          <w:rFonts w:ascii="Garamond" w:hAnsi="Garamond" w:cs="Calibri"/>
          <w:color w:val="000000"/>
          <w:sz w:val="24"/>
          <w:szCs w:val="24"/>
          <w:lang w:val="sq-AL"/>
        </w:rPr>
        <w:t xml:space="preserve"> </w:t>
      </w:r>
      <w:r w:rsidRPr="00432631">
        <w:rPr>
          <w:rFonts w:ascii="Garamond" w:hAnsi="Garamond" w:cs="Times New Roman"/>
          <w:iCs/>
          <w:color w:val="000000"/>
          <w:sz w:val="24"/>
          <w:szCs w:val="24"/>
          <w:lang w:val="sq-AL"/>
        </w:rPr>
        <w:t xml:space="preserve">Shoqëria pretendon se ka realizuar shpenzime të jashtëzakonshme dhe minimumi është pranimi i kërkesës së saj për rishikimin e </w:t>
      </w:r>
      <w:r w:rsidR="00D11223" w:rsidRPr="00432631">
        <w:rPr>
          <w:rFonts w:ascii="Garamond" w:hAnsi="Garamond" w:cs="Times New Roman"/>
          <w:iCs/>
          <w:color w:val="000000"/>
          <w:sz w:val="24"/>
          <w:szCs w:val="24"/>
          <w:lang w:val="sq-AL"/>
        </w:rPr>
        <w:t xml:space="preserve">vendimit </w:t>
      </w:r>
      <w:r w:rsidRPr="00432631">
        <w:rPr>
          <w:rFonts w:ascii="Garamond" w:hAnsi="Garamond" w:cs="Times New Roman"/>
          <w:iCs/>
          <w:color w:val="000000"/>
          <w:sz w:val="24"/>
          <w:szCs w:val="24"/>
          <w:lang w:val="sq-AL"/>
        </w:rPr>
        <w:t xml:space="preserve">të Bordit nr. 32/2021, që duhet vlerësuar me kujdes nga ana e ERE-s, pasi çdo vit janë realizuar pagesa e është investuar kohë për realizmin e këtij projekti madhor. </w:t>
      </w:r>
    </w:p>
    <w:p w14:paraId="73128541" w14:textId="44AD6DC7"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Në lidhje me këtë pretendim të shoqërisë, sqarohet fillimisht se ERE ka marrë në konsideratë në mënyrë të vazhdueshme dhe ka miratuar disa herë kërkesat e shoqërisë për shtyrje të afatit të plotësimit të kushteve, duke mbajtur parasysh dhe vështirësitë me të cilat ndeshet realizimi dhe zbatimi</w:t>
      </w:r>
      <w:r w:rsidR="00D11223">
        <w:rPr>
          <w:rFonts w:ascii="Garamond" w:hAnsi="Garamond" w:cs="Times New Roman"/>
          <w:color w:val="000000"/>
          <w:sz w:val="24"/>
          <w:szCs w:val="24"/>
          <w:lang w:val="sq-AL"/>
        </w:rPr>
        <w:t xml:space="preserve"> i projekteve të tilla. Për sa u</w:t>
      </w:r>
      <w:r w:rsidRPr="00544669">
        <w:rPr>
          <w:rFonts w:ascii="Garamond" w:hAnsi="Garamond" w:cs="Times New Roman"/>
          <w:color w:val="000000"/>
          <w:sz w:val="24"/>
          <w:szCs w:val="24"/>
          <w:lang w:val="sq-AL"/>
        </w:rPr>
        <w:t xml:space="preserve"> përket shpenzimeve të kryera nga shoqëria, ato janë në kuadër të realizimit të projektit përkatës nga vetë shoqëria, e cila është përgjegjëse për gjetjen e mjeteve financiare dhe realizimin e pagesave përkatëse. Gjithsesi, shpenzimet e kryera nga ana e shoqërisë janë kryesisht në kuadrin e deklaratave nga ana e saj dhe nuk është depozituar në ERE dokumentacion vërtetues ligjor, si pasqyra financiare të audituara, fatura tatimore, vërtetim për shlyerjen e këtyre të fundit etj. </w:t>
      </w:r>
    </w:p>
    <w:p w14:paraId="12C81EA5" w14:textId="08BD4456" w:rsidR="002D715A" w:rsidRPr="00F208B0" w:rsidRDefault="002D715A" w:rsidP="00DE198E">
      <w:pPr>
        <w:tabs>
          <w:tab w:val="left" w:pos="36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F208B0">
        <w:rPr>
          <w:rFonts w:ascii="Garamond" w:hAnsi="Garamond" w:cs="Calibri"/>
          <w:color w:val="000000"/>
          <w:sz w:val="24"/>
          <w:szCs w:val="24"/>
          <w:lang w:val="sq-AL"/>
        </w:rPr>
        <w:t>-</w:t>
      </w:r>
      <w:r w:rsidRPr="00F208B0">
        <w:rPr>
          <w:rFonts w:ascii="Garamond" w:hAnsi="Garamond" w:cs="Calibri"/>
          <w:color w:val="000000"/>
          <w:sz w:val="24"/>
          <w:szCs w:val="24"/>
          <w:lang w:val="sq-AL"/>
        </w:rPr>
        <w:tab/>
      </w:r>
      <w:r w:rsidR="00F208B0">
        <w:rPr>
          <w:rFonts w:ascii="Garamond" w:hAnsi="Garamond" w:cs="Calibri"/>
          <w:color w:val="000000"/>
          <w:sz w:val="24"/>
          <w:szCs w:val="24"/>
          <w:lang w:val="sq-AL"/>
        </w:rPr>
        <w:t xml:space="preserve"> </w:t>
      </w:r>
      <w:r w:rsidRPr="00F208B0">
        <w:rPr>
          <w:rFonts w:ascii="Garamond" w:hAnsi="Garamond" w:cs="Times New Roman"/>
          <w:iCs/>
          <w:color w:val="000000"/>
          <w:sz w:val="24"/>
          <w:szCs w:val="24"/>
          <w:lang w:val="sq-AL"/>
        </w:rPr>
        <w:t xml:space="preserve">Shoqëria pretendon se nëse vendimmarrja e ERE-s është e pakthyeshme, kjo e fundit duhet të gjejë një mekanizëm për të kthyer shpenzimet e realizuara nga ana e shoqërisë, të cilat janë të deklaruara dhe te pasqyrat financiare vjetore të shoqërisë, të dorëzuara në QKB dhe se ky lloj biznesi kërkon përkrahje nga shteti, pasi si investim është me interes të lartë shtetëror. </w:t>
      </w:r>
    </w:p>
    <w:p w14:paraId="224C5A3D" w14:textId="77777777"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08B0">
        <w:rPr>
          <w:rFonts w:ascii="Garamond" w:hAnsi="Garamond" w:cs="Times New Roman"/>
          <w:color w:val="000000"/>
          <w:sz w:val="24"/>
          <w:szCs w:val="24"/>
          <w:lang w:val="sq-AL"/>
        </w:rPr>
        <w:t>Bazuar në pasqyrat financiare të shkarkuara nga faqja elektronike e Qendrës Kombëtare të</w:t>
      </w:r>
      <w:r w:rsidRPr="00544669">
        <w:rPr>
          <w:rFonts w:ascii="Garamond" w:hAnsi="Garamond" w:cs="Times New Roman"/>
          <w:color w:val="000000"/>
          <w:sz w:val="24"/>
          <w:szCs w:val="24"/>
          <w:lang w:val="sq-AL"/>
        </w:rPr>
        <w:t xml:space="preserve"> Biznesit, nga viti financiar 2009 deri në vitin financiar 2019, nuk rezulton që subjekti të ketë kryer investimet siç deklaruar nga ana e tij.</w:t>
      </w:r>
    </w:p>
    <w:p w14:paraId="662E95C6" w14:textId="714A0E4F"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Calibri"/>
          <w:color w:val="000000"/>
          <w:sz w:val="24"/>
          <w:szCs w:val="24"/>
          <w:lang w:val="sq-AL"/>
        </w:rPr>
        <w:t>-</w:t>
      </w:r>
      <w:r w:rsidRPr="00544669">
        <w:rPr>
          <w:rFonts w:ascii="Garamond" w:hAnsi="Garamond" w:cs="Calibri"/>
          <w:color w:val="000000"/>
          <w:sz w:val="24"/>
          <w:szCs w:val="24"/>
          <w:lang w:val="sq-AL"/>
        </w:rPr>
        <w:tab/>
      </w:r>
      <w:r w:rsidR="00F005F9">
        <w:rPr>
          <w:rFonts w:ascii="Garamond" w:hAnsi="Garamond" w:cs="Calibri"/>
          <w:color w:val="000000"/>
          <w:sz w:val="24"/>
          <w:szCs w:val="24"/>
          <w:lang w:val="sq-AL"/>
        </w:rPr>
        <w:t xml:space="preserve"> </w:t>
      </w:r>
      <w:r w:rsidRPr="00544669">
        <w:rPr>
          <w:rFonts w:ascii="Garamond" w:hAnsi="Garamond" w:cs="Times New Roman"/>
          <w:color w:val="000000"/>
          <w:sz w:val="24"/>
          <w:szCs w:val="24"/>
          <w:lang w:val="sq-AL"/>
        </w:rPr>
        <w:t>Me s</w:t>
      </w:r>
      <w:r w:rsidR="00F005F9">
        <w:rPr>
          <w:rFonts w:ascii="Garamond" w:hAnsi="Garamond" w:cs="Times New Roman"/>
          <w:color w:val="000000"/>
          <w:sz w:val="24"/>
          <w:szCs w:val="24"/>
          <w:lang w:val="sq-AL"/>
        </w:rPr>
        <w:t>hkresën nr. 501 prot., datë 31.</w:t>
      </w:r>
      <w:r w:rsidRPr="00544669">
        <w:rPr>
          <w:rFonts w:ascii="Garamond" w:hAnsi="Garamond" w:cs="Times New Roman"/>
          <w:color w:val="000000"/>
          <w:sz w:val="24"/>
          <w:szCs w:val="24"/>
          <w:lang w:val="sq-AL"/>
        </w:rPr>
        <w:t>3.2021, ERE i kërkoi shoqërisë që d</w:t>
      </w:r>
      <w:r w:rsidR="00C90318">
        <w:rPr>
          <w:rFonts w:ascii="Garamond" w:hAnsi="Garamond" w:cs="Times New Roman"/>
          <w:color w:val="000000"/>
          <w:sz w:val="24"/>
          <w:szCs w:val="24"/>
          <w:lang w:val="sq-AL"/>
        </w:rPr>
        <w:t xml:space="preserve">okumentacionin e përcjellë me </w:t>
      </w:r>
      <w:r w:rsidR="00C90318" w:rsidRPr="00C90318">
        <w:rPr>
          <w:rFonts w:ascii="Garamond" w:hAnsi="Garamond" w:cs="Times New Roman"/>
          <w:i/>
          <w:color w:val="000000"/>
          <w:sz w:val="24"/>
          <w:szCs w:val="24"/>
          <w:lang w:val="sq-AL"/>
        </w:rPr>
        <w:t>e</w:t>
      </w:r>
      <w:r w:rsidRPr="00C90318">
        <w:rPr>
          <w:rFonts w:ascii="Garamond" w:hAnsi="Garamond" w:cs="Times New Roman"/>
          <w:i/>
          <w:color w:val="000000"/>
          <w:sz w:val="24"/>
          <w:szCs w:val="24"/>
          <w:lang w:val="sq-AL"/>
        </w:rPr>
        <w:t>mail</w:t>
      </w:r>
      <w:r w:rsidR="00C90318">
        <w:rPr>
          <w:rFonts w:ascii="Garamond" w:hAnsi="Garamond" w:cs="Times New Roman"/>
          <w:color w:val="000000"/>
          <w:sz w:val="24"/>
          <w:szCs w:val="24"/>
          <w:lang w:val="sq-AL"/>
        </w:rPr>
        <w:t>-in e datës 15.</w:t>
      </w:r>
      <w:r w:rsidRPr="00544669">
        <w:rPr>
          <w:rFonts w:ascii="Garamond" w:hAnsi="Garamond" w:cs="Times New Roman"/>
          <w:color w:val="000000"/>
          <w:sz w:val="24"/>
          <w:szCs w:val="24"/>
          <w:lang w:val="sq-AL"/>
        </w:rPr>
        <w:t xml:space="preserve">3.2021, ta depozitojë sipas formës ligjore të kërkuar dhe të përkthyer në shqip, në mënyrë që të bëhet shqyrtimi e vlerësimi i tij. Shoqëria nuk ka kthyer përgjigje për sa kërkuar. </w:t>
      </w:r>
    </w:p>
    <w:p w14:paraId="2434AEF0" w14:textId="1A34896E"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Calibri"/>
          <w:color w:val="000000"/>
          <w:sz w:val="24"/>
          <w:szCs w:val="24"/>
          <w:lang w:val="sq-AL"/>
        </w:rPr>
        <w:t>-</w:t>
      </w:r>
      <w:r w:rsidRPr="00544669">
        <w:rPr>
          <w:rFonts w:ascii="Garamond" w:hAnsi="Garamond" w:cs="Calibri"/>
          <w:color w:val="000000"/>
          <w:sz w:val="24"/>
          <w:szCs w:val="24"/>
          <w:lang w:val="sq-AL"/>
        </w:rPr>
        <w:tab/>
      </w:r>
      <w:r w:rsidR="00C90318">
        <w:rPr>
          <w:rFonts w:ascii="Garamond" w:hAnsi="Garamond" w:cs="Calibri"/>
          <w:color w:val="000000"/>
          <w:sz w:val="24"/>
          <w:szCs w:val="24"/>
          <w:lang w:val="sq-AL"/>
        </w:rPr>
        <w:t xml:space="preserve"> </w:t>
      </w:r>
      <w:r w:rsidRPr="00544669">
        <w:rPr>
          <w:rFonts w:ascii="Garamond" w:hAnsi="Garamond" w:cs="Times New Roman"/>
          <w:color w:val="000000"/>
          <w:sz w:val="24"/>
          <w:szCs w:val="24"/>
          <w:lang w:val="sq-AL"/>
        </w:rPr>
        <w:t xml:space="preserve">Për gjithë sa më sipër, pavarësisht se shoqëria nuk ka arritur të plotësojë ende kushtet e vendimit të </w:t>
      </w:r>
      <w:r w:rsidR="00C90318" w:rsidRPr="00544669">
        <w:rPr>
          <w:rFonts w:ascii="Garamond" w:hAnsi="Garamond" w:cs="Times New Roman"/>
          <w:color w:val="000000"/>
          <w:sz w:val="24"/>
          <w:szCs w:val="24"/>
          <w:lang w:val="sq-AL"/>
        </w:rPr>
        <w:t xml:space="preserve">Bordit </w:t>
      </w:r>
      <w:r w:rsidRPr="00544669">
        <w:rPr>
          <w:rFonts w:ascii="Garamond" w:hAnsi="Garamond" w:cs="Times New Roman"/>
          <w:color w:val="000000"/>
          <w:sz w:val="24"/>
          <w:szCs w:val="24"/>
          <w:lang w:val="sq-AL"/>
        </w:rPr>
        <w:t xml:space="preserve">të ERE-s nr. 84/2008, </w:t>
      </w:r>
      <w:r w:rsidR="00C90318">
        <w:rPr>
          <w:rFonts w:ascii="Garamond" w:hAnsi="Garamond" w:cs="Times New Roman"/>
          <w:color w:val="000000"/>
          <w:sz w:val="24"/>
          <w:szCs w:val="24"/>
          <w:lang w:val="sq-AL"/>
        </w:rPr>
        <w:t>të</w:t>
      </w:r>
      <w:r w:rsidRPr="00544669">
        <w:rPr>
          <w:rFonts w:ascii="Garamond" w:hAnsi="Garamond" w:cs="Times New Roman"/>
          <w:color w:val="000000"/>
          <w:sz w:val="24"/>
          <w:szCs w:val="24"/>
          <w:lang w:val="sq-AL"/>
        </w:rPr>
        <w:t xml:space="preserve"> ndryshuar, me gjithë shtyrjet ndër vite, në lidhje me dokumentacionin për plotësimin e kushteve respektive të vendimit, subjekti vazhdimisht ka depozituar në ERE informacion për përpjekjet e tij për realizimin/finalizimin e projektit. </w:t>
      </w:r>
    </w:p>
    <w:p w14:paraId="1427F725" w14:textId="791062C1" w:rsidR="002D715A" w:rsidRPr="00C90318" w:rsidRDefault="002D715A" w:rsidP="00DE198E">
      <w:pPr>
        <w:tabs>
          <w:tab w:val="left" w:pos="36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C90318">
        <w:rPr>
          <w:rFonts w:ascii="Garamond" w:hAnsi="Garamond" w:cs="Calibri"/>
          <w:color w:val="000000"/>
          <w:sz w:val="24"/>
          <w:szCs w:val="24"/>
          <w:lang w:val="sq-AL"/>
        </w:rPr>
        <w:t>-</w:t>
      </w:r>
      <w:r w:rsidR="00C90318" w:rsidRPr="00C90318">
        <w:rPr>
          <w:rFonts w:ascii="Garamond" w:hAnsi="Garamond" w:cs="Calibri"/>
          <w:color w:val="000000"/>
          <w:sz w:val="24"/>
          <w:szCs w:val="24"/>
          <w:lang w:val="sq-AL"/>
        </w:rPr>
        <w:t xml:space="preserve"> </w:t>
      </w:r>
      <w:r w:rsidRPr="00C90318">
        <w:rPr>
          <w:rFonts w:ascii="Garamond" w:hAnsi="Garamond" w:cs="Times New Roman"/>
          <w:color w:val="000000"/>
          <w:sz w:val="24"/>
          <w:szCs w:val="24"/>
          <w:lang w:val="sq-AL"/>
        </w:rPr>
        <w:t xml:space="preserve">Në nenin 9, germa “a”, të </w:t>
      </w:r>
      <w:r w:rsidR="00C90318">
        <w:rPr>
          <w:rFonts w:ascii="Garamond" w:hAnsi="Garamond" w:cs="Times New Roman"/>
          <w:color w:val="000000"/>
          <w:sz w:val="24"/>
          <w:szCs w:val="24"/>
          <w:lang w:val="sq-AL"/>
        </w:rPr>
        <w:t>“</w:t>
      </w:r>
      <w:r w:rsidRPr="00C90318">
        <w:rPr>
          <w:rFonts w:ascii="Garamond" w:hAnsi="Garamond" w:cs="Times New Roman"/>
          <w:iCs/>
          <w:color w:val="000000"/>
          <w:sz w:val="24"/>
          <w:szCs w:val="24"/>
          <w:lang w:val="sq-AL"/>
        </w:rPr>
        <w:t xml:space="preserve">Rregullores për procedurat e heqjes së </w:t>
      </w:r>
      <w:r w:rsidR="00C90318" w:rsidRPr="00C90318">
        <w:rPr>
          <w:rFonts w:ascii="Garamond" w:hAnsi="Garamond" w:cs="Times New Roman"/>
          <w:iCs/>
          <w:color w:val="000000"/>
          <w:sz w:val="24"/>
          <w:szCs w:val="24"/>
          <w:lang w:val="sq-AL"/>
        </w:rPr>
        <w:t>licencave</w:t>
      </w:r>
      <w:r w:rsidRPr="00C90318">
        <w:rPr>
          <w:rFonts w:ascii="Garamond" w:hAnsi="Garamond" w:cs="Times New Roman"/>
          <w:iCs/>
          <w:color w:val="000000"/>
          <w:sz w:val="24"/>
          <w:szCs w:val="24"/>
          <w:lang w:val="sq-AL"/>
        </w:rPr>
        <w:t xml:space="preserve"> në sektorin e energjisë elektrike dhe të gazit natyror</w:t>
      </w:r>
      <w:r w:rsidR="00C90318">
        <w:rPr>
          <w:rFonts w:ascii="Garamond" w:hAnsi="Garamond" w:cs="Times New Roman"/>
          <w:iCs/>
          <w:color w:val="000000"/>
          <w:sz w:val="24"/>
          <w:szCs w:val="24"/>
          <w:lang w:val="sq-AL"/>
        </w:rPr>
        <w:t>”</w:t>
      </w:r>
      <w:r w:rsidRPr="00C90318">
        <w:rPr>
          <w:rFonts w:ascii="Garamond" w:hAnsi="Garamond" w:cs="Times New Roman"/>
          <w:iCs/>
          <w:color w:val="000000"/>
          <w:sz w:val="24"/>
          <w:szCs w:val="24"/>
          <w:lang w:val="sq-AL"/>
        </w:rPr>
        <w:t>,</w:t>
      </w:r>
      <w:r w:rsidRPr="00C90318">
        <w:rPr>
          <w:rFonts w:ascii="Garamond" w:hAnsi="Garamond" w:cs="Times New Roman"/>
          <w:color w:val="000000"/>
          <w:sz w:val="24"/>
          <w:szCs w:val="24"/>
          <w:lang w:val="sq-AL"/>
        </w:rPr>
        <w:t xml:space="preserve"> miratuar me vendimin e </w:t>
      </w:r>
      <w:r w:rsidR="00C90318" w:rsidRPr="00C90318">
        <w:rPr>
          <w:rFonts w:ascii="Garamond" w:hAnsi="Garamond" w:cs="Times New Roman"/>
          <w:color w:val="000000"/>
          <w:sz w:val="24"/>
          <w:szCs w:val="24"/>
          <w:lang w:val="sq-AL"/>
        </w:rPr>
        <w:t xml:space="preserve">Bordit </w:t>
      </w:r>
      <w:r w:rsidR="00C90318">
        <w:rPr>
          <w:rFonts w:ascii="Garamond" w:hAnsi="Garamond" w:cs="Times New Roman"/>
          <w:color w:val="000000"/>
          <w:sz w:val="24"/>
          <w:szCs w:val="24"/>
          <w:lang w:val="sq-AL"/>
        </w:rPr>
        <w:t>të ERE-s nr. 58, datë 18.</w:t>
      </w:r>
      <w:r w:rsidRPr="00C90318">
        <w:rPr>
          <w:rFonts w:ascii="Garamond" w:hAnsi="Garamond" w:cs="Times New Roman"/>
          <w:color w:val="000000"/>
          <w:sz w:val="24"/>
          <w:szCs w:val="24"/>
          <w:lang w:val="sq-AL"/>
        </w:rPr>
        <w:t>4.2017, parashikohet</w:t>
      </w:r>
      <w:r w:rsidR="00C90318">
        <w:rPr>
          <w:rFonts w:ascii="Garamond" w:hAnsi="Garamond" w:cs="Times New Roman"/>
          <w:color w:val="000000"/>
          <w:sz w:val="24"/>
          <w:szCs w:val="24"/>
          <w:lang w:val="sq-AL"/>
        </w:rPr>
        <w:t>,</w:t>
      </w:r>
      <w:r w:rsidRPr="00C90318">
        <w:rPr>
          <w:rFonts w:ascii="Garamond" w:hAnsi="Garamond" w:cs="Times New Roman"/>
          <w:color w:val="000000"/>
          <w:sz w:val="24"/>
          <w:szCs w:val="24"/>
          <w:lang w:val="sq-AL"/>
        </w:rPr>
        <w:t xml:space="preserve"> se: </w:t>
      </w:r>
      <w:r w:rsidR="00C90318">
        <w:rPr>
          <w:rFonts w:ascii="Garamond" w:hAnsi="Garamond" w:cs="Times New Roman"/>
          <w:color w:val="000000"/>
          <w:sz w:val="24"/>
          <w:szCs w:val="24"/>
          <w:lang w:val="sq-AL"/>
        </w:rPr>
        <w:t>“</w:t>
      </w:r>
      <w:r w:rsidRPr="00C90318">
        <w:rPr>
          <w:rFonts w:ascii="Garamond" w:hAnsi="Garamond" w:cs="Times New Roman"/>
          <w:iCs/>
          <w:color w:val="000000"/>
          <w:sz w:val="24"/>
          <w:szCs w:val="24"/>
          <w:lang w:val="sq-AL"/>
        </w:rPr>
        <w:t>Me marrjen e informacionit të detajuar me të dhënat</w:t>
      </w:r>
      <w:r w:rsidR="00C90318">
        <w:rPr>
          <w:rFonts w:ascii="Garamond" w:hAnsi="Garamond" w:cs="Times New Roman"/>
          <w:iCs/>
          <w:color w:val="000000"/>
          <w:sz w:val="24"/>
          <w:szCs w:val="24"/>
          <w:lang w:val="sq-AL"/>
        </w:rPr>
        <w:t>,</w:t>
      </w:r>
      <w:r w:rsidRPr="00C90318">
        <w:rPr>
          <w:rFonts w:ascii="Garamond" w:hAnsi="Garamond" w:cs="Times New Roman"/>
          <w:iCs/>
          <w:color w:val="000000"/>
          <w:sz w:val="24"/>
          <w:szCs w:val="24"/>
          <w:lang w:val="sq-AL"/>
        </w:rPr>
        <w:t xml:space="preserve"> sipas nen</w:t>
      </w:r>
      <w:r w:rsidR="00C90318">
        <w:rPr>
          <w:rFonts w:ascii="Garamond" w:hAnsi="Garamond" w:cs="Times New Roman"/>
          <w:iCs/>
          <w:color w:val="000000"/>
          <w:sz w:val="24"/>
          <w:szCs w:val="24"/>
          <w:lang w:val="sq-AL"/>
        </w:rPr>
        <w:t xml:space="preserve">eve 7 dhe 8 </w:t>
      </w:r>
      <w:r w:rsidRPr="00C90318">
        <w:rPr>
          <w:rFonts w:ascii="Garamond" w:hAnsi="Garamond" w:cs="Times New Roman"/>
          <w:iCs/>
          <w:color w:val="000000"/>
          <w:sz w:val="24"/>
          <w:szCs w:val="24"/>
          <w:lang w:val="sq-AL"/>
        </w:rPr>
        <w:t>të kësaj rregulloreje, Bordi do të vendosë:</w:t>
      </w:r>
    </w:p>
    <w:p w14:paraId="5C4104A1" w14:textId="47107CEE" w:rsidR="002D715A" w:rsidRPr="00C90318" w:rsidRDefault="002D715A" w:rsidP="00DE198E">
      <w:pPr>
        <w:tabs>
          <w:tab w:val="left" w:pos="36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C90318">
        <w:rPr>
          <w:rFonts w:ascii="Garamond" w:hAnsi="Garamond" w:cs="Times New Roman"/>
          <w:iCs/>
          <w:color w:val="000000"/>
          <w:sz w:val="24"/>
          <w:szCs w:val="24"/>
          <w:lang w:val="sq-AL"/>
        </w:rPr>
        <w:t>a</w:t>
      </w:r>
      <w:r w:rsidR="00C90318">
        <w:rPr>
          <w:rFonts w:ascii="Garamond" w:hAnsi="Garamond" w:cs="Times New Roman"/>
          <w:iCs/>
          <w:color w:val="000000"/>
          <w:sz w:val="24"/>
          <w:szCs w:val="24"/>
          <w:lang w:val="sq-AL"/>
        </w:rPr>
        <w:t>)</w:t>
      </w:r>
      <w:r w:rsidRPr="00C90318">
        <w:rPr>
          <w:rFonts w:ascii="Garamond" w:hAnsi="Garamond" w:cs="Times New Roman"/>
          <w:iCs/>
          <w:color w:val="000000"/>
          <w:sz w:val="24"/>
          <w:szCs w:val="24"/>
          <w:lang w:val="sq-AL"/>
        </w:rPr>
        <w:t xml:space="preserve"> të mbyllë procedurën për heqjen e licencës.</w:t>
      </w:r>
      <w:r w:rsidR="00C90318">
        <w:rPr>
          <w:rFonts w:ascii="Garamond" w:hAnsi="Garamond" w:cs="Times New Roman"/>
          <w:color w:val="000000"/>
          <w:sz w:val="24"/>
          <w:szCs w:val="24"/>
          <w:lang w:val="sq-AL"/>
        </w:rPr>
        <w:t>”</w:t>
      </w:r>
      <w:r w:rsidR="00C90318">
        <w:rPr>
          <w:rFonts w:ascii="Garamond" w:hAnsi="Garamond" w:cs="Times New Roman"/>
          <w:color w:val="000000"/>
          <w:sz w:val="24"/>
          <w:szCs w:val="24"/>
          <w:lang w:val="sq-AL"/>
        </w:rPr>
        <w:t>.</w:t>
      </w:r>
    </w:p>
    <w:p w14:paraId="455B8B8D" w14:textId="5E958B81"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90318">
        <w:rPr>
          <w:rFonts w:ascii="Garamond" w:hAnsi="Garamond" w:cs="Calibri"/>
          <w:color w:val="000000"/>
          <w:sz w:val="24"/>
          <w:szCs w:val="24"/>
          <w:lang w:val="sq-AL"/>
        </w:rPr>
        <w:t>-</w:t>
      </w:r>
      <w:r w:rsidRPr="00C90318">
        <w:rPr>
          <w:rFonts w:ascii="Garamond" w:hAnsi="Garamond" w:cs="Calibri"/>
          <w:color w:val="000000"/>
          <w:sz w:val="24"/>
          <w:szCs w:val="24"/>
          <w:lang w:val="sq-AL"/>
        </w:rPr>
        <w:tab/>
      </w:r>
      <w:r w:rsidR="00C90318">
        <w:rPr>
          <w:rFonts w:ascii="Garamond" w:hAnsi="Garamond" w:cs="Calibri"/>
          <w:color w:val="000000"/>
          <w:sz w:val="24"/>
          <w:szCs w:val="24"/>
          <w:lang w:val="sq-AL"/>
        </w:rPr>
        <w:t xml:space="preserve"> </w:t>
      </w:r>
      <w:r w:rsidRPr="00C90318">
        <w:rPr>
          <w:rFonts w:ascii="Garamond" w:hAnsi="Garamond" w:cs="Times New Roman"/>
          <w:color w:val="000000"/>
          <w:sz w:val="24"/>
          <w:szCs w:val="24"/>
          <w:lang w:val="sq-AL"/>
        </w:rPr>
        <w:t>Duke marrë në konsideratë faktin se nga periudha e licencimit ka kaluar një kohë e gjatë e</w:t>
      </w:r>
      <w:r w:rsidRPr="00544669">
        <w:rPr>
          <w:rFonts w:ascii="Garamond" w:hAnsi="Garamond" w:cs="Times New Roman"/>
          <w:color w:val="000000"/>
          <w:sz w:val="24"/>
          <w:szCs w:val="24"/>
          <w:lang w:val="sq-AL"/>
        </w:rPr>
        <w:t xml:space="preserve"> projekti nuk është vënë në zbatim, e mund të kenë ndryshuar dhe kushtet mjedisore, rikujtojmë se për qëllime të licencimit shoqëria ka deklaruar se është pajisur me autorizimet lokale, dhe ka bërë aplikimin për t’u pajisur me lejen mjedisore. Në këto rrethana, në kuadër dhe të vlerësimit të përpjekjeve të saj për realizmin e projektit, vlerësohet që t’i lihet kusht që të depozitojë, brenda 3 muajsh në ERE lejen mjedisore.</w:t>
      </w:r>
    </w:p>
    <w:p w14:paraId="64056BC0" w14:textId="343436F0"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Calibri"/>
          <w:color w:val="000000"/>
          <w:sz w:val="24"/>
          <w:szCs w:val="24"/>
          <w:lang w:val="sq-AL"/>
        </w:rPr>
        <w:t>-</w:t>
      </w:r>
      <w:r w:rsidRPr="00544669">
        <w:rPr>
          <w:rFonts w:ascii="Garamond" w:hAnsi="Garamond" w:cs="Calibri"/>
          <w:color w:val="000000"/>
          <w:sz w:val="24"/>
          <w:szCs w:val="24"/>
          <w:lang w:val="sq-AL"/>
        </w:rPr>
        <w:tab/>
      </w:r>
      <w:r w:rsidR="00C90318">
        <w:rPr>
          <w:rFonts w:ascii="Garamond" w:hAnsi="Garamond" w:cs="Calibri"/>
          <w:color w:val="000000"/>
          <w:sz w:val="24"/>
          <w:szCs w:val="24"/>
          <w:lang w:val="sq-AL"/>
        </w:rPr>
        <w:t xml:space="preserve"> </w:t>
      </w:r>
      <w:r w:rsidRPr="00544669">
        <w:rPr>
          <w:rFonts w:ascii="Garamond" w:hAnsi="Garamond" w:cs="Times New Roman"/>
          <w:color w:val="000000"/>
          <w:sz w:val="24"/>
          <w:szCs w:val="24"/>
          <w:lang w:val="sq-AL"/>
        </w:rPr>
        <w:t xml:space="preserve">Po ashtu, brenda 3 muajsh, sipas përcaktimeve të pikës 1, germa “a”, të vendimit nr. 84/2008, </w:t>
      </w:r>
      <w:r w:rsidR="00674B8F">
        <w:rPr>
          <w:rFonts w:ascii="Garamond" w:hAnsi="Garamond" w:cs="Times New Roman"/>
          <w:color w:val="000000"/>
          <w:sz w:val="24"/>
          <w:szCs w:val="24"/>
          <w:lang w:val="sq-AL"/>
        </w:rPr>
        <w:t>të</w:t>
      </w:r>
      <w:r w:rsidRPr="00544669">
        <w:rPr>
          <w:rFonts w:ascii="Garamond" w:hAnsi="Garamond" w:cs="Times New Roman"/>
          <w:color w:val="000000"/>
          <w:sz w:val="24"/>
          <w:szCs w:val="24"/>
          <w:lang w:val="sq-AL"/>
        </w:rPr>
        <w:t xml:space="preserve"> ndryshuar, shoqëria duhet të depozitojë në ERE brenda 3 muajsh, edhe studimin e fizibilitetit, që kushtëzohet me instalimin e kullave vrojtuese për të eksperimentuar në kushtet reale dhe nxjerrjen e konkluzioneve definitive për projektin e zbatimit, duke përcaktuar në këtë studim koston e prodhimit të energjisë elektrike, të shoqëruar dhe me grafikun e rishikuar të punimeve. </w:t>
      </w:r>
    </w:p>
    <w:p w14:paraId="3F038230" w14:textId="240ED750"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Calibri"/>
          <w:color w:val="000000"/>
          <w:sz w:val="24"/>
          <w:szCs w:val="24"/>
          <w:lang w:val="sq-AL"/>
        </w:rPr>
        <w:t>-</w:t>
      </w:r>
      <w:r w:rsidRPr="00544669">
        <w:rPr>
          <w:rFonts w:ascii="Garamond" w:hAnsi="Garamond" w:cs="Calibri"/>
          <w:color w:val="000000"/>
          <w:sz w:val="24"/>
          <w:szCs w:val="24"/>
          <w:lang w:val="sq-AL"/>
        </w:rPr>
        <w:tab/>
      </w:r>
      <w:r w:rsidR="00674B8F">
        <w:rPr>
          <w:rFonts w:ascii="Garamond" w:hAnsi="Garamond" w:cs="Calibri"/>
          <w:color w:val="000000"/>
          <w:sz w:val="24"/>
          <w:szCs w:val="24"/>
          <w:lang w:val="sq-AL"/>
        </w:rPr>
        <w:t xml:space="preserve"> </w:t>
      </w:r>
      <w:r w:rsidRPr="00544669">
        <w:rPr>
          <w:rFonts w:ascii="Garamond" w:hAnsi="Garamond" w:cs="Times New Roman"/>
          <w:color w:val="000000"/>
          <w:sz w:val="24"/>
          <w:szCs w:val="24"/>
          <w:lang w:val="sq-AL"/>
        </w:rPr>
        <w:t xml:space="preserve">Pas depozitimit të </w:t>
      </w:r>
      <w:r w:rsidR="00674B8F" w:rsidRPr="00544669">
        <w:rPr>
          <w:rFonts w:ascii="Garamond" w:hAnsi="Garamond" w:cs="Times New Roman"/>
          <w:color w:val="000000"/>
          <w:sz w:val="24"/>
          <w:szCs w:val="24"/>
          <w:lang w:val="sq-AL"/>
        </w:rPr>
        <w:t xml:space="preserve">lejes së mjedisit </w:t>
      </w:r>
      <w:r w:rsidRPr="00544669">
        <w:rPr>
          <w:rFonts w:ascii="Garamond" w:hAnsi="Garamond" w:cs="Times New Roman"/>
          <w:color w:val="000000"/>
          <w:sz w:val="24"/>
          <w:szCs w:val="24"/>
          <w:lang w:val="sq-AL"/>
        </w:rPr>
        <w:t xml:space="preserve">dhe studimit të fizibilitetit, ERE do të vlerësojë më tej mundësinë e shtyrjes, sipas kërkesës së shoqërisë, të afateve të plotësimit të kushteve të vendimit nr. 84/2008, </w:t>
      </w:r>
      <w:r w:rsidR="00674B8F">
        <w:rPr>
          <w:rFonts w:ascii="Garamond" w:hAnsi="Garamond" w:cs="Times New Roman"/>
          <w:color w:val="000000"/>
          <w:sz w:val="24"/>
          <w:szCs w:val="24"/>
          <w:lang w:val="sq-AL"/>
        </w:rPr>
        <w:t>të</w:t>
      </w:r>
      <w:r w:rsidRPr="00544669">
        <w:rPr>
          <w:rFonts w:ascii="Garamond" w:hAnsi="Garamond" w:cs="Times New Roman"/>
          <w:color w:val="000000"/>
          <w:sz w:val="24"/>
          <w:szCs w:val="24"/>
          <w:lang w:val="sq-AL"/>
        </w:rPr>
        <w:t xml:space="preserve"> ndryshuar, konkretisht sipas pikës 1, germa “b”, që ka të bëjë me marrëveshjen e nënshkruar me OST sh.a</w:t>
      </w:r>
      <w:r w:rsidR="00674B8F">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dhe sipas pikës 1, germa “d”, që ka të bëjë me kohën e zbatimit të të gjithë projektit, përfshirë dhe kolaudimin e veprës. </w:t>
      </w:r>
    </w:p>
    <w:p w14:paraId="04A63253" w14:textId="4A66CFA7" w:rsidR="002D715A" w:rsidRPr="00544669" w:rsidRDefault="002D715A" w:rsidP="00DE1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 xml:space="preserve">Për gjithë sa më sipër, </w:t>
      </w:r>
      <w:r w:rsidR="00674B8F" w:rsidRPr="00544669">
        <w:rPr>
          <w:rFonts w:ascii="Garamond" w:hAnsi="Garamond" w:cs="Times New Roman"/>
          <w:color w:val="000000"/>
          <w:sz w:val="24"/>
          <w:szCs w:val="24"/>
          <w:lang w:val="sq-AL"/>
        </w:rPr>
        <w:t xml:space="preserve">Bordi </w:t>
      </w:r>
      <w:r w:rsidRPr="00544669">
        <w:rPr>
          <w:rFonts w:ascii="Garamond" w:hAnsi="Garamond" w:cs="Times New Roman"/>
          <w:color w:val="000000"/>
          <w:sz w:val="24"/>
          <w:szCs w:val="24"/>
          <w:lang w:val="sq-AL"/>
        </w:rPr>
        <w:t xml:space="preserve">i ERE-s </w:t>
      </w:r>
    </w:p>
    <w:p w14:paraId="76E5472E" w14:textId="77777777"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E8B648" w14:textId="77777777" w:rsidR="002D715A" w:rsidRPr="00674B8F" w:rsidRDefault="002D715A" w:rsidP="00DE198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74B8F">
        <w:rPr>
          <w:rFonts w:ascii="Garamond" w:hAnsi="Garamond" w:cs="Times New Roman"/>
          <w:bCs/>
          <w:color w:val="000000"/>
          <w:sz w:val="24"/>
          <w:szCs w:val="24"/>
          <w:lang w:val="sq-AL"/>
        </w:rPr>
        <w:t>VENDOSI:</w:t>
      </w:r>
    </w:p>
    <w:p w14:paraId="7EA5CAAF" w14:textId="77777777" w:rsidR="002D715A" w:rsidRPr="00544669" w:rsidRDefault="002D715A" w:rsidP="00DE198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95D964F" w14:textId="20D1A7FC"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1. Të pranojë kërkesën e shoqërisë “</w:t>
      </w:r>
      <w:r w:rsidR="00674B8F">
        <w:rPr>
          <w:rFonts w:ascii="Garamond" w:hAnsi="Garamond" w:cs="Times New Roman"/>
          <w:color w:val="000000"/>
          <w:sz w:val="24"/>
          <w:szCs w:val="24"/>
          <w:lang w:val="sq-AL"/>
        </w:rPr>
        <w:t>E-Vento SR</w:t>
      </w:r>
      <w:r w:rsidR="00674B8F" w:rsidRPr="00544669">
        <w:rPr>
          <w:rFonts w:ascii="Garamond" w:hAnsi="Garamond" w:cs="Times New Roman"/>
          <w:color w:val="000000"/>
          <w:sz w:val="24"/>
          <w:szCs w:val="24"/>
          <w:lang w:val="sq-AL"/>
        </w:rPr>
        <w:t>L Albania</w:t>
      </w:r>
      <w:r w:rsidRPr="00544669">
        <w:rPr>
          <w:rFonts w:ascii="Garamond" w:hAnsi="Garamond" w:cs="Times New Roman"/>
          <w:color w:val="000000"/>
          <w:sz w:val="24"/>
          <w:szCs w:val="24"/>
          <w:lang w:val="sq-AL"/>
        </w:rPr>
        <w:t>” sh.p.k., për rishikimin e vendimit t</w:t>
      </w:r>
      <w:r w:rsidR="00674B8F">
        <w:rPr>
          <w:rFonts w:ascii="Garamond" w:hAnsi="Garamond" w:cs="Times New Roman"/>
          <w:color w:val="000000"/>
          <w:sz w:val="24"/>
          <w:szCs w:val="24"/>
          <w:lang w:val="sq-AL"/>
        </w:rPr>
        <w:t>ë bordit të ERE-s nr. 32, datë 4.</w:t>
      </w:r>
      <w:r w:rsidRPr="00544669">
        <w:rPr>
          <w:rFonts w:ascii="Garamond" w:hAnsi="Garamond" w:cs="Times New Roman"/>
          <w:color w:val="000000"/>
          <w:sz w:val="24"/>
          <w:szCs w:val="24"/>
          <w:lang w:val="sq-AL"/>
        </w:rPr>
        <w:t>2.2021.</w:t>
      </w:r>
    </w:p>
    <w:p w14:paraId="565C1C8E" w14:textId="2EC04757"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 xml:space="preserve">2. Të shfuqizojë vendimin e </w:t>
      </w:r>
      <w:r w:rsidR="00674B8F" w:rsidRPr="00544669">
        <w:rPr>
          <w:rFonts w:ascii="Garamond" w:hAnsi="Garamond" w:cs="Times New Roman"/>
          <w:color w:val="000000"/>
          <w:sz w:val="24"/>
          <w:szCs w:val="24"/>
          <w:lang w:val="sq-AL"/>
        </w:rPr>
        <w:t xml:space="preserve">Bordit </w:t>
      </w:r>
      <w:r w:rsidR="00674B8F">
        <w:rPr>
          <w:rFonts w:ascii="Garamond" w:hAnsi="Garamond" w:cs="Times New Roman"/>
          <w:color w:val="000000"/>
          <w:sz w:val="24"/>
          <w:szCs w:val="24"/>
          <w:lang w:val="sq-AL"/>
        </w:rPr>
        <w:t>të ERE-s nr. 32, datë 4.</w:t>
      </w:r>
      <w:r w:rsidRPr="00544669">
        <w:rPr>
          <w:rFonts w:ascii="Garamond" w:hAnsi="Garamond" w:cs="Times New Roman"/>
          <w:color w:val="000000"/>
          <w:sz w:val="24"/>
          <w:szCs w:val="24"/>
          <w:lang w:val="sq-AL"/>
        </w:rPr>
        <w:t>2.2021.</w:t>
      </w:r>
    </w:p>
    <w:p w14:paraId="26C054D8" w14:textId="7CF8AF1D" w:rsidR="002D715A" w:rsidRPr="00674B8F"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74B8F">
        <w:rPr>
          <w:rFonts w:ascii="Garamond" w:hAnsi="Garamond" w:cs="Times New Roman"/>
          <w:color w:val="000000"/>
          <w:sz w:val="24"/>
          <w:szCs w:val="24"/>
          <w:lang w:val="sq-AL"/>
        </w:rPr>
        <w:t xml:space="preserve">3. Në vendimin e </w:t>
      </w:r>
      <w:r w:rsidR="00674B8F" w:rsidRPr="00674B8F">
        <w:rPr>
          <w:rFonts w:ascii="Garamond" w:hAnsi="Garamond" w:cs="Times New Roman"/>
          <w:color w:val="000000"/>
          <w:sz w:val="24"/>
          <w:szCs w:val="24"/>
          <w:lang w:val="sq-AL"/>
        </w:rPr>
        <w:t xml:space="preserve">Bordit </w:t>
      </w:r>
      <w:r w:rsidR="00674B8F">
        <w:rPr>
          <w:rFonts w:ascii="Garamond" w:hAnsi="Garamond" w:cs="Times New Roman"/>
          <w:color w:val="000000"/>
          <w:sz w:val="24"/>
          <w:szCs w:val="24"/>
          <w:lang w:val="sq-AL"/>
        </w:rPr>
        <w:t>të ERE-s nr. 84, datë 17.</w:t>
      </w:r>
      <w:r w:rsidRPr="00674B8F">
        <w:rPr>
          <w:rFonts w:ascii="Garamond" w:hAnsi="Garamond" w:cs="Times New Roman"/>
          <w:color w:val="000000"/>
          <w:sz w:val="24"/>
          <w:szCs w:val="24"/>
          <w:lang w:val="sq-AL"/>
        </w:rPr>
        <w:t xml:space="preserve">7.2008, </w:t>
      </w:r>
      <w:r w:rsidR="00674B8F">
        <w:rPr>
          <w:rFonts w:ascii="Garamond" w:hAnsi="Garamond" w:cs="Times New Roman"/>
          <w:color w:val="000000"/>
          <w:sz w:val="24"/>
          <w:szCs w:val="24"/>
          <w:lang w:val="sq-AL"/>
        </w:rPr>
        <w:t>të</w:t>
      </w:r>
      <w:r w:rsidRPr="00674B8F">
        <w:rPr>
          <w:rFonts w:ascii="Garamond" w:hAnsi="Garamond" w:cs="Times New Roman"/>
          <w:color w:val="000000"/>
          <w:sz w:val="24"/>
          <w:szCs w:val="24"/>
          <w:lang w:val="sq-AL"/>
        </w:rPr>
        <w:t xml:space="preserve"> ndryshuar, bëhen këto ndryshime:</w:t>
      </w:r>
    </w:p>
    <w:p w14:paraId="3B83B378" w14:textId="4CE6643D" w:rsidR="002D715A" w:rsidRPr="00674B8F"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74B8F">
        <w:rPr>
          <w:rFonts w:ascii="Garamond" w:hAnsi="Garamond" w:cs="Times New Roman"/>
          <w:iCs/>
          <w:color w:val="000000"/>
          <w:sz w:val="24"/>
          <w:szCs w:val="24"/>
          <w:lang w:val="sq-AL"/>
        </w:rPr>
        <w:t>1. Pika 1, germa “</w:t>
      </w:r>
      <w:r w:rsidR="00674B8F">
        <w:rPr>
          <w:rFonts w:ascii="Garamond" w:hAnsi="Garamond" w:cs="Times New Roman"/>
          <w:iCs/>
          <w:color w:val="000000"/>
          <w:sz w:val="24"/>
          <w:szCs w:val="24"/>
          <w:lang w:val="sq-AL"/>
        </w:rPr>
        <w:t>a”, e vendimit nr. 84, datë 17.</w:t>
      </w:r>
      <w:r w:rsidRPr="00674B8F">
        <w:rPr>
          <w:rFonts w:ascii="Garamond" w:hAnsi="Garamond" w:cs="Times New Roman"/>
          <w:iCs/>
          <w:color w:val="000000"/>
          <w:sz w:val="24"/>
          <w:szCs w:val="24"/>
          <w:lang w:val="sq-AL"/>
        </w:rPr>
        <w:t>7.2008, ndryshon dhe bëhet:</w:t>
      </w:r>
    </w:p>
    <w:p w14:paraId="4688C3A2" w14:textId="77777777" w:rsidR="002D715A" w:rsidRPr="00674B8F"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74B8F">
        <w:rPr>
          <w:rFonts w:ascii="Garamond" w:hAnsi="Garamond" w:cs="Times New Roman"/>
          <w:b/>
          <w:iCs/>
          <w:color w:val="000000"/>
          <w:sz w:val="24"/>
          <w:szCs w:val="24"/>
          <w:lang w:val="sq-AL"/>
        </w:rPr>
        <w:t xml:space="preserve">Ishte: </w:t>
      </w:r>
    </w:p>
    <w:p w14:paraId="07C5EACF" w14:textId="0936F71B" w:rsidR="002D715A" w:rsidRPr="00674B8F" w:rsidRDefault="00656200"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Cs/>
          <w:color w:val="000000"/>
          <w:sz w:val="24"/>
          <w:szCs w:val="24"/>
          <w:lang w:val="sq-AL"/>
        </w:rPr>
        <w:t>“</w:t>
      </w:r>
      <w:r w:rsidR="002D715A" w:rsidRPr="00674B8F">
        <w:rPr>
          <w:rFonts w:ascii="Garamond" w:hAnsi="Garamond" w:cs="Times New Roman"/>
          <w:iCs/>
          <w:color w:val="000000"/>
          <w:sz w:val="24"/>
          <w:szCs w:val="24"/>
          <w:lang w:val="sq-AL"/>
        </w:rPr>
        <w:t>a</w:t>
      </w:r>
      <w:r w:rsidR="00674B8F">
        <w:rPr>
          <w:rFonts w:ascii="Garamond" w:hAnsi="Garamond" w:cs="Times New Roman"/>
          <w:iCs/>
          <w:color w:val="000000"/>
          <w:sz w:val="24"/>
          <w:szCs w:val="24"/>
          <w:lang w:val="sq-AL"/>
        </w:rPr>
        <w:t>)</w:t>
      </w:r>
      <w:r w:rsidR="002D715A" w:rsidRPr="00674B8F">
        <w:rPr>
          <w:rFonts w:ascii="Garamond" w:hAnsi="Garamond" w:cs="Times New Roman"/>
          <w:iCs/>
          <w:color w:val="000000"/>
          <w:sz w:val="24"/>
          <w:szCs w:val="24"/>
          <w:lang w:val="sq-AL"/>
        </w:rPr>
        <w:t xml:space="preserve"> </w:t>
      </w:r>
      <w:r w:rsidR="002D715A" w:rsidRPr="00674B8F">
        <w:rPr>
          <w:rFonts w:ascii="Garamond" w:hAnsi="Garamond" w:cs="Times New Roman"/>
          <w:iCs/>
          <w:sz w:val="24"/>
          <w:szCs w:val="24"/>
          <w:lang w:val="sq-AL"/>
        </w:rPr>
        <w:t>Kryerjen e një studimi fizibiliteti, që kushtëzohet me instalimin e kullave vrojtuese për të eksperimentuar në kushtet reale dhe nxjerrjen e konkluzioneve definitive për projektin e zbatimit. Përcaktimi në këtë studim i kostos së prodhimit të energjisë elektrike. Ky studim të paraqitet në ERE brenda 12 muajve nga data e lëshimit të licencës dhe përpara fillimit të zbatimit të punimeve. Për këtë shoqëria duhet të sjellë grafikun e rishikuar të punimeve.</w:t>
      </w:r>
      <w:r>
        <w:rPr>
          <w:rFonts w:ascii="Garamond" w:hAnsi="Garamond" w:cs="Times New Roman"/>
          <w:iCs/>
          <w:color w:val="000000"/>
          <w:sz w:val="24"/>
          <w:szCs w:val="24"/>
          <w:lang w:val="sq-AL"/>
        </w:rPr>
        <w:t>”</w:t>
      </w:r>
      <w:r w:rsidR="002D715A" w:rsidRPr="00674B8F">
        <w:rPr>
          <w:rFonts w:ascii="Garamond" w:hAnsi="Garamond" w:cs="Times New Roman"/>
          <w:iCs/>
          <w:sz w:val="24"/>
          <w:szCs w:val="24"/>
          <w:lang w:val="sq-AL"/>
        </w:rPr>
        <w:t xml:space="preserve"> </w:t>
      </w:r>
    </w:p>
    <w:p w14:paraId="4ECDA937" w14:textId="77777777" w:rsidR="002D715A" w:rsidRPr="00674B8F" w:rsidRDefault="002D715A" w:rsidP="00DE198E">
      <w:pPr>
        <w:tabs>
          <w:tab w:val="left" w:pos="0"/>
        </w:tabs>
        <w:autoSpaceDE w:val="0"/>
        <w:autoSpaceDN w:val="0"/>
        <w:adjustRightInd w:val="0"/>
        <w:spacing w:after="0" w:line="240" w:lineRule="auto"/>
        <w:ind w:firstLine="284"/>
        <w:jc w:val="both"/>
        <w:rPr>
          <w:rFonts w:ascii="Garamond" w:hAnsi="Garamond" w:cs="Times New Roman"/>
          <w:b/>
          <w:color w:val="000000"/>
          <w:sz w:val="24"/>
          <w:szCs w:val="24"/>
          <w:lang w:val="sq-AL"/>
        </w:rPr>
      </w:pPr>
      <w:r w:rsidRPr="00674B8F">
        <w:rPr>
          <w:rFonts w:ascii="Garamond" w:hAnsi="Garamond" w:cs="Times New Roman"/>
          <w:b/>
          <w:iCs/>
          <w:sz w:val="24"/>
          <w:szCs w:val="24"/>
          <w:lang w:val="sq-AL"/>
        </w:rPr>
        <w:t>Bëhet:</w:t>
      </w:r>
    </w:p>
    <w:p w14:paraId="42E18EA7" w14:textId="4E1EBB57" w:rsidR="002D715A" w:rsidRPr="00674B8F" w:rsidRDefault="00656200"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Cs/>
          <w:color w:val="000000"/>
          <w:sz w:val="24"/>
          <w:szCs w:val="24"/>
          <w:lang w:val="sq-AL"/>
        </w:rPr>
        <w:t>“</w:t>
      </w:r>
      <w:r w:rsidR="002D715A" w:rsidRPr="00674B8F">
        <w:rPr>
          <w:rFonts w:ascii="Garamond" w:hAnsi="Garamond" w:cs="Times New Roman"/>
          <w:iCs/>
          <w:color w:val="000000"/>
          <w:sz w:val="24"/>
          <w:szCs w:val="24"/>
          <w:lang w:val="sq-AL"/>
        </w:rPr>
        <w:t>a</w:t>
      </w:r>
      <w:r w:rsidR="00674B8F">
        <w:rPr>
          <w:rFonts w:ascii="Garamond" w:hAnsi="Garamond" w:cs="Times New Roman"/>
          <w:iCs/>
          <w:color w:val="000000"/>
          <w:sz w:val="24"/>
          <w:szCs w:val="24"/>
          <w:lang w:val="sq-AL"/>
        </w:rPr>
        <w:t>)</w:t>
      </w:r>
      <w:r w:rsidR="002D715A" w:rsidRPr="00674B8F">
        <w:rPr>
          <w:rFonts w:ascii="Garamond" w:hAnsi="Garamond" w:cs="Times New Roman"/>
          <w:iCs/>
          <w:color w:val="000000"/>
          <w:sz w:val="24"/>
          <w:szCs w:val="24"/>
          <w:lang w:val="sq-AL"/>
        </w:rPr>
        <w:t xml:space="preserve"> Shoqëria “E-</w:t>
      </w:r>
      <w:r w:rsidR="00674B8F" w:rsidRPr="00674B8F">
        <w:rPr>
          <w:rFonts w:ascii="Garamond" w:hAnsi="Garamond" w:cs="Times New Roman"/>
          <w:iCs/>
          <w:color w:val="000000"/>
          <w:sz w:val="24"/>
          <w:szCs w:val="24"/>
          <w:lang w:val="sq-AL"/>
        </w:rPr>
        <w:t xml:space="preserve">Vento </w:t>
      </w:r>
      <w:r w:rsidR="00674B8F">
        <w:rPr>
          <w:rFonts w:ascii="Garamond" w:hAnsi="Garamond" w:cs="Times New Roman"/>
          <w:iCs/>
          <w:color w:val="000000"/>
          <w:sz w:val="24"/>
          <w:szCs w:val="24"/>
          <w:lang w:val="sq-AL"/>
        </w:rPr>
        <w:t>SRL</w:t>
      </w:r>
      <w:r w:rsidR="00674B8F" w:rsidRPr="00674B8F">
        <w:rPr>
          <w:rFonts w:ascii="Garamond" w:hAnsi="Garamond" w:cs="Times New Roman"/>
          <w:iCs/>
          <w:color w:val="000000"/>
          <w:sz w:val="24"/>
          <w:szCs w:val="24"/>
          <w:lang w:val="sq-AL"/>
        </w:rPr>
        <w:t xml:space="preserve"> Albania</w:t>
      </w:r>
      <w:r w:rsidR="002D715A" w:rsidRPr="00674B8F">
        <w:rPr>
          <w:rFonts w:ascii="Garamond" w:hAnsi="Garamond" w:cs="Times New Roman"/>
          <w:iCs/>
          <w:color w:val="000000"/>
          <w:sz w:val="24"/>
          <w:szCs w:val="24"/>
          <w:lang w:val="sq-AL"/>
        </w:rPr>
        <w:t>” sh.p.k., duhet të depozitojë në ERE brenda 3 muajve nga data e botimit në Fletoren Zyrtare e këtij vendimi, studimin e fizibilitetit, që kushtëzohet me instalimin e kullave vrojtuese për të eksperimentuar në kushtet reale dhe nxjerrjen e konkluzioneve definitive për projektin e zbatimit, duke përcaktuar në këtë studim koston së prodhimit të energjisë elektrike, të shoqëruar dhe me grafikun e rishikuar të punimeve.</w:t>
      </w:r>
      <w:r>
        <w:rPr>
          <w:rFonts w:ascii="Garamond" w:hAnsi="Garamond" w:cs="Times New Roman"/>
          <w:iCs/>
          <w:color w:val="000000"/>
          <w:sz w:val="24"/>
          <w:szCs w:val="24"/>
          <w:lang w:val="sq-AL"/>
        </w:rPr>
        <w:t>”</w:t>
      </w:r>
    </w:p>
    <w:p w14:paraId="622A772E" w14:textId="3ECA4CE0" w:rsidR="002D715A" w:rsidRPr="00674B8F"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56200">
        <w:rPr>
          <w:rFonts w:ascii="Garamond" w:hAnsi="Garamond" w:cs="Times New Roman"/>
          <w:iCs/>
          <w:color w:val="000000"/>
          <w:sz w:val="24"/>
          <w:szCs w:val="24"/>
          <w:lang w:val="sq-AL"/>
        </w:rPr>
        <w:t xml:space="preserve">2. </w:t>
      </w:r>
      <w:r w:rsidRPr="00674B8F">
        <w:rPr>
          <w:rFonts w:ascii="Garamond" w:hAnsi="Garamond" w:cs="Times New Roman"/>
          <w:iCs/>
          <w:color w:val="000000"/>
          <w:sz w:val="24"/>
          <w:szCs w:val="24"/>
          <w:lang w:val="sq-AL"/>
        </w:rPr>
        <w:t xml:space="preserve">Në pikën </w:t>
      </w:r>
      <w:r w:rsidR="00674B8F">
        <w:rPr>
          <w:rFonts w:ascii="Garamond" w:hAnsi="Garamond" w:cs="Times New Roman"/>
          <w:iCs/>
          <w:color w:val="000000"/>
          <w:sz w:val="24"/>
          <w:szCs w:val="24"/>
          <w:lang w:val="sq-AL"/>
        </w:rPr>
        <w:t>1, të vendimit nr. 84, datë 17.</w:t>
      </w:r>
      <w:r w:rsidRPr="00674B8F">
        <w:rPr>
          <w:rFonts w:ascii="Garamond" w:hAnsi="Garamond" w:cs="Times New Roman"/>
          <w:iCs/>
          <w:color w:val="000000"/>
          <w:sz w:val="24"/>
          <w:szCs w:val="24"/>
          <w:lang w:val="sq-AL"/>
        </w:rPr>
        <w:t>7.2008, pas germës “e”, shtohet germa “f”, me këtë përmbajtje:</w:t>
      </w:r>
    </w:p>
    <w:p w14:paraId="122B09BD" w14:textId="2E728B25" w:rsidR="002D715A" w:rsidRPr="00674B8F" w:rsidRDefault="00674B8F"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Cs/>
          <w:color w:val="000000"/>
          <w:sz w:val="24"/>
          <w:szCs w:val="24"/>
          <w:lang w:val="sq-AL"/>
        </w:rPr>
        <w:t>“f)</w:t>
      </w:r>
      <w:r w:rsidR="00544669" w:rsidRPr="00674B8F">
        <w:rPr>
          <w:rFonts w:ascii="Garamond" w:hAnsi="Garamond" w:cs="Times New Roman"/>
          <w:iCs/>
          <w:color w:val="000000"/>
          <w:sz w:val="24"/>
          <w:szCs w:val="24"/>
          <w:lang w:val="sq-AL"/>
        </w:rPr>
        <w:t xml:space="preserve"> </w:t>
      </w:r>
      <w:r w:rsidR="002D715A" w:rsidRPr="00674B8F">
        <w:rPr>
          <w:rFonts w:ascii="Garamond" w:hAnsi="Garamond" w:cs="Times New Roman"/>
          <w:iCs/>
          <w:color w:val="000000"/>
          <w:sz w:val="24"/>
          <w:szCs w:val="24"/>
          <w:lang w:val="sq-AL"/>
        </w:rPr>
        <w:t>Shoqëria “E-</w:t>
      </w:r>
      <w:r w:rsidRPr="00674B8F">
        <w:rPr>
          <w:rFonts w:ascii="Garamond" w:hAnsi="Garamond" w:cs="Times New Roman"/>
          <w:iCs/>
          <w:color w:val="000000"/>
          <w:sz w:val="24"/>
          <w:szCs w:val="24"/>
          <w:lang w:val="sq-AL"/>
        </w:rPr>
        <w:t>Vento SRL Albania</w:t>
      </w:r>
      <w:r>
        <w:rPr>
          <w:rFonts w:ascii="Garamond" w:hAnsi="Garamond" w:cs="Times New Roman"/>
          <w:iCs/>
          <w:color w:val="000000"/>
          <w:sz w:val="24"/>
          <w:szCs w:val="24"/>
          <w:lang w:val="sq-AL"/>
        </w:rPr>
        <w:t>” sh.p.k.</w:t>
      </w:r>
      <w:r w:rsidR="002D715A" w:rsidRPr="00674B8F">
        <w:rPr>
          <w:rFonts w:ascii="Garamond" w:hAnsi="Garamond" w:cs="Times New Roman"/>
          <w:iCs/>
          <w:color w:val="000000"/>
          <w:sz w:val="24"/>
          <w:szCs w:val="24"/>
          <w:lang w:val="sq-AL"/>
        </w:rPr>
        <w:t xml:space="preserve"> duhet të depozitojë në ERE, </w:t>
      </w:r>
      <w:r w:rsidRPr="00674B8F">
        <w:rPr>
          <w:rFonts w:ascii="Garamond" w:hAnsi="Garamond" w:cs="Times New Roman"/>
          <w:iCs/>
          <w:color w:val="000000"/>
          <w:sz w:val="24"/>
          <w:szCs w:val="24"/>
          <w:lang w:val="sq-AL"/>
        </w:rPr>
        <w:t xml:space="preserve">lejen </w:t>
      </w:r>
      <w:r w:rsidR="002D715A" w:rsidRPr="00674B8F">
        <w:rPr>
          <w:rFonts w:ascii="Garamond" w:hAnsi="Garamond" w:cs="Times New Roman"/>
          <w:iCs/>
          <w:color w:val="000000"/>
          <w:sz w:val="24"/>
          <w:szCs w:val="24"/>
          <w:lang w:val="sq-AL"/>
        </w:rPr>
        <w:t>mjedisore, brenda 3 muajve nga data e botimit në Fletoren Zyrtare e këtij vendimi.</w:t>
      </w:r>
      <w:r>
        <w:rPr>
          <w:rFonts w:ascii="Garamond" w:hAnsi="Garamond" w:cs="Times New Roman"/>
          <w:iCs/>
          <w:color w:val="000000"/>
          <w:sz w:val="24"/>
          <w:szCs w:val="24"/>
          <w:lang w:val="sq-AL"/>
        </w:rPr>
        <w:t>”.</w:t>
      </w:r>
    </w:p>
    <w:p w14:paraId="18214BF6" w14:textId="3D61D5D4"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56200">
        <w:rPr>
          <w:rFonts w:ascii="Garamond" w:hAnsi="Garamond" w:cs="Times New Roman"/>
          <w:color w:val="000000"/>
          <w:sz w:val="24"/>
          <w:szCs w:val="24"/>
          <w:lang w:val="sq-AL"/>
        </w:rPr>
        <w:t xml:space="preserve">4. </w:t>
      </w:r>
      <w:r w:rsidRPr="00544669">
        <w:rPr>
          <w:rFonts w:ascii="Garamond" w:hAnsi="Garamond" w:cs="Times New Roman"/>
          <w:color w:val="000000"/>
          <w:sz w:val="24"/>
          <w:szCs w:val="24"/>
          <w:lang w:val="sq-AL"/>
        </w:rPr>
        <w:t>Shoqëria “E-</w:t>
      </w:r>
      <w:r w:rsidR="00656200" w:rsidRPr="00544669">
        <w:rPr>
          <w:rFonts w:ascii="Garamond" w:hAnsi="Garamond" w:cs="Times New Roman"/>
          <w:color w:val="000000"/>
          <w:sz w:val="24"/>
          <w:szCs w:val="24"/>
          <w:lang w:val="sq-AL"/>
        </w:rPr>
        <w:t>Vento SRL Albania</w:t>
      </w:r>
      <w:r w:rsidR="00656200">
        <w:rPr>
          <w:rFonts w:ascii="Garamond" w:hAnsi="Garamond" w:cs="Times New Roman"/>
          <w:color w:val="000000"/>
          <w:sz w:val="24"/>
          <w:szCs w:val="24"/>
          <w:lang w:val="sq-AL"/>
        </w:rPr>
        <w:t>” sh.p.k.</w:t>
      </w:r>
      <w:r w:rsidRPr="00544669">
        <w:rPr>
          <w:rFonts w:ascii="Garamond" w:hAnsi="Garamond" w:cs="Times New Roman"/>
          <w:i/>
          <w:iCs/>
          <w:color w:val="000000"/>
          <w:sz w:val="24"/>
          <w:szCs w:val="24"/>
          <w:lang w:val="sq-AL"/>
        </w:rPr>
        <w:t xml:space="preserve"> </w:t>
      </w:r>
      <w:r w:rsidRPr="00544669">
        <w:rPr>
          <w:rFonts w:ascii="Garamond" w:hAnsi="Garamond" w:cs="Times New Roman"/>
          <w:color w:val="000000"/>
          <w:sz w:val="24"/>
          <w:szCs w:val="24"/>
          <w:lang w:val="sq-AL"/>
        </w:rPr>
        <w:t>duhet të depozitojë në ERE, brenda 3 muajve nga data e botimit në Fletoren Zyrtare e këtij vendimi:</w:t>
      </w:r>
    </w:p>
    <w:p w14:paraId="506BEDF7" w14:textId="17FB0D30"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a</w:t>
      </w:r>
      <w:r w:rsidR="00656200">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w:t>
      </w:r>
      <w:r w:rsidR="00656200" w:rsidRPr="00544669">
        <w:rPr>
          <w:rFonts w:ascii="Garamond" w:hAnsi="Garamond" w:cs="Times New Roman"/>
          <w:color w:val="000000"/>
          <w:sz w:val="24"/>
          <w:szCs w:val="24"/>
          <w:lang w:val="sq-AL"/>
        </w:rPr>
        <w:t xml:space="preserve">dokumentacionin </w:t>
      </w:r>
      <w:r w:rsidRPr="00544669">
        <w:rPr>
          <w:rFonts w:ascii="Garamond" w:hAnsi="Garamond" w:cs="Times New Roman"/>
          <w:color w:val="000000"/>
          <w:sz w:val="24"/>
          <w:szCs w:val="24"/>
          <w:lang w:val="sq-AL"/>
        </w:rPr>
        <w:t>ligjor vërtetues mbi realizimin e investimeve për zbatimin e projektit eolik</w:t>
      </w:r>
      <w:r w:rsidR="00656200">
        <w:rPr>
          <w:rFonts w:ascii="Garamond" w:hAnsi="Garamond" w:cs="Times New Roman"/>
          <w:color w:val="000000"/>
          <w:sz w:val="24"/>
          <w:szCs w:val="24"/>
          <w:lang w:val="sq-AL"/>
        </w:rPr>
        <w:t>;</w:t>
      </w:r>
    </w:p>
    <w:p w14:paraId="5794EF27" w14:textId="20E41E01"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b</w:t>
      </w:r>
      <w:r w:rsidR="00656200">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w:t>
      </w:r>
      <w:r w:rsidR="00656200" w:rsidRPr="00544669">
        <w:rPr>
          <w:rFonts w:ascii="Garamond" w:hAnsi="Garamond" w:cs="Times New Roman"/>
          <w:color w:val="000000"/>
          <w:sz w:val="24"/>
          <w:szCs w:val="24"/>
          <w:lang w:val="sq-AL"/>
        </w:rPr>
        <w:t xml:space="preserve">dokumentacionin </w:t>
      </w:r>
      <w:r w:rsidRPr="00544669">
        <w:rPr>
          <w:rFonts w:ascii="Garamond" w:hAnsi="Garamond" w:cs="Times New Roman"/>
          <w:color w:val="000000"/>
          <w:sz w:val="24"/>
          <w:szCs w:val="24"/>
          <w:lang w:val="sq-AL"/>
        </w:rPr>
        <w:t>pronësor për të gjithë sipërfaqen e nevojshme për realizimin e projektit.</w:t>
      </w:r>
    </w:p>
    <w:p w14:paraId="07A77D85" w14:textId="11080204"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5. Me dorëzimin e dokumentacionit</w:t>
      </w:r>
      <w:r w:rsidR="00656200">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sipas përcaktimeve të pik</w:t>
      </w:r>
      <w:r w:rsidR="006F4B3A">
        <w:rPr>
          <w:rFonts w:ascii="Garamond" w:hAnsi="Garamond" w:cs="Times New Roman"/>
          <w:color w:val="000000"/>
          <w:sz w:val="24"/>
          <w:szCs w:val="24"/>
          <w:lang w:val="sq-AL"/>
        </w:rPr>
        <w:t>ave</w:t>
      </w:r>
      <w:r w:rsidRPr="00544669">
        <w:rPr>
          <w:rFonts w:ascii="Garamond" w:hAnsi="Garamond" w:cs="Times New Roman"/>
          <w:color w:val="000000"/>
          <w:sz w:val="24"/>
          <w:szCs w:val="24"/>
          <w:lang w:val="sq-AL"/>
        </w:rPr>
        <w:t xml:space="preserve"> 3 dhe 4, të këtij vendimi, ERE do të shqyrtojë mundësinë e shtyrjes së afatit të plotësimit të kushteve të vendosura në pikën 1, germa “b”, dhe pikën 1, germa “d</w:t>
      </w:r>
      <w:r w:rsidR="006F4B3A">
        <w:rPr>
          <w:rFonts w:ascii="Garamond" w:hAnsi="Garamond" w:cs="Times New Roman"/>
          <w:color w:val="000000"/>
          <w:sz w:val="24"/>
          <w:szCs w:val="24"/>
          <w:lang w:val="sq-AL"/>
        </w:rPr>
        <w:t>”, të vendimit nr. 84, datë 17.</w:t>
      </w:r>
      <w:r w:rsidRPr="00544669">
        <w:rPr>
          <w:rFonts w:ascii="Garamond" w:hAnsi="Garamond" w:cs="Times New Roman"/>
          <w:color w:val="000000"/>
          <w:sz w:val="24"/>
          <w:szCs w:val="24"/>
          <w:lang w:val="sq-AL"/>
        </w:rPr>
        <w:t xml:space="preserve">7.2008, </w:t>
      </w:r>
      <w:r w:rsidR="006F4B3A">
        <w:rPr>
          <w:rFonts w:ascii="Garamond" w:hAnsi="Garamond" w:cs="Times New Roman"/>
          <w:color w:val="000000"/>
          <w:sz w:val="24"/>
          <w:szCs w:val="24"/>
          <w:lang w:val="sq-AL"/>
        </w:rPr>
        <w:t>të</w:t>
      </w:r>
      <w:r w:rsidRPr="00544669">
        <w:rPr>
          <w:rFonts w:ascii="Garamond" w:hAnsi="Garamond" w:cs="Times New Roman"/>
          <w:color w:val="000000"/>
          <w:sz w:val="24"/>
          <w:szCs w:val="24"/>
          <w:lang w:val="sq-AL"/>
        </w:rPr>
        <w:t xml:space="preserve"> ndryshuar.</w:t>
      </w:r>
    </w:p>
    <w:p w14:paraId="3F86FC55" w14:textId="77777777"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6. Ky vendim është objekt rishikimi nga ERE pas përfundimit të afatit 3-mujor.</w:t>
      </w:r>
    </w:p>
    <w:p w14:paraId="388B1861" w14:textId="77777777"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7. Drejtoria e Licencimit, Autorizimeve dhe Mbikëqyrjes të njoftojë palët e interesit për vendimin e bordit të ERE-s.</w:t>
      </w:r>
    </w:p>
    <w:p w14:paraId="4B33105D" w14:textId="77777777"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 xml:space="preserve">Ky vendim hyn në fuqi pas botimit në Fletoren Zyrtare. </w:t>
      </w:r>
    </w:p>
    <w:p w14:paraId="0107926F" w14:textId="7B42195C"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Për këtë vendim mund të kërkohet rishikim në ERE</w:t>
      </w:r>
      <w:r w:rsidR="006F4B3A">
        <w:rPr>
          <w:rFonts w:ascii="Garamond" w:hAnsi="Garamond" w:cs="Times New Roman"/>
          <w:color w:val="000000"/>
          <w:sz w:val="24"/>
          <w:szCs w:val="24"/>
          <w:lang w:val="sq-AL"/>
        </w:rPr>
        <w:t>,</w:t>
      </w:r>
      <w:r w:rsidRPr="00544669">
        <w:rPr>
          <w:rFonts w:ascii="Garamond" w:hAnsi="Garamond" w:cs="Times New Roman"/>
          <w:color w:val="000000"/>
          <w:sz w:val="24"/>
          <w:szCs w:val="24"/>
          <w:lang w:val="sq-AL"/>
        </w:rPr>
        <w:t xml:space="preserve"> brenda 7 ditëve kalendarike, si dhe mund të bëhet ankim në Gjykatën Administrative Tiranë, brenda 30 ditëve kalendarike nga dita e publikimit në Fletoren Zyrtare.</w:t>
      </w:r>
    </w:p>
    <w:p w14:paraId="1A896D37" w14:textId="77777777" w:rsidR="002D715A" w:rsidRPr="00544669" w:rsidRDefault="002D715A" w:rsidP="00DE198E">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44669">
        <w:rPr>
          <w:rFonts w:ascii="Garamond" w:hAnsi="Garamond" w:cs="Times New Roman"/>
          <w:color w:val="000000"/>
          <w:sz w:val="24"/>
          <w:szCs w:val="24"/>
          <w:lang w:val="sq-AL"/>
        </w:rPr>
        <w:t xml:space="preserve">Ky vendim botohet në Fletoren Zyrtare. </w:t>
      </w:r>
    </w:p>
    <w:p w14:paraId="252F9600" w14:textId="77777777" w:rsidR="002D715A" w:rsidRPr="00544669" w:rsidRDefault="002D715A" w:rsidP="00DE198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D9A33C3" w14:textId="0C8E5C04" w:rsidR="002D715A" w:rsidRPr="006F4B3A" w:rsidRDefault="002D715A" w:rsidP="00DE198E">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F4B3A">
        <w:rPr>
          <w:rFonts w:ascii="Garamond" w:hAnsi="Garamond" w:cs="Times New Roman"/>
          <w:bCs/>
          <w:color w:val="000000"/>
          <w:sz w:val="24"/>
          <w:szCs w:val="24"/>
          <w:lang w:val="sq-AL"/>
        </w:rPr>
        <w:t>KRYETAR</w:t>
      </w:r>
    </w:p>
    <w:p w14:paraId="0FC0930D" w14:textId="2315980E" w:rsidR="002D715A" w:rsidRPr="00544669" w:rsidRDefault="00DE198E" w:rsidP="00DE198E">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44669">
        <w:rPr>
          <w:rFonts w:ascii="Garamond" w:hAnsi="Garamond" w:cs="Times New Roman"/>
          <w:b/>
          <w:bCs/>
          <w:color w:val="000000"/>
          <w:sz w:val="24"/>
          <w:szCs w:val="24"/>
          <w:lang w:val="sq-AL"/>
        </w:rPr>
        <w:t>Petrit Ahmeti</w:t>
      </w:r>
    </w:p>
    <w:p w14:paraId="69D61553" w14:textId="77777777" w:rsidR="002D715A" w:rsidRPr="00544669" w:rsidRDefault="002D715A" w:rsidP="00DE198E">
      <w:pPr>
        <w:spacing w:after="0" w:line="240" w:lineRule="auto"/>
        <w:ind w:firstLine="284"/>
        <w:jc w:val="right"/>
        <w:rPr>
          <w:rFonts w:ascii="Garamond" w:hAnsi="Garamond"/>
          <w:sz w:val="24"/>
          <w:szCs w:val="24"/>
          <w:lang w:val="sq-AL"/>
        </w:rPr>
      </w:pPr>
      <w:bookmarkStart w:id="0" w:name="_GoBack"/>
      <w:bookmarkEnd w:id="0"/>
    </w:p>
    <w:sectPr w:rsidR="002D715A" w:rsidRPr="00544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D63222"/>
    <w:multiLevelType w:val="hybridMultilevel"/>
    <w:tmpl w:val="012EA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24B48"/>
    <w:rsid w:val="000C4C2D"/>
    <w:rsid w:val="000E5A4A"/>
    <w:rsid w:val="00191E79"/>
    <w:rsid w:val="001C2EFB"/>
    <w:rsid w:val="002064AC"/>
    <w:rsid w:val="002D715A"/>
    <w:rsid w:val="002D7EC6"/>
    <w:rsid w:val="00432631"/>
    <w:rsid w:val="00456F20"/>
    <w:rsid w:val="0054318F"/>
    <w:rsid w:val="00544669"/>
    <w:rsid w:val="00567FC6"/>
    <w:rsid w:val="00656200"/>
    <w:rsid w:val="00674B8F"/>
    <w:rsid w:val="006F4B3A"/>
    <w:rsid w:val="00745B45"/>
    <w:rsid w:val="007B4E09"/>
    <w:rsid w:val="007D5A9D"/>
    <w:rsid w:val="007E661B"/>
    <w:rsid w:val="008058F6"/>
    <w:rsid w:val="008164A9"/>
    <w:rsid w:val="00863C32"/>
    <w:rsid w:val="008B7265"/>
    <w:rsid w:val="00940C1C"/>
    <w:rsid w:val="00961E20"/>
    <w:rsid w:val="009A351F"/>
    <w:rsid w:val="009E48DD"/>
    <w:rsid w:val="00A0137B"/>
    <w:rsid w:val="00A344CE"/>
    <w:rsid w:val="00A413AA"/>
    <w:rsid w:val="00A7684C"/>
    <w:rsid w:val="00AC2D19"/>
    <w:rsid w:val="00AD4784"/>
    <w:rsid w:val="00B20A31"/>
    <w:rsid w:val="00B25CFE"/>
    <w:rsid w:val="00B53223"/>
    <w:rsid w:val="00B862DD"/>
    <w:rsid w:val="00C104CF"/>
    <w:rsid w:val="00C350AA"/>
    <w:rsid w:val="00C45566"/>
    <w:rsid w:val="00C8759F"/>
    <w:rsid w:val="00C90318"/>
    <w:rsid w:val="00CD410C"/>
    <w:rsid w:val="00CD5AD7"/>
    <w:rsid w:val="00D11223"/>
    <w:rsid w:val="00DD09D8"/>
    <w:rsid w:val="00DE198E"/>
    <w:rsid w:val="00E71CC5"/>
    <w:rsid w:val="00EA217C"/>
    <w:rsid w:val="00EB6E6D"/>
    <w:rsid w:val="00F005F9"/>
    <w:rsid w:val="00F208B0"/>
    <w:rsid w:val="00F249C1"/>
    <w:rsid w:val="00F2520D"/>
    <w:rsid w:val="00F3787F"/>
    <w:rsid w:val="00F75C22"/>
    <w:rsid w:val="00FA2520"/>
    <w:rsid w:val="00FF5359"/>
    <w:rsid w:val="00FF5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E04A6"/>
  <w15:docId w15:val="{CD97383B-3400-4293-812F-EE68D48E1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a B"/>
    <w:basedOn w:val="Normal"/>
    <w:uiPriority w:val="34"/>
    <w:qFormat/>
    <w:rsid w:val="002D715A"/>
    <w:pPr>
      <w:autoSpaceDE w:val="0"/>
      <w:autoSpaceDN w:val="0"/>
      <w:adjustRightInd w:val="0"/>
      <w:spacing w:after="0" w:line="240" w:lineRule="auto"/>
      <w:ind w:left="72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2021-05-27T12:05:05Z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2021-05-26T22:00:00Z</Date_x0020_protokolli>
    <Titulli xmlns="0e656187-b300-4fb0-8bf4-3a50f872073c">Mbi kërkesën e shoqërisë "E-Vento s.r.l Albania" sh.p.k, për rishikimin e vendimit të bordit të ERE-s nr. 32, datë 04.02.2021, "Mbi kërkesën e shoqërisë "E-Vento s.r.l Albania" sh.p.k, për shtyrjen e afateve të vendimit nr. 84, datë 17.07.2008, i ndryshuar"</Titulli>
    <Modifikuesi xmlns="0e656187-b300-4fb0-8bf4-3a50f872073c">nevila.samarxhi</Modifikuesi>
    <Nr_x002e__x0020_prot_x0020_QBZ xmlns="0e656187-b300-4fb0-8bf4-3a50f872073c">779/2</Nr_x002e__x0020_prot_x0020_QBZ>
    <Data_x0020_e_x0020_Modifikimit xmlns="0e656187-b300-4fb0-8bf4-3a50f872073c">2021-05-27T12:45:09Z</Data_x0020_e_x0020_Modifikimit>
    <Dekretuar xmlns="0e656187-b300-4fb0-8bf4-3a50f872073c">false</Dekretuar>
    <Data xmlns="0e656187-b300-4fb0-8bf4-3a50f872073c">2021-04-25T22:00:00Z</Data>
    <Nr_x002e__x0020_protokolli_x0020_i_x0020_aktit xmlns="0e656187-b300-4fb0-8bf4-3a50f872073c">29/24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FCFCA21E3E744F3A5A4D2EAC12801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FCFCA21E3E744F3A5A4D2EAC12801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6F60F-150A-431B-BA4C-F5F1998CCD64}">
  <ds:schemaRefs>
    <ds:schemaRef ds:uri="http://www.w3.org/XML/1998/namespace"/>
    <ds:schemaRef ds:uri="http://purl.org/dc/terms/"/>
    <ds:schemaRef ds:uri="http://schemas.microsoft.com/office/2006/documentManagement/types"/>
    <ds:schemaRef ds:uri="http://purl.org/dc/elements/1.1/"/>
    <ds:schemaRef ds:uri="0e656187-b300-4fb0-8bf4-3a50f872073c"/>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22FD433-F1CB-48EF-A264-5F9F42DB6A2C}">
  <ds:schemaRefs>
    <ds:schemaRef ds:uri="http://schemas.microsoft.com/sharepoint/v3/contenttype/forms"/>
  </ds:schemaRefs>
</ds:datastoreItem>
</file>

<file path=customXml/itemProps3.xml><?xml version="1.0" encoding="utf-8"?>
<ds:datastoreItem xmlns:ds="http://schemas.openxmlformats.org/officeDocument/2006/customXml" ds:itemID="{F64AAF66-CEE7-4A5F-B4BB-ED4A1B0DB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FE63EF-78C6-4351-B168-72C2817E6D0C}">
  <ds:schemaRefs>
    <ds:schemaRef ds:uri="http://schemas.microsoft.com/sharepoint/v3/contenttype/forms"/>
  </ds:schemaRefs>
</ds:datastoreItem>
</file>

<file path=customXml/itemProps5.xml><?xml version="1.0" encoding="utf-8"?>
<ds:datastoreItem xmlns:ds="http://schemas.openxmlformats.org/officeDocument/2006/customXml" ds:itemID="{ABA85618-F275-4C2A-8CB1-38F8334AF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965DA43-B44E-4397-81A8-140205BEE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3443</Words>
  <Characters>19626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Mbi kërkesën e shoqërisë "E-Vento s.r.l Albania" sh.p.k, për rishikimin e vendimit të bordit të ERE-s nr. 32, datë 04.02.2021, "Mbi kërkesën e shoqërisë "E-Vento s.r.l Albania" sh.p.k, për shtyrjen e afateve të vendimit nr. 84, datë 17.07.2008, i ndryshua</vt:lpstr>
    </vt:vector>
  </TitlesOfParts>
  <Company/>
  <LinksUpToDate>false</LinksUpToDate>
  <CharactersWithSpaces>23023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"E-Vento s.r.l Albania" sh.p.k, për rishikimin e vendimit të bordit të ERE-s nr. 32, datë 04.02.2021, "Mbi kërkesën e shoqërisë "E-Vento s.r.l Albania" sh.p.k, për shtyrjen e afateve të vendimit nr. 84, datë 17.07.2008, i ndryshuar"</dc:title>
  <dc:creator>Entela Suli</dc:creator>
  <cp:lastModifiedBy>Alma Lisaku</cp:lastModifiedBy>
  <cp:revision>34</cp:revision>
  <dcterms:created xsi:type="dcterms:W3CDTF">2021-05-27T12:09:00Z</dcterms:created>
  <dcterms:modified xsi:type="dcterms:W3CDTF">2021-05-28T07:59:00Z</dcterms:modified>
</cp:coreProperties>
</file>