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EE2E23" w14:textId="77777777" w:rsidR="000062E3" w:rsidRPr="008A2154" w:rsidRDefault="000062E3" w:rsidP="000062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8A215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7F6CD080" w14:textId="229061B9" w:rsidR="000062E3" w:rsidRPr="008A2154" w:rsidRDefault="000062E3" w:rsidP="000062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8A215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Nr. 113, </w:t>
      </w:r>
      <w:r w:rsidR="008A2154" w:rsidRPr="008A215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datë 26.</w:t>
      </w:r>
      <w:r w:rsidRPr="008A215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4.2021</w:t>
      </w:r>
    </w:p>
    <w:p w14:paraId="0C87ABE6" w14:textId="77777777" w:rsidR="000062E3" w:rsidRPr="008A2154" w:rsidRDefault="000062E3" w:rsidP="000062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BDA5186" w14:textId="13D744BD" w:rsidR="000062E3" w:rsidRPr="008A2154" w:rsidRDefault="000062E3" w:rsidP="000062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8A215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 PËRCAKTIMIN E ÇMIMIT TË BLERJES SË ENERGJISË ELEKTRIKE</w:t>
      </w:r>
      <w:r w:rsidR="008A215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8A215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PRODHUAR NGA BURIMET E VOGLA TË </w:t>
      </w:r>
      <w:proofErr w:type="spellStart"/>
      <w:r w:rsidRPr="008A215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RINOVUESHME</w:t>
      </w:r>
      <w:proofErr w:type="spellEnd"/>
      <w:r w:rsidRPr="008A215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NGA DIELLI</w:t>
      </w:r>
      <w:r w:rsidR="008A215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8A215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PËR VITIN 2020</w:t>
      </w:r>
    </w:p>
    <w:p w14:paraId="117659A6" w14:textId="77777777" w:rsidR="000062E3" w:rsidRPr="008A2154" w:rsidRDefault="000062E3" w:rsidP="000062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459F23A" w14:textId="35484E33" w:rsidR="000062E3" w:rsidRPr="008A2154" w:rsidRDefault="000062E3" w:rsidP="000062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mbështetje të nenit 10, pika 3, të </w:t>
      </w:r>
      <w:r w:rsidR="008A2154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>igjit nr. 7/2017</w:t>
      </w:r>
      <w:r w:rsidR="008A215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A215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</w:t>
      </w:r>
      <w:r w:rsidR="008A2154" w:rsidRPr="008A215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</w:t>
      </w:r>
      <w:r w:rsidRPr="008A215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nxitjen e përdorimit </w:t>
      </w:r>
      <w:proofErr w:type="spellStart"/>
      <w:r w:rsidRPr="008A215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tё</w:t>
      </w:r>
      <w:proofErr w:type="spellEnd"/>
      <w:r w:rsidRPr="008A215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="008A2154" w:rsidRPr="008A215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energjisë</w:t>
      </w:r>
      <w:r w:rsidRPr="008A215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nga burimet e </w:t>
      </w:r>
      <w:proofErr w:type="spellStart"/>
      <w:r w:rsidRPr="008A215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rinovueshme</w:t>
      </w:r>
      <w:proofErr w:type="spellEnd"/>
      <w:r w:rsidRPr="008A215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; </w:t>
      </w:r>
      <w:r w:rsidR="008A2154">
        <w:rPr>
          <w:rFonts w:ascii="Garamond" w:hAnsi="Garamond" w:cs="Times New Roman"/>
          <w:color w:val="000000"/>
          <w:sz w:val="24"/>
          <w:szCs w:val="24"/>
          <w:lang w:val="sq-AL"/>
        </w:rPr>
        <w:t>të v</w:t>
      </w:r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>endimit të Këshillit të Ministrave (</w:t>
      </w:r>
      <w:proofErr w:type="spellStart"/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>VKM</w:t>
      </w:r>
      <w:proofErr w:type="spellEnd"/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 nr. 369, datë 26.4.2017, </w:t>
      </w:r>
      <w:r w:rsidRPr="008A215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“Për miratimin e metodologjisë për përcaktimin e çmimit të blerjes së energjisë elektrike të prodhuar nga burimet e vogla të </w:t>
      </w:r>
      <w:proofErr w:type="spellStart"/>
      <w:r w:rsidRPr="008A215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rinovueshme</w:t>
      </w:r>
      <w:proofErr w:type="spellEnd"/>
      <w:r w:rsidRPr="008A215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nga dielli dhe era</w:t>
      </w:r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”; dhe </w:t>
      </w:r>
      <w:r w:rsid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>nenit 15, të “</w:t>
      </w:r>
      <w:r w:rsidRPr="008A215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organizimin, funksionimin dhe procedurat e ERE-s</w:t>
      </w:r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miratuar me vendimin e </w:t>
      </w:r>
      <w:r w:rsidR="008A2154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>ordit të Entit Rregullator të E</w:t>
      </w:r>
      <w:r w:rsidR="008A2154">
        <w:rPr>
          <w:rFonts w:ascii="Garamond" w:hAnsi="Garamond" w:cs="Times New Roman"/>
          <w:color w:val="000000"/>
          <w:sz w:val="24"/>
          <w:szCs w:val="24"/>
          <w:lang w:val="sq-AL"/>
        </w:rPr>
        <w:t>nergjisë (ERE) nr. 96, datë 17.6.2016;</w:t>
      </w:r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A2154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>ordi i ERE</w:t>
      </w:r>
      <w:r w:rsidR="008A2154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8A2154">
        <w:rPr>
          <w:rFonts w:ascii="Garamond" w:hAnsi="Garamond" w:cs="Times New Roman"/>
          <w:color w:val="000000"/>
          <w:sz w:val="24"/>
          <w:szCs w:val="24"/>
          <w:lang w:val="sq-AL"/>
        </w:rPr>
        <w:t>në mbledhjen e tij të datës 26.</w:t>
      </w:r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>4.2021, mbasi shqyrtoi rela</w:t>
      </w:r>
      <w:r w:rsid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cionin nr. 58/2 </w:t>
      </w:r>
      <w:proofErr w:type="spellStart"/>
      <w:r w:rsidR="008A2154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8A2154">
        <w:rPr>
          <w:rFonts w:ascii="Garamond" w:hAnsi="Garamond" w:cs="Times New Roman"/>
          <w:color w:val="000000"/>
          <w:sz w:val="24"/>
          <w:szCs w:val="24"/>
          <w:lang w:val="sq-AL"/>
        </w:rPr>
        <w:t>., datë 23.</w:t>
      </w:r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>4.2021, të përgatitur nga Drejtoria e Tarifave dhe Çmimeve, “Mbi përcaktimin e çmimit të blerjes së energjisë elektrike</w:t>
      </w:r>
      <w:r w:rsidR="008A215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prodhuar nga burimet e vogla të </w:t>
      </w:r>
      <w:proofErr w:type="spellStart"/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>rinovueshme</w:t>
      </w:r>
      <w:proofErr w:type="spellEnd"/>
      <w:r w:rsidR="00F20A6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dielli, era dhe nga pjesa e </w:t>
      </w:r>
      <w:proofErr w:type="spellStart"/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>biodegradueshme</w:t>
      </w:r>
      <w:proofErr w:type="spellEnd"/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mbetjeve të ngurta që shfrytëzojnë mbeturinat industriale, urbane dhe rurale</w:t>
      </w:r>
      <w:r w:rsidR="008A215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vitin 2020”,</w:t>
      </w:r>
    </w:p>
    <w:p w14:paraId="09AE4209" w14:textId="237BD8C8" w:rsidR="000062E3" w:rsidRPr="008A2154" w:rsidRDefault="008A2154" w:rsidP="000062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8A215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konstatoi se:</w:t>
      </w:r>
    </w:p>
    <w:p w14:paraId="7D281820" w14:textId="74A95741" w:rsidR="000062E3" w:rsidRPr="008A2154" w:rsidRDefault="000062E3" w:rsidP="000062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8A2154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>RE është autoriteti përgjegjës për përcaktimin e çmimit të blerjes së energjisë elektrike</w:t>
      </w:r>
      <w:r w:rsidR="008A215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prodhuar nga burimet e vogla të </w:t>
      </w:r>
      <w:proofErr w:type="spellStart"/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>rinovueshme</w:t>
      </w:r>
      <w:proofErr w:type="spellEnd"/>
      <w:r w:rsidR="008A215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kapacitet të instaluar të energjisë elektrike deri në 2 </w:t>
      </w:r>
      <w:proofErr w:type="spellStart"/>
      <w:r w:rsidR="008A2154"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proofErr w:type="spellEnd"/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me kapacitet të instaluar të energjisë elektrike deri në 3 </w:t>
      </w:r>
      <w:proofErr w:type="spellStart"/>
      <w:r w:rsidR="008A2154"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proofErr w:type="spellEnd"/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energjinë e erës, </w:t>
      </w:r>
      <w:r w:rsidR="008A2154"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përputhje me metodologjitë e miratuara nga </w:t>
      </w:r>
      <w:r w:rsidR="008A2154"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>Këshilli</w:t>
      </w:r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Ministrave.</w:t>
      </w:r>
    </w:p>
    <w:p w14:paraId="0632810F" w14:textId="38B4147C" w:rsidR="000062E3" w:rsidRPr="008A2154" w:rsidRDefault="000062E3" w:rsidP="000062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A2154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>Bordi i ERE-s</w:t>
      </w:r>
      <w:r w:rsidR="008A215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vendimin nr. 271, datë 28.12.2020, vendosi fillimin e procedurës “Mbi përcaktimin e çmimit të</w:t>
      </w:r>
      <w:r w:rsid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blerjes së energjisë elektrike, </w:t>
      </w:r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prodhuar nga burimet e vogla të </w:t>
      </w:r>
      <w:proofErr w:type="spellStart"/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>rinovueshme</w:t>
      </w:r>
      <w:proofErr w:type="spellEnd"/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dielli, era dhe nga pjesa e </w:t>
      </w:r>
      <w:proofErr w:type="spellStart"/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>biodegradueshme</w:t>
      </w:r>
      <w:proofErr w:type="spellEnd"/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mbetjeve të ngurta që shfrytëzojnë mbeturinat industriale, urbane dhe rurale</w:t>
      </w:r>
      <w:r w:rsidR="008A215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vitin 2020”.</w:t>
      </w:r>
    </w:p>
    <w:p w14:paraId="5A8DD29F" w14:textId="31ECC4A2" w:rsidR="000062E3" w:rsidRPr="008A2154" w:rsidRDefault="000062E3" w:rsidP="000062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A2154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>Paraprakisht kësaj vendimmarrjeje, ERE</w:t>
      </w:r>
      <w:r w:rsid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me shkresën nr. 1249, datë </w:t>
      </w:r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>7.12.2020, i ka kërkuar Ministrisë së Infrastrukturës dhe Energjisë (</w:t>
      </w:r>
      <w:proofErr w:type="spellStart"/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 informacion në lidhje me </w:t>
      </w:r>
      <w:r w:rsidR="008A2154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utorizimet paraprake apo </w:t>
      </w:r>
      <w:r w:rsidR="008A2154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>iratimet përfundimtare që janë dhënë nga nga kjo e fundit, gjatë vitit 2020</w:t>
      </w:r>
      <w:r w:rsidR="008A215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lidhje me ndërtimin e veprave për prodhimin e energjisë elektrike nga burimet </w:t>
      </w:r>
      <w:r w:rsidR="00F20A6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vogla të </w:t>
      </w:r>
      <w:proofErr w:type="spellStart"/>
      <w:r w:rsidR="00F20A63">
        <w:rPr>
          <w:rFonts w:ascii="Garamond" w:hAnsi="Garamond" w:cs="Times New Roman"/>
          <w:color w:val="000000"/>
          <w:sz w:val="24"/>
          <w:szCs w:val="24"/>
          <w:lang w:val="sq-AL"/>
        </w:rPr>
        <w:t>rinovueshme</w:t>
      </w:r>
      <w:proofErr w:type="spellEnd"/>
      <w:r w:rsidR="00F20A63">
        <w:rPr>
          <w:rFonts w:ascii="Garamond" w:hAnsi="Garamond" w:cs="Times New Roman"/>
          <w:color w:val="000000"/>
          <w:sz w:val="24"/>
          <w:szCs w:val="24"/>
          <w:lang w:val="sq-AL"/>
        </w:rPr>
        <w:t>, nga diel</w:t>
      </w:r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 dhe era, si dhe për gjeneratorët e vegjël me burim të </w:t>
      </w:r>
      <w:proofErr w:type="spellStart"/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>rinovueshëm</w:t>
      </w:r>
      <w:bookmarkStart w:id="0" w:name="_GoBack"/>
      <w:bookmarkEnd w:id="0"/>
      <w:proofErr w:type="spellEnd"/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pjesa e </w:t>
      </w:r>
      <w:proofErr w:type="spellStart"/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>biodegradueshme</w:t>
      </w:r>
      <w:proofErr w:type="spellEnd"/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mbetjeve të ngurta, që shfrytëzojnë mbeturina industriale, urbane dhe rurale. </w:t>
      </w:r>
    </w:p>
    <w:p w14:paraId="0DD6041E" w14:textId="7F1898B1" w:rsidR="000062E3" w:rsidRPr="008A2154" w:rsidRDefault="000062E3" w:rsidP="000062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A2154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proofErr w:type="spellStart"/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="008A215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anë të shkresës nr. 1249/1 </w:t>
      </w:r>
      <w:proofErr w:type="spellStart"/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>., datë 29.12.2020</w:t>
      </w:r>
      <w:r w:rsidR="008A215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është shprehur se, </w:t>
      </w:r>
      <w:r w:rsid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bazuar në </w:t>
      </w:r>
      <w:proofErr w:type="spellStart"/>
      <w:r w:rsidR="008A2154">
        <w:rPr>
          <w:rFonts w:ascii="Garamond" w:hAnsi="Garamond" w:cs="Times New Roman"/>
          <w:color w:val="000000"/>
          <w:sz w:val="24"/>
          <w:szCs w:val="24"/>
          <w:lang w:val="sq-AL"/>
        </w:rPr>
        <w:t>VKM</w:t>
      </w:r>
      <w:proofErr w:type="spellEnd"/>
      <w:r w:rsid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-në nr. 822, datë </w:t>
      </w:r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>7.10.2015</w:t>
      </w:r>
      <w:r w:rsidR="008A215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miratimin e rregullave dhe procedurave të ndërtimit të </w:t>
      </w:r>
      <w:r w:rsidR="008A2154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apaciteteve të reja prodhuese të </w:t>
      </w:r>
      <w:r w:rsidR="008A2154"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energjisë elektrike, </w:t>
      </w:r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që nuk janë objekt </w:t>
      </w:r>
      <w:r w:rsidR="008A2154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oncesioni”, </w:t>
      </w:r>
      <w:r w:rsidR="008A2154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nuk ka lëshuar asnjë miratim përfundimtar për ndërtimin e veprave nga burime të vogla të </w:t>
      </w:r>
      <w:proofErr w:type="spellStart"/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>rinovueshme</w:t>
      </w:r>
      <w:proofErr w:type="spellEnd"/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dielli</w:t>
      </w:r>
      <w:r w:rsidR="008A215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vitin 2020.</w:t>
      </w:r>
    </w:p>
    <w:p w14:paraId="5875BA87" w14:textId="32A4B8A4" w:rsidR="000062E3" w:rsidRPr="008A2154" w:rsidRDefault="000062E3" w:rsidP="000062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 cituar, </w:t>
      </w:r>
      <w:r w:rsidR="008A2154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ordi i ERE-s, </w:t>
      </w:r>
    </w:p>
    <w:p w14:paraId="3781B379" w14:textId="77777777" w:rsidR="000062E3" w:rsidRPr="008A2154" w:rsidRDefault="000062E3" w:rsidP="000062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5CEE80D" w14:textId="27D296E1" w:rsidR="000062E3" w:rsidRPr="008A2154" w:rsidRDefault="00C2309E" w:rsidP="000062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8A215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6DA8EBF3" w14:textId="77777777" w:rsidR="000062E3" w:rsidRPr="008A2154" w:rsidRDefault="000062E3" w:rsidP="000062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0470B015" w14:textId="3DF97FD4" w:rsidR="000062E3" w:rsidRPr="008A2154" w:rsidRDefault="00C2309E" w:rsidP="000062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</w:t>
      </w:r>
      <w:r w:rsidR="000062E3"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>Mbylljen e procedurës mbi përcaktimin e çmimit të blerjes së energjisë elektrike</w:t>
      </w:r>
      <w:r w:rsidR="008A215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062E3"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prodhuar nga burimet e vogla të </w:t>
      </w:r>
      <w:proofErr w:type="spellStart"/>
      <w:r w:rsidR="000062E3"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>rinovueshme</w:t>
      </w:r>
      <w:proofErr w:type="spellEnd"/>
      <w:r w:rsidR="00F20A6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062E3"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dielli</w:t>
      </w:r>
      <w:r w:rsidR="008A215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062E3"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vitin 2020.</w:t>
      </w:r>
    </w:p>
    <w:p w14:paraId="001C0E6B" w14:textId="454D3510" w:rsidR="000062E3" w:rsidRPr="008A2154" w:rsidRDefault="00C2309E" w:rsidP="00F20A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</w:t>
      </w:r>
      <w:r w:rsidR="000062E3"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>Drejtoria Juridike dh</w:t>
      </w:r>
      <w:r w:rsidR="008A2154">
        <w:rPr>
          <w:rFonts w:ascii="Garamond" w:hAnsi="Garamond" w:cs="Times New Roman"/>
          <w:color w:val="000000"/>
          <w:sz w:val="24"/>
          <w:szCs w:val="24"/>
          <w:lang w:val="sq-AL"/>
        </w:rPr>
        <w:t>e Zgjidhjes së Mosmarrëveshjeve</w:t>
      </w:r>
      <w:r w:rsidR="000062E3"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njoftojë Ministrinë e Infrastrukturës dhe Energjisë (</w:t>
      </w:r>
      <w:proofErr w:type="spellStart"/>
      <w:r w:rsidR="000062E3"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="000062E3"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>), Ministrinë e Shtetit për Mbrojtjen e Sipërmarrjes (</w:t>
      </w:r>
      <w:proofErr w:type="spellStart"/>
      <w:r w:rsidR="000062E3"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>MSHMS</w:t>
      </w:r>
      <w:proofErr w:type="spellEnd"/>
      <w:r w:rsidR="000062E3"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>), Autoritetin e Konkurrencës (</w:t>
      </w:r>
      <w:proofErr w:type="spellStart"/>
      <w:r w:rsidR="000062E3"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>AK</w:t>
      </w:r>
      <w:proofErr w:type="spellEnd"/>
      <w:r w:rsidR="000062E3"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="00F20A6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0062E3"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Furnizuesin e Tregut të Lirë (</w:t>
      </w:r>
      <w:proofErr w:type="spellStart"/>
      <w:r w:rsidR="000062E3"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>FTL</w:t>
      </w:r>
      <w:proofErr w:type="spellEnd"/>
      <w:r w:rsidR="000062E3"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0062E3"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8A2154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0062E3"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 për vendimin e </w:t>
      </w:r>
      <w:r w:rsidR="008A2154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0062E3"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>ordit të ERE-s.</w:t>
      </w:r>
    </w:p>
    <w:p w14:paraId="4F61D6C4" w14:textId="77777777" w:rsidR="000062E3" w:rsidRPr="008A2154" w:rsidRDefault="000062E3" w:rsidP="000062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menjëherë. </w:t>
      </w:r>
    </w:p>
    <w:p w14:paraId="77790A5F" w14:textId="71AB8ADF" w:rsidR="000062E3" w:rsidRPr="008A2154" w:rsidRDefault="000062E3" w:rsidP="000062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Për këtë vendim mund të kërkohet rishikim në ERE brenda 7 ditëve kalendarike</w:t>
      </w:r>
      <w:r w:rsidR="008A215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mund të bëhet ankim në Gjykatën Administrative Tiranë, brenda 30 ditëve kalendarike nga dita e </w:t>
      </w:r>
      <w:r w:rsidR="008A2154">
        <w:rPr>
          <w:rFonts w:ascii="Garamond" w:hAnsi="Garamond" w:cs="Times New Roman"/>
          <w:color w:val="000000"/>
          <w:sz w:val="24"/>
          <w:szCs w:val="24"/>
          <w:lang w:val="sq-AL"/>
        </w:rPr>
        <w:t>publikimit në Fletoren Zyrtare.</w:t>
      </w:r>
    </w:p>
    <w:p w14:paraId="798FDFAF" w14:textId="77777777" w:rsidR="000062E3" w:rsidRPr="008A2154" w:rsidRDefault="000062E3" w:rsidP="000062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A2154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60361CC9" w14:textId="77777777" w:rsidR="000062E3" w:rsidRPr="008A2154" w:rsidRDefault="000062E3" w:rsidP="000062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6FB3E7D" w14:textId="38F52DB2" w:rsidR="000062E3" w:rsidRPr="008A2154" w:rsidRDefault="008A2154" w:rsidP="00C2309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3F98F15D" w14:textId="7059B944" w:rsidR="000062E3" w:rsidRPr="008A2154" w:rsidRDefault="00C2309E" w:rsidP="00C2309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8A215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8A215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69706036" w14:textId="77777777" w:rsidR="000062E3" w:rsidRPr="008A2154" w:rsidRDefault="000062E3" w:rsidP="00C2309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0062E3" w:rsidRPr="008A21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05891"/>
    <w:rsid w:val="000062E3"/>
    <w:rsid w:val="00024B48"/>
    <w:rsid w:val="000C4C2D"/>
    <w:rsid w:val="000E5A4A"/>
    <w:rsid w:val="001C2EFB"/>
    <w:rsid w:val="00227C8F"/>
    <w:rsid w:val="002D7EC6"/>
    <w:rsid w:val="003D5A50"/>
    <w:rsid w:val="0054318F"/>
    <w:rsid w:val="00745B45"/>
    <w:rsid w:val="007B4E09"/>
    <w:rsid w:val="00863C32"/>
    <w:rsid w:val="008A2154"/>
    <w:rsid w:val="00940C1C"/>
    <w:rsid w:val="00961E20"/>
    <w:rsid w:val="009A351F"/>
    <w:rsid w:val="00A413AA"/>
    <w:rsid w:val="00AD4784"/>
    <w:rsid w:val="00B25CFE"/>
    <w:rsid w:val="00B53223"/>
    <w:rsid w:val="00B832DA"/>
    <w:rsid w:val="00C104CF"/>
    <w:rsid w:val="00C2309E"/>
    <w:rsid w:val="00C350AA"/>
    <w:rsid w:val="00CD5AD7"/>
    <w:rsid w:val="00DD09D8"/>
    <w:rsid w:val="00E71CC5"/>
    <w:rsid w:val="00EB6E6D"/>
    <w:rsid w:val="00F20A63"/>
    <w:rsid w:val="00F249C1"/>
    <w:rsid w:val="00F75C22"/>
    <w:rsid w:val="00FA2520"/>
    <w:rsid w:val="00FF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98474"/>
  <w15:docId w15:val="{DCFAEF97-D53B-4339-A7AF-024B08619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62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0D3C557CFA4E579F7D9870B1B6CB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</Nr_x002e__x0020_akti>
    <Data_x0020_e_x0020_Krijimit xmlns="0e656187-b300-4fb0-8bf4-3a50f872073c">2021-05-27T12:05:02Z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2021-05-28T22:00:00Z</Date_x0020_protokolli>
    <Titulli xmlns="0e656187-b300-4fb0-8bf4-3a50f872073c">Mbi përcaktimin e çmimit të blerjes së energjisë elektrike të prodhuar nga burimet e vogla të rinovueshme nga dielli për vitin 2020</Titulli>
    <Modifikuesi xmlns="0e656187-b300-4fb0-8bf4-3a50f872073c">Fjora.Korita</Modifikuesi>
    <Nr_x002e__x0020_prot_x0020_QBZ xmlns="0e656187-b300-4fb0-8bf4-3a50f872073c">779/4</Nr_x002e__x0020_prot_x0020_QBZ>
    <Data_x0020_e_x0020_Modifikimit xmlns="0e656187-b300-4fb0-8bf4-3a50f872073c">2021-05-28T07:44:37Z</Data_x0020_e_x0020_Modifikimit>
    <Dekretuar xmlns="0e656187-b300-4fb0-8bf4-3a50f872073c">false</Dekretuar>
    <Data xmlns="0e656187-b300-4fb0-8bf4-3a50f872073c">2021-04-25T22:00:00Z</Data>
    <Nr_x002e__x0020_protokolli_x0020_i_x0020_aktit xmlns="0e656187-b300-4fb0-8bf4-3a50f872073c">29/24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ABEEEE-445A-4F3E-8D69-7523E293B8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8067A38-8E9C-44D2-8C10-9F241F4AE8B4}">
  <ds:schemaRefs>
    <ds:schemaRef ds:uri="http://purl.org/dc/terms/"/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BDFA125-ECBF-4130-9E63-E6B1FB2461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6F9107-02CB-4834-9DBF-171906449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blerjes së energjisë elektrike të prodhuar nga burimet e vogla të rinovueshme nga dielli për vitin 2020</vt:lpstr>
    </vt:vector>
  </TitlesOfParts>
  <Company/>
  <LinksUpToDate>false</LinksUpToDate>
  <CharactersWithSpaces>3618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blerjes së energjisë elektrike të prodhuar nga burimet e vogla të rinovueshme nga dielli për vitin 2020</dc:title>
  <dc:creator>Entela Suli</dc:creator>
  <cp:lastModifiedBy>Fjora Cahani</cp:lastModifiedBy>
  <cp:revision>6</cp:revision>
  <dcterms:created xsi:type="dcterms:W3CDTF">2021-05-27T12:10:00Z</dcterms:created>
  <dcterms:modified xsi:type="dcterms:W3CDTF">2021-05-28T07:59:00Z</dcterms:modified>
</cp:coreProperties>
</file>