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C3714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4881C91" w14:textId="1DC0FEBC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134, </w:t>
      </w:r>
      <w:r w:rsidR="00623D42"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7.</w:t>
      </w:r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34BCBCEB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2C11473" w14:textId="68F8457F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853399"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RINOVIMIN E LICENCËS NR. 343, SERIA </w:t>
      </w:r>
      <w:proofErr w:type="spellStart"/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PËR FURNIZIMIN E ENERGJISË ELEKTRIKE </w:t>
      </w:r>
      <w:r w:rsidR="00125E1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</w:t>
      </w:r>
      <w:bookmarkStart w:id="0" w:name="_GoBack"/>
      <w:bookmarkEnd w:id="0"/>
      <w:r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S</w:t>
      </w:r>
      <w:r w:rsid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HOQËRISË “DEVOLL </w:t>
      </w:r>
      <w:proofErr w:type="spellStart"/>
      <w:r w:rsid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HYDROPOWER</w:t>
      </w:r>
      <w:proofErr w:type="spellEnd"/>
      <w:r w:rsid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SHA</w:t>
      </w:r>
    </w:p>
    <w:p w14:paraId="143A34C1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0693B4" w14:textId="1186FB80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37, pika 2,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 dhe nenit 110, të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623D42"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4, pika 1,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grema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“d”; 5, pika 1,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13 dhe 16, të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rgjisë (ERE)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109, datë 29.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neneve 15 dhe 19, pika 1,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 funksionimin dhe procedurat e ERE-s</w:t>
      </w:r>
      <w:r w:rsid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nr. 96, datë 17.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7.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rela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cionin nr. 70/2 </w:t>
      </w:r>
      <w:proofErr w:type="spellStart"/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., datë 10.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të përgatitur nga Drejtoria e Licencimit, Autorizimeve dhe Mbikëqyrjes dhe relacionin plotësues nr. 70/2-1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“Mbi miratimin e kërkesës së shoqërisë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rinovimin e licencës nr. 343, seria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, për furnizimin e energjisë elektrike”,</w:t>
      </w:r>
    </w:p>
    <w:p w14:paraId="3FE447ED" w14:textId="63E3D10C" w:rsidR="0000653D" w:rsidRPr="00623D42" w:rsidRDefault="00623D42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540C5E4F" w14:textId="3F24F759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“Devoll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., me shkresën e protokolluar në ERE me nr. 5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40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., 9.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4.2021, ka paraqitur kërkesën për rinovimin e licencës në veprimtarinë e furnizimit të energjisë elektrike.</w:t>
      </w:r>
    </w:p>
    <w:p w14:paraId="5F40F333" w14:textId="0E0395B1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105, datë 22.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vendosi të fillojë procedurën për rinovimin e licencës nr. 343,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shoqërisë “Devoll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., në veprimtarinë e furnizimit të energjisë elektrike.</w:t>
      </w:r>
    </w:p>
    <w:p w14:paraId="07AEECED" w14:textId="5F4BAA35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Në vijim të kësaj vendimmarrjeje, me sh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kresën nr. 6/12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., data 22.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4.2021, është bërë publikimi në median e shkruar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fillimin e procedurës së modifikimit të licencës nr. 343,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, dhe në përfundim t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ë afatit të njoftimit (datë 7.5.2021)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rezulton të ketë pa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ur vërejtje apo ankesa nga palë të interesuara.</w:t>
      </w:r>
    </w:p>
    <w:p w14:paraId="64FF5917" w14:textId="0D37F208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- Shoqëria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resën nr. 540/1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., datë 27.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4.2021, ka përcjellë në ERE dokumentacionin e munguar për të cilin që në aplikimin e saj kishte deklaruar se do ta dorëzonte në ERE sapo ta dispononte.</w:t>
      </w:r>
    </w:p>
    <w:p w14:paraId="1D1BBCA3" w14:textId="0284DD1D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mbledhjen e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Bordit, të datës 17.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5.2021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vendosi të shtyjë vendimmarrjen për rinovimin e licencës nr. 343,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, të shoqër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isë “Devoll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furnizimit të energjisë elektrike, për arsye se nevojitej kryerja e disa plotësimeve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me: Deklaratën për veprimtaritë që kryen shoqëria; Strukturën e organizimit të shoqërisë; Mbajtjen e llogarive të ndara për veprimtaritë e licencuara; Kontratën e qirasë për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disponimin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zyrave.</w:t>
      </w:r>
    </w:p>
    <w:p w14:paraId="169CC9F2" w14:textId="015A0FA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“Devoll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shkresën nr. 540/4 </w:t>
      </w:r>
      <w:proofErr w:type="spellStart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., datë 2.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6.2021, ka paraqitur në ERE sa kërkuar më sipër.</w:t>
      </w:r>
    </w:p>
    <w:p w14:paraId="397E74F5" w14:textId="532D764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analiza që iu bë dokumentacionit të depozituar në ERE nga shoqëria “Devoll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fazën përfundimtare të procedurës, në bazë të nenit 16, të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623D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ndryshuar,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tërësisht i plotësuar.</w:t>
      </w:r>
    </w:p>
    <w:p w14:paraId="62538176" w14:textId="1CA2722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Për gjithë sa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sipër cituar, Bordi i ERE-s</w:t>
      </w:r>
    </w:p>
    <w:p w14:paraId="046BAE9A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8A3EF0" w14:textId="535C40EE" w:rsidR="0000653D" w:rsidRPr="00623D42" w:rsidRDefault="00623D42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Pr="00623D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509D3409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E2159C" w14:textId="787A264B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rinovojë licencën nr. 343,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F16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shoqërisë “Devoll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Hydropower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., në veprimtarinë e furnizimit të energjisë elektrike, për një afat 5-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vjeçar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 duke filluar nga data 10.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6.2021.</w:t>
      </w:r>
    </w:p>
    <w:p w14:paraId="5FCC180B" w14:textId="2C3229A0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2. Drejtoria e Licencimit, Autorizimeve dhe Mbikëqyrjes të njoftojë </w:t>
      </w:r>
      <w:proofErr w:type="spellStart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ordit të ERE-s. </w:t>
      </w:r>
    </w:p>
    <w:p w14:paraId="25AEAFCD" w14:textId="77777777" w:rsidR="0000653D" w:rsidRPr="00623D42" w:rsidRDefault="0000653D" w:rsidP="0000653D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0B64343F" w14:textId="01870709" w:rsidR="0000653D" w:rsidRPr="00623D42" w:rsidRDefault="0000653D" w:rsidP="0000653D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</w:t>
      </w:r>
      <w:r w:rsidR="00623D42"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 ditëve kalendarike nga dita e </w:t>
      </w:r>
      <w:r w:rsidR="00623D42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714443D6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23D42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2EB6532" w14:textId="77777777" w:rsidR="0000653D" w:rsidRPr="00623D42" w:rsidRDefault="0000653D" w:rsidP="000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F4CE38" w14:textId="50734A69" w:rsidR="0000653D" w:rsidRPr="00623D42" w:rsidRDefault="00623D42" w:rsidP="000065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F5E037F" w14:textId="0CD5BCD8" w:rsidR="00745B45" w:rsidRPr="00623D42" w:rsidRDefault="00623D42" w:rsidP="000065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0653D"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00653D" w:rsidRPr="00623D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745B45" w:rsidRPr="00623D42" w:rsidSect="00623D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653D"/>
    <w:rsid w:val="00024B48"/>
    <w:rsid w:val="000C4C2D"/>
    <w:rsid w:val="000E5A4A"/>
    <w:rsid w:val="00125E16"/>
    <w:rsid w:val="001C2EFB"/>
    <w:rsid w:val="002D7EC6"/>
    <w:rsid w:val="00316FDA"/>
    <w:rsid w:val="003C08A2"/>
    <w:rsid w:val="0041678C"/>
    <w:rsid w:val="0054318F"/>
    <w:rsid w:val="00623D42"/>
    <w:rsid w:val="00706B19"/>
    <w:rsid w:val="00745B45"/>
    <w:rsid w:val="007B4E09"/>
    <w:rsid w:val="00853399"/>
    <w:rsid w:val="00863C32"/>
    <w:rsid w:val="00940C1C"/>
    <w:rsid w:val="00961E20"/>
    <w:rsid w:val="009A351F"/>
    <w:rsid w:val="00A413AA"/>
    <w:rsid w:val="00A84C46"/>
    <w:rsid w:val="00AD4784"/>
    <w:rsid w:val="00B53223"/>
    <w:rsid w:val="00C104CF"/>
    <w:rsid w:val="00CD5AD7"/>
    <w:rsid w:val="00D262C4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E037F"/>
  <w15:docId w15:val="{AF12598C-42A1-481F-807F-12016A93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0653D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7727BA1454EF18F1DCF9CFA05C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2021-06-28T16:33:54Z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rinovimin e licencës nr. 343, seria F16, për furnizimin e energjisë elektrike së shoqërisë “Devoll Hydropower” sh.a.</Titulli>
    <Modifikuesi xmlns="0e656187-b300-4fb0-8bf4-3a50f872073c">valjeta.kaftalli</Modifikuesi>
    <Nr_x002e__x0020_prot_x0020_QBZ xmlns="0e656187-b300-4fb0-8bf4-3a50f872073c">946/3</Nr_x002e__x0020_prot_x0020_QBZ>
    <Data_x0020_e_x0020_Modifikimit xmlns="0e656187-b300-4fb0-8bf4-3a50f872073c">2021-06-29T09:31:56Z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02647-E8B3-4610-9AE0-4B7BBDFE3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51C81C-FFE5-45A1-A43F-9500AEF5B8BB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20C075-6A13-4B46-A9EA-BB28D5C402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534FD8-8A53-421B-8BFE-D25A15713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nr. 343, seria F16, për furnizimin e energjisë elektrike së shoqërisë “Devoll Hydropower” sh.a.</vt:lpstr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nr. 343, seria F16, për furnizimin e energjisë elektrike së shoqërisë “Devoll Hydropower” sh.a.</dc:title>
  <dc:creator>Entela Suli</dc:creator>
  <cp:lastModifiedBy>Fjora Cahani</cp:lastModifiedBy>
  <cp:revision>7</cp:revision>
  <dcterms:created xsi:type="dcterms:W3CDTF">2021-06-28T16:34:00Z</dcterms:created>
  <dcterms:modified xsi:type="dcterms:W3CDTF">2021-06-29T10:52:00Z</dcterms:modified>
</cp:coreProperties>
</file>