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9D45AA" w14:textId="77777777" w:rsidR="00594743" w:rsidRPr="003A0E0E" w:rsidRDefault="00594743" w:rsidP="0059474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A0E0E">
        <w:rPr>
          <w:rFonts w:ascii="Garamond" w:hAnsi="Garamond" w:cs="Times New Roman"/>
          <w:b/>
          <w:bCs/>
          <w:color w:val="000000"/>
          <w:sz w:val="24"/>
          <w:szCs w:val="24"/>
          <w:lang w:val="sq-AL"/>
        </w:rPr>
        <w:t>VENDIM</w:t>
      </w:r>
    </w:p>
    <w:p w14:paraId="788662A5" w14:textId="40D99B0A" w:rsidR="00594743" w:rsidRPr="003A0E0E" w:rsidRDefault="00594743" w:rsidP="0059474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A0E0E">
        <w:rPr>
          <w:rFonts w:ascii="Garamond" w:hAnsi="Garamond" w:cs="Times New Roman"/>
          <w:b/>
          <w:bCs/>
          <w:color w:val="000000"/>
          <w:sz w:val="24"/>
          <w:szCs w:val="24"/>
          <w:lang w:val="sq-AL"/>
        </w:rPr>
        <w:t xml:space="preserve">Nr. 160, </w:t>
      </w:r>
      <w:r w:rsidR="003A0E0E" w:rsidRPr="003A0E0E">
        <w:rPr>
          <w:rFonts w:ascii="Garamond" w:hAnsi="Garamond" w:cs="Times New Roman"/>
          <w:b/>
          <w:bCs/>
          <w:color w:val="000000"/>
          <w:sz w:val="24"/>
          <w:szCs w:val="24"/>
          <w:lang w:val="sq-AL"/>
        </w:rPr>
        <w:t>datë 2.</w:t>
      </w:r>
      <w:r w:rsidRPr="003A0E0E">
        <w:rPr>
          <w:rFonts w:ascii="Garamond" w:hAnsi="Garamond" w:cs="Times New Roman"/>
          <w:b/>
          <w:bCs/>
          <w:color w:val="000000"/>
          <w:sz w:val="24"/>
          <w:szCs w:val="24"/>
          <w:lang w:val="sq-AL"/>
        </w:rPr>
        <w:t>7.2021</w:t>
      </w:r>
    </w:p>
    <w:p w14:paraId="5683569E" w14:textId="77777777" w:rsidR="00594743" w:rsidRPr="003A0E0E" w:rsidRDefault="00594743" w:rsidP="0059474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79EBCD9" w14:textId="4961A9C8" w:rsidR="00594743" w:rsidRPr="003A0E0E" w:rsidRDefault="00594743" w:rsidP="0059474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A0E0E">
        <w:rPr>
          <w:rFonts w:ascii="Garamond" w:hAnsi="Garamond" w:cs="Times New Roman"/>
          <w:b/>
          <w:bCs/>
          <w:color w:val="000000"/>
          <w:sz w:val="24"/>
          <w:szCs w:val="24"/>
          <w:lang w:val="sq-AL"/>
        </w:rPr>
        <w:t>MBI FILLIMIN E PROCEDURËS PËR SHQYRTIMIN E KËRKESËS SË OST SHA, PËR MIRATIMIN E KODIT TË TRANSMETIMIT</w:t>
      </w:r>
    </w:p>
    <w:p w14:paraId="6FBF9550" w14:textId="77777777" w:rsidR="00594743" w:rsidRPr="003A0E0E" w:rsidRDefault="00594743" w:rsidP="0059474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3D01F04" w14:textId="13012531" w:rsidR="00594743" w:rsidRPr="003A0E0E" w:rsidRDefault="00594743" w:rsidP="00594743">
      <w:pPr>
        <w:autoSpaceDE w:val="0"/>
        <w:autoSpaceDN w:val="0"/>
        <w:adjustRightInd w:val="0"/>
        <w:spacing w:after="0" w:line="240" w:lineRule="auto"/>
        <w:ind w:firstLine="284"/>
        <w:jc w:val="both"/>
        <w:rPr>
          <w:rFonts w:ascii="Garamond" w:hAnsi="Garamond" w:cs="Times New Roman"/>
          <w:iCs/>
          <w:color w:val="000000"/>
          <w:sz w:val="24"/>
          <w:szCs w:val="24"/>
          <w:lang w:val="sq-AL"/>
        </w:rPr>
      </w:pPr>
      <w:r w:rsidRPr="003A0E0E">
        <w:rPr>
          <w:rFonts w:ascii="Garamond" w:hAnsi="Garamond" w:cs="Times New Roman"/>
          <w:color w:val="000000"/>
          <w:sz w:val="24"/>
          <w:szCs w:val="24"/>
          <w:lang w:val="sq-AL"/>
        </w:rPr>
        <w:t xml:space="preserve">Në mbështetje të neneve 16, 56, pika 1, </w:t>
      </w:r>
      <w:r w:rsidR="003A0E0E" w:rsidRPr="003A0E0E">
        <w:rPr>
          <w:rFonts w:ascii="Garamond" w:hAnsi="Garamond" w:cs="Times New Roman"/>
          <w:color w:val="000000"/>
          <w:sz w:val="24"/>
          <w:szCs w:val="24"/>
          <w:lang w:val="sq-AL"/>
        </w:rPr>
        <w:t>germa</w:t>
      </w:r>
      <w:r w:rsidRPr="003A0E0E">
        <w:rPr>
          <w:rFonts w:ascii="Garamond" w:hAnsi="Garamond" w:cs="Times New Roman"/>
          <w:color w:val="000000"/>
          <w:sz w:val="24"/>
          <w:szCs w:val="24"/>
          <w:lang w:val="sq-AL"/>
        </w:rPr>
        <w:t xml:space="preserve"> “g” dhe 63, të ligjit nr. 43/2015</w:t>
      </w:r>
      <w:r w:rsidR="000B2F55">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w:t>
      </w:r>
      <w:r w:rsidRPr="003A0E0E">
        <w:rPr>
          <w:rFonts w:ascii="Garamond" w:hAnsi="Garamond" w:cs="Times New Roman"/>
          <w:iCs/>
          <w:color w:val="000000"/>
          <w:sz w:val="24"/>
          <w:szCs w:val="24"/>
          <w:lang w:val="sq-AL"/>
        </w:rPr>
        <w:t xml:space="preserve">Për </w:t>
      </w:r>
      <w:r w:rsidR="000B2F55" w:rsidRPr="003A0E0E">
        <w:rPr>
          <w:rFonts w:ascii="Garamond" w:hAnsi="Garamond" w:cs="Times New Roman"/>
          <w:iCs/>
          <w:color w:val="000000"/>
          <w:sz w:val="24"/>
          <w:szCs w:val="24"/>
          <w:lang w:val="sq-AL"/>
        </w:rPr>
        <w:t xml:space="preserve">sektorin </w:t>
      </w:r>
      <w:r w:rsidRPr="003A0E0E">
        <w:rPr>
          <w:rFonts w:ascii="Garamond" w:hAnsi="Garamond" w:cs="Times New Roman"/>
          <w:iCs/>
          <w:color w:val="000000"/>
          <w:sz w:val="24"/>
          <w:szCs w:val="24"/>
          <w:lang w:val="sq-AL"/>
        </w:rPr>
        <w:t xml:space="preserve">e </w:t>
      </w:r>
      <w:r w:rsidR="000B2F55" w:rsidRPr="003A0E0E">
        <w:rPr>
          <w:rFonts w:ascii="Garamond" w:hAnsi="Garamond" w:cs="Times New Roman"/>
          <w:iCs/>
          <w:color w:val="000000"/>
          <w:sz w:val="24"/>
          <w:szCs w:val="24"/>
          <w:lang w:val="sq-AL"/>
        </w:rPr>
        <w:t>energjisë elektrike</w:t>
      </w:r>
      <w:r w:rsidRPr="003A0E0E">
        <w:rPr>
          <w:rFonts w:ascii="Garamond" w:hAnsi="Garamond" w:cs="Times New Roman"/>
          <w:color w:val="000000"/>
          <w:sz w:val="24"/>
          <w:szCs w:val="24"/>
          <w:lang w:val="sq-AL"/>
        </w:rPr>
        <w:t xml:space="preserve">”, </w:t>
      </w:r>
      <w:r w:rsidR="000B2F55">
        <w:rPr>
          <w:rFonts w:ascii="Garamond" w:hAnsi="Garamond" w:cs="Times New Roman"/>
          <w:color w:val="000000"/>
          <w:sz w:val="24"/>
          <w:szCs w:val="24"/>
          <w:lang w:val="sq-AL"/>
        </w:rPr>
        <w:t>të</w:t>
      </w:r>
      <w:r w:rsidRPr="003A0E0E">
        <w:rPr>
          <w:rFonts w:ascii="Garamond" w:hAnsi="Garamond" w:cs="Times New Roman"/>
          <w:color w:val="000000"/>
          <w:sz w:val="24"/>
          <w:szCs w:val="24"/>
          <w:lang w:val="sq-AL"/>
        </w:rPr>
        <w:t xml:space="preserve"> ndryshuar; si dhe neneve 19 dhe 26, të </w:t>
      </w:r>
      <w:r w:rsidR="000B2F55">
        <w:rPr>
          <w:rFonts w:ascii="Garamond" w:hAnsi="Garamond" w:cs="Times New Roman"/>
          <w:color w:val="000000"/>
          <w:sz w:val="24"/>
          <w:szCs w:val="24"/>
          <w:lang w:val="sq-AL"/>
        </w:rPr>
        <w:t>“</w:t>
      </w:r>
      <w:r w:rsidRPr="003A0E0E">
        <w:rPr>
          <w:rFonts w:ascii="Garamond" w:hAnsi="Garamond" w:cs="Times New Roman"/>
          <w:iCs/>
          <w:color w:val="000000"/>
          <w:sz w:val="24"/>
          <w:szCs w:val="24"/>
          <w:lang w:val="sq-AL"/>
        </w:rPr>
        <w:t xml:space="preserve">Rregullores për </w:t>
      </w:r>
      <w:r w:rsidR="000B2F55" w:rsidRPr="003A0E0E">
        <w:rPr>
          <w:rFonts w:ascii="Garamond" w:hAnsi="Garamond" w:cs="Times New Roman"/>
          <w:iCs/>
          <w:color w:val="000000"/>
          <w:sz w:val="24"/>
          <w:szCs w:val="24"/>
          <w:lang w:val="sq-AL"/>
        </w:rPr>
        <w:t>organizimin, funksionimin dhe procedurat e</w:t>
      </w:r>
      <w:r w:rsidRPr="003A0E0E">
        <w:rPr>
          <w:rFonts w:ascii="Garamond" w:hAnsi="Garamond" w:cs="Times New Roman"/>
          <w:iCs/>
          <w:color w:val="000000"/>
          <w:sz w:val="24"/>
          <w:szCs w:val="24"/>
          <w:lang w:val="sq-AL"/>
        </w:rPr>
        <w:t xml:space="preserve"> ERE-s</w:t>
      </w:r>
      <w:r w:rsidR="000B2F55">
        <w:rPr>
          <w:rFonts w:ascii="Garamond" w:hAnsi="Garamond" w:cs="Times New Roman"/>
          <w:iCs/>
          <w:color w:val="000000"/>
          <w:sz w:val="24"/>
          <w:szCs w:val="24"/>
          <w:lang w:val="sq-AL"/>
        </w:rPr>
        <w:t>”</w:t>
      </w:r>
      <w:r w:rsidRPr="003A0E0E">
        <w:rPr>
          <w:rFonts w:ascii="Garamond" w:hAnsi="Garamond" w:cs="Times New Roman"/>
          <w:color w:val="000000"/>
          <w:sz w:val="24"/>
          <w:szCs w:val="24"/>
          <w:lang w:val="sq-AL"/>
        </w:rPr>
        <w:t xml:space="preserve">, miratuar me vendimin e </w:t>
      </w:r>
      <w:r w:rsidR="000B2F55" w:rsidRPr="003A0E0E">
        <w:rPr>
          <w:rFonts w:ascii="Garamond" w:hAnsi="Garamond" w:cs="Times New Roman"/>
          <w:color w:val="000000"/>
          <w:sz w:val="24"/>
          <w:szCs w:val="24"/>
          <w:lang w:val="sq-AL"/>
        </w:rPr>
        <w:t xml:space="preserve">Bordit </w:t>
      </w:r>
      <w:r w:rsidRPr="003A0E0E">
        <w:rPr>
          <w:rFonts w:ascii="Garamond" w:hAnsi="Garamond" w:cs="Times New Roman"/>
          <w:color w:val="000000"/>
          <w:sz w:val="24"/>
          <w:szCs w:val="24"/>
          <w:lang w:val="sq-AL"/>
        </w:rPr>
        <w:t>të Entit Rregullator të En</w:t>
      </w:r>
      <w:r w:rsidR="000B2F55">
        <w:rPr>
          <w:rFonts w:ascii="Garamond" w:hAnsi="Garamond" w:cs="Times New Roman"/>
          <w:color w:val="000000"/>
          <w:sz w:val="24"/>
          <w:szCs w:val="24"/>
          <w:lang w:val="sq-AL"/>
        </w:rPr>
        <w:t>ergjisë (ERE), nr. 96, datë 17.</w:t>
      </w:r>
      <w:r w:rsidRPr="003A0E0E">
        <w:rPr>
          <w:rFonts w:ascii="Garamond" w:hAnsi="Garamond" w:cs="Times New Roman"/>
          <w:color w:val="000000"/>
          <w:sz w:val="24"/>
          <w:szCs w:val="24"/>
          <w:lang w:val="sq-AL"/>
        </w:rPr>
        <w:t xml:space="preserve">6.2016; </w:t>
      </w:r>
      <w:r w:rsidR="000B2F55" w:rsidRPr="003A0E0E">
        <w:rPr>
          <w:rFonts w:ascii="Garamond" w:hAnsi="Garamond" w:cs="Times New Roman"/>
          <w:color w:val="000000"/>
          <w:sz w:val="24"/>
          <w:szCs w:val="24"/>
          <w:lang w:val="sq-AL"/>
        </w:rPr>
        <w:t xml:space="preserve">Bordi </w:t>
      </w:r>
      <w:r w:rsidRPr="003A0E0E">
        <w:rPr>
          <w:rFonts w:ascii="Garamond" w:hAnsi="Garamond" w:cs="Times New Roman"/>
          <w:color w:val="000000"/>
          <w:sz w:val="24"/>
          <w:szCs w:val="24"/>
          <w:lang w:val="sq-AL"/>
        </w:rPr>
        <w:t>i ERE-s</w:t>
      </w:r>
      <w:r w:rsidR="000B2F55">
        <w:rPr>
          <w:rFonts w:ascii="Garamond" w:hAnsi="Garamond" w:cs="Times New Roman"/>
          <w:color w:val="000000"/>
          <w:sz w:val="24"/>
          <w:szCs w:val="24"/>
          <w:lang w:val="sq-AL"/>
        </w:rPr>
        <w:t>, në mbledhjen e tij të datës 2.</w:t>
      </w:r>
      <w:r w:rsidRPr="003A0E0E">
        <w:rPr>
          <w:rFonts w:ascii="Garamond" w:hAnsi="Garamond" w:cs="Times New Roman"/>
          <w:color w:val="000000"/>
          <w:sz w:val="24"/>
          <w:szCs w:val="24"/>
          <w:lang w:val="sq-AL"/>
        </w:rPr>
        <w:t>7.2021, pasi shqyrtoi relacionin nr.</w:t>
      </w:r>
      <w:r w:rsidR="000B2F55">
        <w:rPr>
          <w:rFonts w:ascii="Garamond" w:hAnsi="Garamond" w:cs="Times New Roman"/>
          <w:color w:val="000000"/>
          <w:sz w:val="24"/>
          <w:szCs w:val="24"/>
          <w:lang w:val="sq-AL"/>
        </w:rPr>
        <w:t xml:space="preserve"> 100/1 prot., datë 29.</w:t>
      </w:r>
      <w:r w:rsidRPr="003A0E0E">
        <w:rPr>
          <w:rFonts w:ascii="Garamond" w:hAnsi="Garamond" w:cs="Times New Roman"/>
          <w:color w:val="000000"/>
          <w:sz w:val="24"/>
          <w:szCs w:val="24"/>
          <w:lang w:val="sq-AL"/>
        </w:rPr>
        <w:t>6.2021</w:t>
      </w:r>
      <w:r w:rsidR="000B2F55">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e përgatitur nga </w:t>
      </w:r>
      <w:r w:rsidR="000B2F55" w:rsidRPr="003A0E0E">
        <w:rPr>
          <w:rFonts w:ascii="Garamond" w:hAnsi="Garamond" w:cs="Times New Roman"/>
          <w:color w:val="000000"/>
          <w:sz w:val="24"/>
          <w:szCs w:val="24"/>
          <w:lang w:val="sq-AL"/>
        </w:rPr>
        <w:t xml:space="preserve">drejtoritë teknike </w:t>
      </w:r>
      <w:r w:rsidRPr="003A0E0E">
        <w:rPr>
          <w:rFonts w:ascii="Garamond" w:hAnsi="Garamond" w:cs="Times New Roman"/>
          <w:color w:val="000000"/>
          <w:sz w:val="24"/>
          <w:szCs w:val="24"/>
          <w:lang w:val="sq-AL"/>
        </w:rPr>
        <w:t>“</w:t>
      </w:r>
      <w:r w:rsidRPr="003A0E0E">
        <w:rPr>
          <w:rFonts w:ascii="Garamond" w:hAnsi="Garamond" w:cs="Times New Roman"/>
          <w:iCs/>
          <w:color w:val="000000"/>
          <w:sz w:val="24"/>
          <w:szCs w:val="24"/>
          <w:lang w:val="sq-AL"/>
        </w:rPr>
        <w:t>Mbi fillimin e procedurës për shqyrtimin e kërkesës së OST sh.a., për miratimin e Kodit të Transmetimit”,</w:t>
      </w:r>
    </w:p>
    <w:p w14:paraId="0242A729" w14:textId="43A4A919" w:rsidR="00594743" w:rsidRPr="000B2F55" w:rsidRDefault="000B2F55" w:rsidP="0059474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B2F55">
        <w:rPr>
          <w:rFonts w:ascii="Garamond" w:hAnsi="Garamond" w:cs="Times New Roman"/>
          <w:bCs/>
          <w:color w:val="000000"/>
          <w:sz w:val="24"/>
          <w:szCs w:val="24"/>
          <w:lang w:val="sq-AL"/>
        </w:rPr>
        <w:t xml:space="preserve">konstatoi </w:t>
      </w:r>
      <w:r w:rsidR="00594743" w:rsidRPr="000B2F55">
        <w:rPr>
          <w:rFonts w:ascii="Garamond" w:hAnsi="Garamond" w:cs="Times New Roman"/>
          <w:bCs/>
          <w:color w:val="000000"/>
          <w:sz w:val="24"/>
          <w:szCs w:val="24"/>
          <w:lang w:val="sq-AL"/>
        </w:rPr>
        <w:t>se:</w:t>
      </w:r>
    </w:p>
    <w:p w14:paraId="5213870A" w14:textId="72A7CEAA"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Symbol"/>
          <w:color w:val="000000"/>
          <w:sz w:val="24"/>
          <w:szCs w:val="24"/>
          <w:lang w:val="sq-AL"/>
        </w:rPr>
        <w:t xml:space="preserve">- </w:t>
      </w:r>
      <w:r w:rsidRPr="003A0E0E">
        <w:rPr>
          <w:rFonts w:ascii="Garamond" w:hAnsi="Garamond" w:cs="Times New Roman"/>
          <w:color w:val="000000"/>
          <w:sz w:val="24"/>
          <w:szCs w:val="24"/>
          <w:lang w:val="sq-AL"/>
        </w:rPr>
        <w:t xml:space="preserve">Në përputhje me përcaktimet e neneve 56, pika 1, </w:t>
      </w:r>
      <w:r w:rsidR="003A0E0E" w:rsidRPr="003A0E0E">
        <w:rPr>
          <w:rFonts w:ascii="Garamond" w:hAnsi="Garamond" w:cs="Times New Roman"/>
          <w:color w:val="000000"/>
          <w:sz w:val="24"/>
          <w:szCs w:val="24"/>
          <w:lang w:val="sq-AL"/>
        </w:rPr>
        <w:t>germa</w:t>
      </w:r>
      <w:r w:rsidRPr="003A0E0E">
        <w:rPr>
          <w:rFonts w:ascii="Garamond" w:hAnsi="Garamond" w:cs="Times New Roman"/>
          <w:color w:val="000000"/>
          <w:sz w:val="24"/>
          <w:szCs w:val="24"/>
          <w:lang w:val="sq-AL"/>
        </w:rPr>
        <w:t xml:space="preserve"> “g”</w:t>
      </w:r>
      <w:r w:rsidR="009546F2">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dhe nenit 63, të </w:t>
      </w:r>
      <w:r w:rsidR="009546F2" w:rsidRPr="003A0E0E">
        <w:rPr>
          <w:rFonts w:ascii="Garamond" w:hAnsi="Garamond" w:cs="Times New Roman"/>
          <w:color w:val="000000"/>
          <w:sz w:val="24"/>
          <w:szCs w:val="24"/>
          <w:lang w:val="sq-AL"/>
        </w:rPr>
        <w:t xml:space="preserve">ligjit </w:t>
      </w:r>
      <w:r w:rsidRPr="003A0E0E">
        <w:rPr>
          <w:rFonts w:ascii="Garamond" w:hAnsi="Garamond" w:cs="Times New Roman"/>
          <w:color w:val="000000"/>
          <w:sz w:val="24"/>
          <w:szCs w:val="24"/>
          <w:lang w:val="sq-AL"/>
        </w:rPr>
        <w:t>nr. 43/2015, “</w:t>
      </w:r>
      <w:r w:rsidRPr="003A0E0E">
        <w:rPr>
          <w:rFonts w:ascii="Garamond" w:hAnsi="Garamond" w:cs="Times New Roman"/>
          <w:iCs/>
          <w:color w:val="000000"/>
          <w:sz w:val="24"/>
          <w:szCs w:val="24"/>
          <w:lang w:val="sq-AL"/>
        </w:rPr>
        <w:t xml:space="preserve">Për </w:t>
      </w:r>
      <w:r w:rsidR="009546F2" w:rsidRPr="003A0E0E">
        <w:rPr>
          <w:rFonts w:ascii="Garamond" w:hAnsi="Garamond" w:cs="Times New Roman"/>
          <w:iCs/>
          <w:color w:val="000000"/>
          <w:sz w:val="24"/>
          <w:szCs w:val="24"/>
          <w:lang w:val="sq-AL"/>
        </w:rPr>
        <w:t>sektorin e energjisë elektrike</w:t>
      </w:r>
      <w:r w:rsidRPr="003A0E0E">
        <w:rPr>
          <w:rFonts w:ascii="Garamond" w:hAnsi="Garamond" w:cs="Times New Roman"/>
          <w:color w:val="000000"/>
          <w:sz w:val="24"/>
          <w:szCs w:val="24"/>
          <w:lang w:val="sq-AL"/>
        </w:rPr>
        <w:t xml:space="preserve">”, </w:t>
      </w:r>
      <w:r w:rsidR="009546F2">
        <w:rPr>
          <w:rFonts w:ascii="Garamond" w:hAnsi="Garamond" w:cs="Times New Roman"/>
          <w:color w:val="000000"/>
          <w:sz w:val="24"/>
          <w:szCs w:val="24"/>
          <w:lang w:val="sq-AL"/>
        </w:rPr>
        <w:t>të</w:t>
      </w:r>
      <w:r w:rsidRPr="003A0E0E">
        <w:rPr>
          <w:rFonts w:ascii="Garamond" w:hAnsi="Garamond" w:cs="Times New Roman"/>
          <w:color w:val="000000"/>
          <w:sz w:val="24"/>
          <w:szCs w:val="24"/>
          <w:lang w:val="sq-AL"/>
        </w:rPr>
        <w:t xml:space="preserve"> ndryshuar, Operatori i Sistemit të Transmetimit</w:t>
      </w:r>
      <w:r w:rsidR="00015411">
        <w:rPr>
          <w:rFonts w:ascii="Garamond" w:hAnsi="Garamond" w:cs="Times New Roman"/>
          <w:color w:val="000000"/>
          <w:sz w:val="24"/>
          <w:szCs w:val="24"/>
          <w:lang w:val="sq-AL"/>
        </w:rPr>
        <w:t xml:space="preserve"> </w:t>
      </w:r>
      <w:r w:rsidRPr="003A0E0E">
        <w:rPr>
          <w:rFonts w:ascii="Garamond" w:hAnsi="Garamond" w:cs="Times New Roman"/>
          <w:color w:val="000000"/>
          <w:sz w:val="24"/>
          <w:szCs w:val="24"/>
          <w:lang w:val="sq-AL"/>
        </w:rPr>
        <w:t>(OST sh.a.) ka për detyrë të hartojë dhe publikojë Kodin e Transmetimit</w:t>
      </w:r>
      <w:r w:rsidR="009546F2">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në përputhje me kërkesat e Kodit të Rrjetit të ENTSO-</w:t>
      </w:r>
      <w:r w:rsidR="00CF0FE2" w:rsidRPr="003A0E0E">
        <w:rPr>
          <w:rFonts w:ascii="Garamond" w:hAnsi="Garamond" w:cs="Times New Roman"/>
          <w:color w:val="000000"/>
          <w:sz w:val="24"/>
          <w:szCs w:val="24"/>
          <w:lang w:val="sq-AL"/>
        </w:rPr>
        <w:t>E</w:t>
      </w:r>
      <w:r w:rsidRPr="003A0E0E">
        <w:rPr>
          <w:rFonts w:ascii="Garamond" w:hAnsi="Garamond" w:cs="Times New Roman"/>
          <w:color w:val="000000"/>
          <w:sz w:val="24"/>
          <w:szCs w:val="24"/>
          <w:lang w:val="sq-AL"/>
        </w:rPr>
        <w:t xml:space="preserve">. </w:t>
      </w:r>
    </w:p>
    <w:p w14:paraId="52307ED9" w14:textId="35860869"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Symbol"/>
          <w:color w:val="000000"/>
          <w:sz w:val="24"/>
          <w:szCs w:val="24"/>
          <w:lang w:val="sq-AL"/>
        </w:rPr>
        <w:t xml:space="preserve">- </w:t>
      </w:r>
      <w:r w:rsidRPr="003A0E0E">
        <w:rPr>
          <w:rFonts w:ascii="Garamond" w:hAnsi="Garamond" w:cs="Times New Roman"/>
          <w:color w:val="000000"/>
          <w:sz w:val="24"/>
          <w:szCs w:val="24"/>
          <w:lang w:val="sq-AL"/>
        </w:rPr>
        <w:t>Operatori i Sistemit të Transmetimit (OST sh.a.)</w:t>
      </w:r>
      <w:r w:rsidR="00CF0FE2">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nëpërmjet sh</w:t>
      </w:r>
      <w:r w:rsidR="009546F2">
        <w:rPr>
          <w:rFonts w:ascii="Garamond" w:hAnsi="Garamond" w:cs="Times New Roman"/>
          <w:color w:val="000000"/>
          <w:sz w:val="24"/>
          <w:szCs w:val="24"/>
          <w:lang w:val="sq-AL"/>
        </w:rPr>
        <w:t>kresës nr. 3410 prot., datë 26.</w:t>
      </w:r>
      <w:r w:rsidRPr="003A0E0E">
        <w:rPr>
          <w:rFonts w:ascii="Garamond" w:hAnsi="Garamond" w:cs="Times New Roman"/>
          <w:color w:val="000000"/>
          <w:sz w:val="24"/>
          <w:szCs w:val="24"/>
          <w:lang w:val="sq-AL"/>
        </w:rPr>
        <w:t>5.2021, protokolluar</w:t>
      </w:r>
      <w:r w:rsidR="009546F2">
        <w:rPr>
          <w:rFonts w:ascii="Garamond" w:hAnsi="Garamond" w:cs="Times New Roman"/>
          <w:color w:val="000000"/>
          <w:sz w:val="24"/>
          <w:szCs w:val="24"/>
          <w:lang w:val="sq-AL"/>
        </w:rPr>
        <w:t xml:space="preserve"> në ERE nr. 703 prot., datë 27.</w:t>
      </w:r>
      <w:r w:rsidRPr="003A0E0E">
        <w:rPr>
          <w:rFonts w:ascii="Garamond" w:hAnsi="Garamond" w:cs="Times New Roman"/>
          <w:color w:val="000000"/>
          <w:sz w:val="24"/>
          <w:szCs w:val="24"/>
          <w:lang w:val="sq-AL"/>
        </w:rPr>
        <w:t>5.2021</w:t>
      </w:r>
      <w:r w:rsidR="009546F2">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ka përcjellë pranë ERE</w:t>
      </w:r>
      <w:r w:rsidR="00CF0FE2">
        <w:rPr>
          <w:rFonts w:ascii="Garamond" w:hAnsi="Garamond" w:cs="Times New Roman"/>
          <w:color w:val="000000"/>
          <w:sz w:val="24"/>
          <w:szCs w:val="24"/>
          <w:lang w:val="sq-AL"/>
        </w:rPr>
        <w:t>-s për miratim versionin e ri të Kodit të Transmetimit</w:t>
      </w:r>
      <w:r w:rsidRPr="003A0E0E">
        <w:rPr>
          <w:rFonts w:ascii="Garamond" w:hAnsi="Garamond" w:cs="Times New Roman"/>
          <w:color w:val="000000"/>
          <w:sz w:val="24"/>
          <w:szCs w:val="24"/>
          <w:lang w:val="sq-AL"/>
        </w:rPr>
        <w:t>.</w:t>
      </w:r>
    </w:p>
    <w:p w14:paraId="297F311C" w14:textId="0594072B"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Symbol"/>
          <w:color w:val="000000"/>
          <w:sz w:val="24"/>
          <w:szCs w:val="24"/>
          <w:lang w:val="sq-AL"/>
        </w:rPr>
        <w:t xml:space="preserve">- </w:t>
      </w:r>
      <w:r w:rsidRPr="003A0E0E">
        <w:rPr>
          <w:rFonts w:ascii="Garamond" w:hAnsi="Garamond" w:cs="Times New Roman"/>
          <w:color w:val="000000"/>
          <w:sz w:val="24"/>
          <w:szCs w:val="24"/>
          <w:lang w:val="sq-AL"/>
        </w:rPr>
        <w:t>ERE</w:t>
      </w:r>
      <w:r w:rsidR="00CF0FE2">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nëpërmjet shkresës nr. 703/1 prot., datë 10.6.2021, drejtuar shoqërisë OST sh.a., ka kërkuar nga kjo e fundit të paraqesë në mënyrë më të detajuar se cilat janë arsyet që çojnë në kërkesën për miratimin e një Kodi të ri të Transmetimit, si dhe të paraqesë argumentet përkatëse lidhur me ndryshimet e këtij drafti me Kodin e Transmetimit</w:t>
      </w:r>
      <w:r w:rsidR="00CF0FE2">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të miratuar me vendimin e </w:t>
      </w:r>
      <w:r w:rsidR="00CF0FE2" w:rsidRPr="003A0E0E">
        <w:rPr>
          <w:rFonts w:ascii="Garamond" w:hAnsi="Garamond" w:cs="Times New Roman"/>
          <w:color w:val="000000"/>
          <w:sz w:val="24"/>
          <w:szCs w:val="24"/>
          <w:lang w:val="sq-AL"/>
        </w:rPr>
        <w:t xml:space="preserve">Bordit </w:t>
      </w:r>
      <w:r w:rsidRPr="003A0E0E">
        <w:rPr>
          <w:rFonts w:ascii="Garamond" w:hAnsi="Garamond" w:cs="Times New Roman"/>
          <w:color w:val="000000"/>
          <w:sz w:val="24"/>
          <w:szCs w:val="24"/>
          <w:lang w:val="sq-AL"/>
        </w:rPr>
        <w:t>të ERE</w:t>
      </w:r>
      <w:r w:rsidR="00CF0FE2">
        <w:rPr>
          <w:rFonts w:ascii="Garamond" w:hAnsi="Garamond" w:cs="Times New Roman"/>
          <w:color w:val="000000"/>
          <w:sz w:val="24"/>
          <w:szCs w:val="24"/>
          <w:lang w:val="sq-AL"/>
        </w:rPr>
        <w:t>-s</w:t>
      </w:r>
      <w:r w:rsidRPr="003A0E0E">
        <w:rPr>
          <w:rFonts w:ascii="Garamond" w:hAnsi="Garamond" w:cs="Times New Roman"/>
          <w:color w:val="000000"/>
          <w:sz w:val="24"/>
          <w:szCs w:val="24"/>
          <w:lang w:val="sq-AL"/>
        </w:rPr>
        <w:t xml:space="preserve"> nr. 186, datë 10.11.2017, ndrys</w:t>
      </w:r>
      <w:r w:rsidR="00CF0FE2">
        <w:rPr>
          <w:rFonts w:ascii="Garamond" w:hAnsi="Garamond" w:cs="Times New Roman"/>
          <w:color w:val="000000"/>
          <w:sz w:val="24"/>
          <w:szCs w:val="24"/>
          <w:lang w:val="sq-AL"/>
        </w:rPr>
        <w:t>huar me vendimin nr. 129, datë 4.</w:t>
      </w:r>
      <w:r w:rsidRPr="003A0E0E">
        <w:rPr>
          <w:rFonts w:ascii="Garamond" w:hAnsi="Garamond" w:cs="Times New Roman"/>
          <w:color w:val="000000"/>
          <w:sz w:val="24"/>
          <w:szCs w:val="24"/>
          <w:lang w:val="sq-AL"/>
        </w:rPr>
        <w:t>6.2018. Në të njëjtën kohë OST sh.a. duhet të bëjë me dije dhe nëse dra</w:t>
      </w:r>
      <w:r w:rsidR="00CF0FE2">
        <w:rPr>
          <w:rFonts w:ascii="Garamond" w:hAnsi="Garamond" w:cs="Times New Roman"/>
          <w:color w:val="000000"/>
          <w:sz w:val="24"/>
          <w:szCs w:val="24"/>
          <w:lang w:val="sq-AL"/>
        </w:rPr>
        <w:t>fti i ri i Kodit</w:t>
      </w:r>
      <w:r w:rsidRPr="003A0E0E">
        <w:rPr>
          <w:rFonts w:ascii="Garamond" w:hAnsi="Garamond" w:cs="Times New Roman"/>
          <w:color w:val="000000"/>
          <w:sz w:val="24"/>
          <w:szCs w:val="24"/>
          <w:lang w:val="sq-AL"/>
        </w:rPr>
        <w:t xml:space="preserve"> i përcjellë në ERE është konsultuar me palët e interesit.</w:t>
      </w:r>
    </w:p>
    <w:p w14:paraId="0F8BD6B1" w14:textId="4474D61A"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Symbol"/>
          <w:color w:val="000000"/>
          <w:sz w:val="24"/>
          <w:szCs w:val="24"/>
          <w:lang w:val="sq-AL"/>
        </w:rPr>
        <w:t xml:space="preserve">- </w:t>
      </w:r>
      <w:r w:rsidRPr="003A0E0E">
        <w:rPr>
          <w:rFonts w:ascii="Garamond" w:hAnsi="Garamond" w:cs="Times New Roman"/>
          <w:color w:val="000000"/>
          <w:sz w:val="24"/>
          <w:szCs w:val="24"/>
          <w:lang w:val="sq-AL"/>
        </w:rPr>
        <w:t>OST sh.a., nëpërmjet shkr</w:t>
      </w:r>
      <w:r w:rsidR="00CF0FE2">
        <w:rPr>
          <w:rFonts w:ascii="Garamond" w:hAnsi="Garamond" w:cs="Times New Roman"/>
          <w:color w:val="000000"/>
          <w:sz w:val="24"/>
          <w:szCs w:val="24"/>
          <w:lang w:val="sq-AL"/>
        </w:rPr>
        <w:t>esës nr. 3410/2 prot., datë 15.</w:t>
      </w:r>
      <w:r w:rsidRPr="003A0E0E">
        <w:rPr>
          <w:rFonts w:ascii="Garamond" w:hAnsi="Garamond" w:cs="Times New Roman"/>
          <w:color w:val="000000"/>
          <w:sz w:val="24"/>
          <w:szCs w:val="24"/>
          <w:lang w:val="sq-AL"/>
        </w:rPr>
        <w:t>6.2021, ka parashtruar në ERE informacion shtesë për sa kërk</w:t>
      </w:r>
      <w:r w:rsidR="00CF0FE2">
        <w:rPr>
          <w:rFonts w:ascii="Garamond" w:hAnsi="Garamond" w:cs="Times New Roman"/>
          <w:color w:val="000000"/>
          <w:sz w:val="24"/>
          <w:szCs w:val="24"/>
          <w:lang w:val="sq-AL"/>
        </w:rPr>
        <w:t>ohet</w:t>
      </w:r>
      <w:r w:rsidRPr="003A0E0E">
        <w:rPr>
          <w:rFonts w:ascii="Garamond" w:hAnsi="Garamond" w:cs="Times New Roman"/>
          <w:color w:val="000000"/>
          <w:sz w:val="24"/>
          <w:szCs w:val="24"/>
          <w:lang w:val="sq-AL"/>
        </w:rPr>
        <w:t>, duke bërë me dije</w:t>
      </w:r>
      <w:r w:rsidR="00CF0FE2">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se: “</w:t>
      </w:r>
      <w:r w:rsidRPr="003A0E0E">
        <w:rPr>
          <w:rFonts w:ascii="Garamond" w:hAnsi="Garamond" w:cs="Times New Roman"/>
          <w:iCs/>
          <w:color w:val="000000"/>
          <w:sz w:val="24"/>
          <w:szCs w:val="24"/>
          <w:lang w:val="sq-AL"/>
        </w:rPr>
        <w:t>Drafti i propozuar synon avancimin e procesit të implementimit</w:t>
      </w:r>
      <w:r w:rsidR="004742B7">
        <w:rPr>
          <w:rFonts w:ascii="Garamond" w:hAnsi="Garamond" w:cs="Times New Roman"/>
          <w:iCs/>
          <w:color w:val="000000"/>
          <w:sz w:val="24"/>
          <w:szCs w:val="24"/>
          <w:lang w:val="sq-AL"/>
        </w:rPr>
        <w:t xml:space="preserve"> të kodeve të lidhjes të ENTSO­</w:t>
      </w:r>
      <w:r w:rsidRPr="003A0E0E">
        <w:rPr>
          <w:rFonts w:ascii="Garamond" w:hAnsi="Garamond" w:cs="Times New Roman"/>
          <w:iCs/>
          <w:color w:val="000000"/>
          <w:sz w:val="24"/>
          <w:szCs w:val="24"/>
          <w:lang w:val="sq-AL"/>
        </w:rPr>
        <w:t>E të cilat janë transpozuar me vendimet e ERE</w:t>
      </w:r>
      <w:r w:rsidR="004742B7">
        <w:rPr>
          <w:rFonts w:ascii="Garamond" w:hAnsi="Garamond" w:cs="Times New Roman"/>
          <w:iCs/>
          <w:color w:val="000000"/>
          <w:sz w:val="24"/>
          <w:szCs w:val="24"/>
          <w:lang w:val="sq-AL"/>
        </w:rPr>
        <w:t>-s</w:t>
      </w:r>
      <w:r w:rsidRPr="003A0E0E">
        <w:rPr>
          <w:rFonts w:ascii="Garamond" w:hAnsi="Garamond" w:cs="Times New Roman"/>
          <w:iCs/>
          <w:color w:val="000000"/>
          <w:sz w:val="24"/>
          <w:szCs w:val="24"/>
          <w:lang w:val="sq-AL"/>
        </w:rPr>
        <w:t xml:space="preserve"> nr. 127, 128, 129, d</w:t>
      </w:r>
      <w:r w:rsidR="004742B7">
        <w:rPr>
          <w:rFonts w:ascii="Garamond" w:hAnsi="Garamond" w:cs="Times New Roman"/>
          <w:iCs/>
          <w:color w:val="000000"/>
          <w:sz w:val="24"/>
          <w:szCs w:val="24"/>
          <w:lang w:val="sq-AL"/>
        </w:rPr>
        <w:t>atë 4.6.</w:t>
      </w:r>
      <w:r w:rsidRPr="003A0E0E">
        <w:rPr>
          <w:rFonts w:ascii="Garamond" w:hAnsi="Garamond" w:cs="Times New Roman"/>
          <w:iCs/>
          <w:color w:val="000000"/>
          <w:sz w:val="24"/>
          <w:szCs w:val="24"/>
          <w:lang w:val="sq-AL"/>
        </w:rPr>
        <w:t>2018. Veçanërisht</w:t>
      </w:r>
      <w:r w:rsidR="004742B7">
        <w:rPr>
          <w:rFonts w:ascii="Garamond" w:hAnsi="Garamond" w:cs="Times New Roman"/>
          <w:iCs/>
          <w:color w:val="000000"/>
          <w:sz w:val="24"/>
          <w:szCs w:val="24"/>
          <w:lang w:val="sq-AL"/>
        </w:rPr>
        <w:t>,</w:t>
      </w:r>
      <w:r w:rsidRPr="003A0E0E">
        <w:rPr>
          <w:rFonts w:ascii="Garamond" w:hAnsi="Garamond" w:cs="Times New Roman"/>
          <w:iCs/>
          <w:color w:val="000000"/>
          <w:sz w:val="24"/>
          <w:szCs w:val="24"/>
          <w:lang w:val="sq-AL"/>
        </w:rPr>
        <w:t xml:space="preserve"> këto ndryshime janë të rëndësishme në kuadër të adresimit të rekomandimeve të Komunitetit</w:t>
      </w:r>
      <w:r w:rsidR="00015411">
        <w:rPr>
          <w:rFonts w:ascii="Garamond" w:hAnsi="Garamond" w:cs="Times New Roman"/>
          <w:iCs/>
          <w:color w:val="000000"/>
          <w:sz w:val="24"/>
          <w:szCs w:val="24"/>
          <w:lang w:val="sq-AL"/>
        </w:rPr>
        <w:t xml:space="preserve"> </w:t>
      </w:r>
      <w:r w:rsidRPr="003A0E0E">
        <w:rPr>
          <w:rFonts w:ascii="Garamond" w:hAnsi="Garamond" w:cs="Times New Roman"/>
          <w:iCs/>
          <w:color w:val="000000"/>
          <w:sz w:val="24"/>
          <w:szCs w:val="24"/>
          <w:lang w:val="sq-AL"/>
        </w:rPr>
        <w:t>të Energjisë të evidentuara në Raportin Vjetor të Statusit të Implementimit</w:t>
      </w:r>
      <w:r w:rsidR="00844419">
        <w:rPr>
          <w:rFonts w:ascii="Garamond" w:hAnsi="Garamond" w:cs="Times New Roman"/>
          <w:iCs/>
          <w:color w:val="000000"/>
          <w:sz w:val="24"/>
          <w:szCs w:val="24"/>
          <w:lang w:val="sq-AL"/>
        </w:rPr>
        <w:t>,</w:t>
      </w:r>
      <w:r w:rsidRPr="003A0E0E">
        <w:rPr>
          <w:rFonts w:ascii="Garamond" w:hAnsi="Garamond" w:cs="Times New Roman"/>
          <w:iCs/>
          <w:color w:val="000000"/>
          <w:sz w:val="24"/>
          <w:szCs w:val="24"/>
          <w:lang w:val="sq-AL"/>
        </w:rPr>
        <w:t xml:space="preserve"> të publikuar</w:t>
      </w:r>
      <w:r w:rsidR="00844419">
        <w:rPr>
          <w:rFonts w:ascii="Garamond" w:hAnsi="Garamond" w:cs="Times New Roman"/>
          <w:iCs/>
          <w:color w:val="000000"/>
          <w:sz w:val="24"/>
          <w:szCs w:val="24"/>
          <w:lang w:val="sq-AL"/>
        </w:rPr>
        <w:t>a</w:t>
      </w:r>
      <w:r w:rsidRPr="003A0E0E">
        <w:rPr>
          <w:rFonts w:ascii="Garamond" w:hAnsi="Garamond" w:cs="Times New Roman"/>
          <w:iCs/>
          <w:color w:val="000000"/>
          <w:sz w:val="24"/>
          <w:szCs w:val="24"/>
          <w:lang w:val="sq-AL"/>
        </w:rPr>
        <w:t xml:space="preserve"> në nëntor 2020</w:t>
      </w:r>
      <w:r w:rsidR="00844419">
        <w:rPr>
          <w:rFonts w:ascii="Garamond" w:hAnsi="Garamond" w:cs="Times New Roman"/>
          <w:iCs/>
          <w:color w:val="000000"/>
          <w:sz w:val="24"/>
          <w:szCs w:val="24"/>
          <w:lang w:val="sq-AL"/>
        </w:rPr>
        <w:t>,</w:t>
      </w:r>
      <w:r w:rsidRPr="003A0E0E">
        <w:rPr>
          <w:rFonts w:ascii="Garamond" w:hAnsi="Garamond" w:cs="Times New Roman"/>
          <w:iCs/>
          <w:color w:val="000000"/>
          <w:sz w:val="24"/>
          <w:szCs w:val="24"/>
          <w:lang w:val="sq-AL"/>
        </w:rPr>
        <w:t xml:space="preserve"> në lidhje me implementimin e të ashtuquajturve Kode të Lidhjes të ENTSO-E</w:t>
      </w:r>
      <w:r w:rsidRPr="003A0E0E">
        <w:rPr>
          <w:rFonts w:ascii="Garamond" w:hAnsi="Garamond" w:cs="Times New Roman"/>
          <w:color w:val="000000"/>
          <w:sz w:val="24"/>
          <w:szCs w:val="24"/>
          <w:lang w:val="sq-AL"/>
        </w:rPr>
        <w:t>. Në këtë shkresë</w:t>
      </w:r>
      <w:r w:rsidR="00844419">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shoqëria OST sh.a. ka bërë</w:t>
      </w:r>
      <w:r w:rsidR="00844419">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gjithashtu</w:t>
      </w:r>
      <w:r w:rsidR="00844419">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me dije se: “... </w:t>
      </w:r>
      <w:r w:rsidRPr="003A0E0E">
        <w:rPr>
          <w:rFonts w:ascii="Garamond" w:hAnsi="Garamond" w:cs="Times New Roman"/>
          <w:iCs/>
          <w:color w:val="000000"/>
          <w:sz w:val="24"/>
          <w:szCs w:val="24"/>
          <w:lang w:val="sq-AL"/>
        </w:rPr>
        <w:t xml:space="preserve">me shkresën nr. 4758 prot., </w:t>
      </w:r>
      <w:r w:rsidR="00844419">
        <w:rPr>
          <w:rFonts w:ascii="Garamond" w:hAnsi="Garamond" w:cs="Times New Roman"/>
          <w:iCs/>
          <w:color w:val="000000"/>
          <w:sz w:val="24"/>
          <w:szCs w:val="24"/>
          <w:lang w:val="sq-AL"/>
        </w:rPr>
        <w:t>datë 8.</w:t>
      </w:r>
      <w:r w:rsidRPr="003A0E0E">
        <w:rPr>
          <w:rFonts w:ascii="Garamond" w:hAnsi="Garamond" w:cs="Times New Roman"/>
          <w:iCs/>
          <w:color w:val="000000"/>
          <w:sz w:val="24"/>
          <w:szCs w:val="24"/>
          <w:lang w:val="sq-AL"/>
        </w:rPr>
        <w:t>9</w:t>
      </w:r>
      <w:r w:rsidR="00844419">
        <w:rPr>
          <w:rFonts w:ascii="Garamond" w:hAnsi="Garamond" w:cs="Times New Roman"/>
          <w:iCs/>
          <w:color w:val="000000"/>
          <w:sz w:val="24"/>
          <w:szCs w:val="24"/>
          <w:lang w:val="sq-AL"/>
        </w:rPr>
        <w:t>.</w:t>
      </w:r>
      <w:r w:rsidRPr="003A0E0E">
        <w:rPr>
          <w:rFonts w:ascii="Garamond" w:hAnsi="Garamond" w:cs="Times New Roman"/>
          <w:iCs/>
          <w:color w:val="000000"/>
          <w:sz w:val="24"/>
          <w:szCs w:val="24"/>
          <w:lang w:val="sq-AL"/>
        </w:rPr>
        <w:t>2020, nga ana e ISHTI</w:t>
      </w:r>
      <w:r w:rsidR="00844419">
        <w:rPr>
          <w:rFonts w:ascii="Garamond" w:hAnsi="Garamond" w:cs="Times New Roman"/>
          <w:iCs/>
          <w:color w:val="000000"/>
          <w:sz w:val="24"/>
          <w:szCs w:val="24"/>
          <w:lang w:val="sq-AL"/>
        </w:rPr>
        <w:t>-së</w:t>
      </w:r>
      <w:r w:rsidRPr="003A0E0E">
        <w:rPr>
          <w:rFonts w:ascii="Garamond" w:hAnsi="Garamond" w:cs="Times New Roman"/>
          <w:iCs/>
          <w:color w:val="000000"/>
          <w:sz w:val="24"/>
          <w:szCs w:val="24"/>
          <w:lang w:val="sq-AL"/>
        </w:rPr>
        <w:t xml:space="preserve"> është paraqitur kërkesa për pasqyrimin e VKM</w:t>
      </w:r>
      <w:r w:rsidR="00844419">
        <w:rPr>
          <w:rFonts w:ascii="Garamond" w:hAnsi="Garamond" w:cs="Times New Roman"/>
          <w:iCs/>
          <w:color w:val="000000"/>
          <w:sz w:val="24"/>
          <w:szCs w:val="24"/>
          <w:lang w:val="sq-AL"/>
        </w:rPr>
        <w:t>-së</w:t>
      </w:r>
      <w:r w:rsidRPr="003A0E0E">
        <w:rPr>
          <w:rFonts w:ascii="Garamond" w:hAnsi="Garamond" w:cs="Times New Roman"/>
          <w:iCs/>
          <w:color w:val="000000"/>
          <w:sz w:val="24"/>
          <w:szCs w:val="24"/>
          <w:lang w:val="sq-AL"/>
        </w:rPr>
        <w:t xml:space="preserve"> nr. 482 dhe 483, d</w:t>
      </w:r>
      <w:r w:rsidR="00844419">
        <w:rPr>
          <w:rFonts w:ascii="Garamond" w:hAnsi="Garamond" w:cs="Times New Roman"/>
          <w:iCs/>
          <w:color w:val="000000"/>
          <w:sz w:val="24"/>
          <w:szCs w:val="24"/>
          <w:lang w:val="sq-AL"/>
        </w:rPr>
        <w:t>atë 17.</w:t>
      </w:r>
      <w:r w:rsidRPr="003A0E0E">
        <w:rPr>
          <w:rFonts w:ascii="Garamond" w:hAnsi="Garamond" w:cs="Times New Roman"/>
          <w:iCs/>
          <w:color w:val="000000"/>
          <w:sz w:val="24"/>
          <w:szCs w:val="24"/>
          <w:lang w:val="sq-AL"/>
        </w:rPr>
        <w:t>6</w:t>
      </w:r>
      <w:r w:rsidR="00844419">
        <w:rPr>
          <w:rFonts w:ascii="Garamond" w:hAnsi="Garamond" w:cs="Times New Roman"/>
          <w:iCs/>
          <w:color w:val="000000"/>
          <w:sz w:val="24"/>
          <w:szCs w:val="24"/>
          <w:lang w:val="sq-AL"/>
        </w:rPr>
        <w:t>.</w:t>
      </w:r>
      <w:r w:rsidRPr="003A0E0E">
        <w:rPr>
          <w:rFonts w:ascii="Garamond" w:hAnsi="Garamond" w:cs="Times New Roman"/>
          <w:iCs/>
          <w:color w:val="000000"/>
          <w:sz w:val="24"/>
          <w:szCs w:val="24"/>
          <w:lang w:val="sq-AL"/>
        </w:rPr>
        <w:t xml:space="preserve">2020, në Kodin e Transmetimit. Në përputhje me këtë kërkesë, OST sh.a. ka reflektuar në tërësinë e draftit dhe në veçanti në </w:t>
      </w:r>
      <w:r w:rsidR="00844419" w:rsidRPr="003A0E0E">
        <w:rPr>
          <w:rFonts w:ascii="Garamond" w:hAnsi="Garamond" w:cs="Times New Roman"/>
          <w:iCs/>
          <w:color w:val="000000"/>
          <w:sz w:val="24"/>
          <w:szCs w:val="24"/>
          <w:lang w:val="sq-AL"/>
        </w:rPr>
        <w:t xml:space="preserve">pjesën </w:t>
      </w:r>
      <w:r w:rsidRPr="003A0E0E">
        <w:rPr>
          <w:rFonts w:ascii="Garamond" w:hAnsi="Garamond" w:cs="Times New Roman"/>
          <w:iCs/>
          <w:color w:val="000000"/>
          <w:sz w:val="24"/>
          <w:szCs w:val="24"/>
          <w:lang w:val="sq-AL"/>
        </w:rPr>
        <w:t>IV</w:t>
      </w:r>
      <w:r w:rsidR="00844419">
        <w:rPr>
          <w:rFonts w:ascii="Garamond" w:hAnsi="Garamond" w:cs="Times New Roman"/>
          <w:iCs/>
          <w:color w:val="000000"/>
          <w:sz w:val="24"/>
          <w:szCs w:val="24"/>
          <w:lang w:val="sq-AL"/>
        </w:rPr>
        <w:t>,</w:t>
      </w:r>
      <w:r w:rsidRPr="003A0E0E">
        <w:rPr>
          <w:rFonts w:ascii="Garamond" w:hAnsi="Garamond" w:cs="Times New Roman"/>
          <w:iCs/>
          <w:color w:val="000000"/>
          <w:sz w:val="24"/>
          <w:szCs w:val="24"/>
          <w:lang w:val="sq-AL"/>
        </w:rPr>
        <w:t xml:space="preserve"> </w:t>
      </w:r>
      <w:r w:rsidR="00844419">
        <w:rPr>
          <w:rFonts w:ascii="Garamond" w:hAnsi="Garamond" w:cs="Times New Roman"/>
          <w:iCs/>
          <w:color w:val="000000"/>
          <w:sz w:val="24"/>
          <w:szCs w:val="24"/>
          <w:lang w:val="sq-AL"/>
        </w:rPr>
        <w:t>“</w:t>
      </w:r>
      <w:r w:rsidRPr="003A0E0E">
        <w:rPr>
          <w:rFonts w:ascii="Garamond" w:hAnsi="Garamond" w:cs="Times New Roman"/>
          <w:iCs/>
          <w:color w:val="000000"/>
          <w:sz w:val="24"/>
          <w:szCs w:val="24"/>
          <w:lang w:val="sq-AL"/>
        </w:rPr>
        <w:t>Kërkesa sipas rregullit teknik për linjat dhe instalimet mbi 1 kV të Kodit të Lidhjes me Sistemin e Transmetimit</w:t>
      </w:r>
      <w:r w:rsidR="00844419">
        <w:rPr>
          <w:rFonts w:ascii="Garamond" w:hAnsi="Garamond" w:cs="Times New Roman"/>
          <w:iCs/>
          <w:color w:val="000000"/>
          <w:sz w:val="24"/>
          <w:szCs w:val="24"/>
          <w:lang w:val="sq-AL"/>
        </w:rPr>
        <w:t>”</w:t>
      </w:r>
      <w:r w:rsidRPr="003A0E0E">
        <w:rPr>
          <w:rFonts w:ascii="Garamond" w:hAnsi="Garamond" w:cs="Times New Roman"/>
          <w:iCs/>
          <w:color w:val="000000"/>
          <w:sz w:val="24"/>
          <w:szCs w:val="24"/>
          <w:lang w:val="sq-AL"/>
        </w:rPr>
        <w:t>, në draftin e ri, sipas rekomandimeve të ISHTI</w:t>
      </w:r>
      <w:r w:rsidR="00406C1E">
        <w:rPr>
          <w:rFonts w:ascii="Garamond" w:hAnsi="Garamond" w:cs="Times New Roman"/>
          <w:color w:val="000000"/>
          <w:sz w:val="24"/>
          <w:szCs w:val="24"/>
          <w:lang w:val="sq-AL"/>
        </w:rPr>
        <w:t>-së.</w:t>
      </w:r>
    </w:p>
    <w:p w14:paraId="02B7FDC6" w14:textId="272A060E"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Symbol"/>
          <w:color w:val="000000"/>
          <w:sz w:val="24"/>
          <w:szCs w:val="24"/>
          <w:lang w:val="sq-AL"/>
        </w:rPr>
        <w:t xml:space="preserve">- </w:t>
      </w:r>
      <w:r w:rsidRPr="003A0E0E">
        <w:rPr>
          <w:rFonts w:ascii="Garamond" w:hAnsi="Garamond" w:cs="Times New Roman"/>
          <w:color w:val="000000"/>
          <w:sz w:val="24"/>
          <w:szCs w:val="24"/>
          <w:lang w:val="sq-AL"/>
        </w:rPr>
        <w:t xml:space="preserve">Versioni i ri i Kodit të Transmetimit, përcjellë në ERE përmes shkresës nr. 3410 prot., datë </w:t>
      </w:r>
      <w:r w:rsidR="00C85914">
        <w:rPr>
          <w:rFonts w:ascii="Garamond" w:hAnsi="Garamond" w:cs="Times New Roman"/>
          <w:color w:val="000000"/>
          <w:sz w:val="24"/>
          <w:szCs w:val="24"/>
          <w:lang w:val="sq-AL"/>
        </w:rPr>
        <w:t>26.</w:t>
      </w:r>
      <w:r w:rsidRPr="003A0E0E">
        <w:rPr>
          <w:rFonts w:ascii="Garamond" w:hAnsi="Garamond" w:cs="Times New Roman"/>
          <w:color w:val="000000"/>
          <w:sz w:val="24"/>
          <w:szCs w:val="24"/>
          <w:lang w:val="sq-AL"/>
        </w:rPr>
        <w:t>5.2021</w:t>
      </w:r>
      <w:r w:rsidR="00C85914">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nga ana e OST sh.a., bazohet në Rregulloren e Komisionit të Bashkimit Evropian (BE) 2017/1485, të 2 </w:t>
      </w:r>
      <w:r w:rsidR="00C85914" w:rsidRPr="003A0E0E">
        <w:rPr>
          <w:rFonts w:ascii="Garamond" w:hAnsi="Garamond" w:cs="Times New Roman"/>
          <w:color w:val="000000"/>
          <w:sz w:val="24"/>
          <w:szCs w:val="24"/>
          <w:lang w:val="sq-AL"/>
        </w:rPr>
        <w:t xml:space="preserve">gushtit </w:t>
      </w:r>
      <w:r w:rsidRPr="003A0E0E">
        <w:rPr>
          <w:rFonts w:ascii="Garamond" w:hAnsi="Garamond" w:cs="Times New Roman"/>
          <w:color w:val="000000"/>
          <w:sz w:val="24"/>
          <w:szCs w:val="24"/>
          <w:lang w:val="sq-AL"/>
        </w:rPr>
        <w:t>2017, për përcaktimin e “</w:t>
      </w:r>
      <w:r w:rsidRPr="003A0E0E">
        <w:rPr>
          <w:rFonts w:ascii="Garamond" w:hAnsi="Garamond" w:cs="Times New Roman"/>
          <w:iCs/>
          <w:color w:val="000000"/>
          <w:sz w:val="24"/>
          <w:szCs w:val="24"/>
          <w:lang w:val="sq-AL"/>
        </w:rPr>
        <w:t xml:space="preserve">Udhëzuesit për </w:t>
      </w:r>
      <w:r w:rsidR="00C85914" w:rsidRPr="003A0E0E">
        <w:rPr>
          <w:rFonts w:ascii="Garamond" w:hAnsi="Garamond" w:cs="Times New Roman"/>
          <w:iCs/>
          <w:color w:val="000000"/>
          <w:sz w:val="24"/>
          <w:szCs w:val="24"/>
          <w:lang w:val="sq-AL"/>
        </w:rPr>
        <w:t>operimin e sistemit të transmetimit të energjisë elektrike</w:t>
      </w:r>
      <w:r w:rsidRPr="003A0E0E">
        <w:rPr>
          <w:rFonts w:ascii="Garamond" w:hAnsi="Garamond" w:cs="Times New Roman"/>
          <w:color w:val="000000"/>
          <w:sz w:val="24"/>
          <w:szCs w:val="24"/>
          <w:lang w:val="sq-AL"/>
        </w:rPr>
        <w:t>”, në dallim nga Kodi ekzistues i Transmetimit, i cili është draftuar përpara kësaj Rregulloreje.</w:t>
      </w:r>
    </w:p>
    <w:p w14:paraId="678F549E" w14:textId="2866BAA2"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Symbol"/>
          <w:color w:val="000000"/>
          <w:sz w:val="24"/>
          <w:szCs w:val="24"/>
          <w:lang w:val="sq-AL"/>
        </w:rPr>
        <w:t xml:space="preserve">- </w:t>
      </w:r>
      <w:r w:rsidRPr="003A0E0E">
        <w:rPr>
          <w:rFonts w:ascii="Garamond" w:hAnsi="Garamond" w:cs="Times New Roman"/>
          <w:color w:val="000000"/>
          <w:sz w:val="24"/>
          <w:szCs w:val="24"/>
          <w:lang w:val="sq-AL"/>
        </w:rPr>
        <w:t>Në analogji me kuadrin e aplikueshëm nga ENTSO-E, në draftin e ri të Kodit të Transmetimit është përfshirë t</w:t>
      </w:r>
      <w:r w:rsidR="00C85914">
        <w:rPr>
          <w:rFonts w:ascii="Garamond" w:hAnsi="Garamond" w:cs="Times New Roman"/>
          <w:color w:val="000000"/>
          <w:sz w:val="24"/>
          <w:szCs w:val="24"/>
          <w:lang w:val="sq-AL"/>
        </w:rPr>
        <w:t xml:space="preserve">ërësisht Kodi i Emergjencës dhe </w:t>
      </w:r>
      <w:r w:rsidRPr="003A0E0E">
        <w:rPr>
          <w:rFonts w:ascii="Garamond" w:hAnsi="Garamond" w:cs="Times New Roman"/>
          <w:color w:val="000000"/>
          <w:sz w:val="24"/>
          <w:szCs w:val="24"/>
          <w:lang w:val="sq-AL"/>
        </w:rPr>
        <w:t>Restaurimit</w:t>
      </w:r>
      <w:r w:rsidR="00C85914">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i cili bazohet në </w:t>
      </w:r>
      <w:r w:rsidR="00C85914" w:rsidRPr="003A0E0E">
        <w:rPr>
          <w:rFonts w:ascii="Garamond" w:hAnsi="Garamond" w:cs="Times New Roman"/>
          <w:color w:val="000000"/>
          <w:sz w:val="24"/>
          <w:szCs w:val="24"/>
          <w:lang w:val="sq-AL"/>
        </w:rPr>
        <w:t xml:space="preserve">rregulloren </w:t>
      </w:r>
      <w:r w:rsidRPr="003A0E0E">
        <w:rPr>
          <w:rFonts w:ascii="Garamond" w:hAnsi="Garamond" w:cs="Times New Roman"/>
          <w:color w:val="000000"/>
          <w:sz w:val="24"/>
          <w:szCs w:val="24"/>
          <w:lang w:val="sq-AL"/>
        </w:rPr>
        <w:t xml:space="preserve">e Komisionit të BE 2017/2196, të 24 </w:t>
      </w:r>
      <w:r w:rsidR="00C85914" w:rsidRPr="003A0E0E">
        <w:rPr>
          <w:rFonts w:ascii="Garamond" w:hAnsi="Garamond" w:cs="Times New Roman"/>
          <w:color w:val="000000"/>
          <w:sz w:val="24"/>
          <w:szCs w:val="24"/>
          <w:lang w:val="sq-AL"/>
        </w:rPr>
        <w:t xml:space="preserve">nëntorit </w:t>
      </w:r>
      <w:r w:rsidRPr="003A0E0E">
        <w:rPr>
          <w:rFonts w:ascii="Garamond" w:hAnsi="Garamond" w:cs="Times New Roman"/>
          <w:color w:val="000000"/>
          <w:sz w:val="24"/>
          <w:szCs w:val="24"/>
          <w:lang w:val="sq-AL"/>
        </w:rPr>
        <w:t>2017, për përcaktimin e “</w:t>
      </w:r>
      <w:r w:rsidRPr="003A0E0E">
        <w:rPr>
          <w:rFonts w:ascii="Garamond" w:hAnsi="Garamond" w:cs="Times New Roman"/>
          <w:iCs/>
          <w:color w:val="000000"/>
          <w:sz w:val="24"/>
          <w:szCs w:val="24"/>
          <w:lang w:val="sq-AL"/>
        </w:rPr>
        <w:t>Kodit të Rrjetit të Emergjencave të Energjisë Elektrike dhe Rivendosjes</w:t>
      </w:r>
      <w:r w:rsidRPr="003A0E0E">
        <w:rPr>
          <w:rFonts w:ascii="Garamond" w:hAnsi="Garamond" w:cs="Times New Roman"/>
          <w:color w:val="000000"/>
          <w:sz w:val="24"/>
          <w:szCs w:val="24"/>
          <w:lang w:val="sq-AL"/>
        </w:rPr>
        <w:t>”.</w:t>
      </w:r>
    </w:p>
    <w:p w14:paraId="00AE1A61" w14:textId="6F381BFF"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Symbol"/>
          <w:color w:val="000000"/>
          <w:sz w:val="24"/>
          <w:szCs w:val="24"/>
          <w:lang w:val="sq-AL"/>
        </w:rPr>
        <w:lastRenderedPageBreak/>
        <w:t xml:space="preserve">- </w:t>
      </w:r>
      <w:r w:rsidRPr="003A0E0E">
        <w:rPr>
          <w:rFonts w:ascii="Garamond" w:hAnsi="Garamond" w:cs="Times New Roman"/>
          <w:color w:val="000000"/>
          <w:sz w:val="24"/>
          <w:szCs w:val="24"/>
          <w:lang w:val="sq-AL"/>
        </w:rPr>
        <w:t>Në kuadër të detyrimeve për konsultimin paraprak të draftit të Kodit të Transmetimit, OST sh.a., me shkresën nr.</w:t>
      </w:r>
      <w:r w:rsidR="009217E8">
        <w:rPr>
          <w:rFonts w:ascii="Garamond" w:hAnsi="Garamond" w:cs="Times New Roman"/>
          <w:color w:val="000000"/>
          <w:sz w:val="24"/>
          <w:szCs w:val="24"/>
          <w:lang w:val="sq-AL"/>
        </w:rPr>
        <w:t xml:space="preserve"> </w:t>
      </w:r>
      <w:r w:rsidRPr="003A0E0E">
        <w:rPr>
          <w:rFonts w:ascii="Garamond" w:hAnsi="Garamond" w:cs="Times New Roman"/>
          <w:color w:val="000000"/>
          <w:sz w:val="24"/>
          <w:szCs w:val="24"/>
          <w:lang w:val="sq-AL"/>
        </w:rPr>
        <w:t>1584 prot.,</w:t>
      </w:r>
      <w:r w:rsidR="009217E8">
        <w:rPr>
          <w:rFonts w:ascii="Garamond" w:hAnsi="Garamond" w:cs="Times New Roman"/>
          <w:color w:val="000000"/>
          <w:sz w:val="24"/>
          <w:szCs w:val="24"/>
          <w:lang w:val="sq-AL"/>
        </w:rPr>
        <w:t xml:space="preserve"> datë 5.</w:t>
      </w:r>
      <w:r w:rsidRPr="003A0E0E">
        <w:rPr>
          <w:rFonts w:ascii="Garamond" w:hAnsi="Garamond" w:cs="Times New Roman"/>
          <w:color w:val="000000"/>
          <w:sz w:val="24"/>
          <w:szCs w:val="24"/>
          <w:lang w:val="sq-AL"/>
        </w:rPr>
        <w:t>3.2021, i është drejtuar Ministrisë së Infrastrukturës dhe Energjisë (MIE), Inspektoratit Shtetëror Teknik dhe Industrial (ISHTI), Agjencisë Kombëtare të Burimeve Natyrore (AKBN), Drejtorisë së Përgjithshme të Metrologjisë (DPM), Operatorit të Shpërndarjes së Energjisë Elektrike (OSHEE sh.a.), Korporatës Elektroenergj</w:t>
      </w:r>
      <w:r w:rsidR="009217E8">
        <w:rPr>
          <w:rFonts w:ascii="Garamond" w:hAnsi="Garamond" w:cs="Times New Roman"/>
          <w:color w:val="000000"/>
          <w:sz w:val="24"/>
          <w:szCs w:val="24"/>
          <w:lang w:val="sq-AL"/>
        </w:rPr>
        <w:t>e</w:t>
      </w:r>
      <w:r w:rsidRPr="003A0E0E">
        <w:rPr>
          <w:rFonts w:ascii="Garamond" w:hAnsi="Garamond" w:cs="Times New Roman"/>
          <w:color w:val="000000"/>
          <w:sz w:val="24"/>
          <w:szCs w:val="24"/>
          <w:lang w:val="sq-AL"/>
        </w:rPr>
        <w:t>tike Shqiptare (KESH sh.a.), UPT</w:t>
      </w:r>
      <w:r w:rsidR="009217E8">
        <w:rPr>
          <w:rFonts w:ascii="Garamond" w:hAnsi="Garamond" w:cs="Times New Roman"/>
          <w:color w:val="000000"/>
          <w:sz w:val="24"/>
          <w:szCs w:val="24"/>
          <w:lang w:val="sq-AL"/>
        </w:rPr>
        <w:t>-së</w:t>
      </w:r>
      <w:r w:rsidRPr="003A0E0E">
        <w:rPr>
          <w:rFonts w:ascii="Garamond" w:hAnsi="Garamond" w:cs="Times New Roman"/>
          <w:color w:val="000000"/>
          <w:sz w:val="24"/>
          <w:szCs w:val="24"/>
          <w:lang w:val="sq-AL"/>
        </w:rPr>
        <w:t xml:space="preserve"> dhe Shoqatës Shqiptare të Ener</w:t>
      </w:r>
      <w:r w:rsidR="009217E8">
        <w:rPr>
          <w:rFonts w:ascii="Garamond" w:hAnsi="Garamond" w:cs="Times New Roman"/>
          <w:color w:val="000000"/>
          <w:sz w:val="24"/>
          <w:szCs w:val="24"/>
          <w:lang w:val="sq-AL"/>
        </w:rPr>
        <w:t>gjisë së Rinovueshme. OST sh.a.</w:t>
      </w:r>
      <w:r w:rsidRPr="003A0E0E">
        <w:rPr>
          <w:rFonts w:ascii="Garamond" w:hAnsi="Garamond" w:cs="Times New Roman"/>
          <w:color w:val="000000"/>
          <w:sz w:val="24"/>
          <w:szCs w:val="24"/>
          <w:lang w:val="sq-AL"/>
        </w:rPr>
        <w:t xml:space="preserve"> publikoi në </w:t>
      </w:r>
      <w:r w:rsidRPr="009217E8">
        <w:rPr>
          <w:rFonts w:ascii="Garamond" w:hAnsi="Garamond" w:cs="Times New Roman"/>
          <w:i/>
          <w:color w:val="000000"/>
          <w:sz w:val="24"/>
          <w:szCs w:val="24"/>
          <w:lang w:val="sq-AL"/>
        </w:rPr>
        <w:t>website</w:t>
      </w:r>
      <w:r w:rsidRPr="003A0E0E">
        <w:rPr>
          <w:rFonts w:ascii="Garamond" w:hAnsi="Garamond" w:cs="Times New Roman"/>
          <w:color w:val="000000"/>
          <w:sz w:val="24"/>
          <w:szCs w:val="24"/>
          <w:lang w:val="sq-AL"/>
        </w:rPr>
        <w:t>-in e tij draftin e ri të Kodit të Transmetimit për konsultim</w:t>
      </w:r>
      <w:r w:rsidR="009217E8">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në pe</w:t>
      </w:r>
      <w:r w:rsidR="009217E8">
        <w:rPr>
          <w:rFonts w:ascii="Garamond" w:hAnsi="Garamond" w:cs="Times New Roman"/>
          <w:color w:val="000000"/>
          <w:sz w:val="24"/>
          <w:szCs w:val="24"/>
          <w:lang w:val="sq-AL"/>
        </w:rPr>
        <w:t>riudhën 5.3.2021–</w:t>
      </w:r>
      <w:r w:rsidRPr="003A0E0E">
        <w:rPr>
          <w:rFonts w:ascii="Garamond" w:hAnsi="Garamond" w:cs="Times New Roman"/>
          <w:color w:val="000000"/>
          <w:sz w:val="24"/>
          <w:szCs w:val="24"/>
          <w:lang w:val="sq-AL"/>
        </w:rPr>
        <w:t>3</w:t>
      </w:r>
      <w:r w:rsidR="009217E8">
        <w:rPr>
          <w:rFonts w:ascii="Garamond" w:hAnsi="Garamond" w:cs="Times New Roman"/>
          <w:color w:val="000000"/>
          <w:sz w:val="24"/>
          <w:szCs w:val="24"/>
          <w:lang w:val="sq-AL"/>
        </w:rPr>
        <w:t>.</w:t>
      </w:r>
      <w:r w:rsidRPr="003A0E0E">
        <w:rPr>
          <w:rFonts w:ascii="Garamond" w:hAnsi="Garamond" w:cs="Times New Roman"/>
          <w:color w:val="000000"/>
          <w:sz w:val="24"/>
          <w:szCs w:val="24"/>
          <w:lang w:val="sq-AL"/>
        </w:rPr>
        <w:t>4.2021. Kërkesa për konsultim, sipërcituar, është përsëritur edhe një herë për palët e interesit nëpërmjet shkr</w:t>
      </w:r>
      <w:r w:rsidR="009217E8">
        <w:rPr>
          <w:rFonts w:ascii="Garamond" w:hAnsi="Garamond" w:cs="Times New Roman"/>
          <w:color w:val="000000"/>
          <w:sz w:val="24"/>
          <w:szCs w:val="24"/>
          <w:lang w:val="sq-AL"/>
        </w:rPr>
        <w:t>esës nr. 1584/3 prot., datë 28.</w:t>
      </w:r>
      <w:r w:rsidRPr="003A0E0E">
        <w:rPr>
          <w:rFonts w:ascii="Garamond" w:hAnsi="Garamond" w:cs="Times New Roman"/>
          <w:color w:val="000000"/>
          <w:sz w:val="24"/>
          <w:szCs w:val="24"/>
          <w:lang w:val="sq-AL"/>
        </w:rPr>
        <w:t>4.2021.</w:t>
      </w:r>
    </w:p>
    <w:p w14:paraId="3236B1B6" w14:textId="7DE87285"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Symbol"/>
          <w:color w:val="000000"/>
          <w:sz w:val="24"/>
          <w:szCs w:val="24"/>
          <w:lang w:val="sq-AL"/>
        </w:rPr>
        <w:t xml:space="preserve">- </w:t>
      </w:r>
      <w:r w:rsidRPr="003A0E0E">
        <w:rPr>
          <w:rFonts w:ascii="Garamond" w:hAnsi="Garamond" w:cs="Times New Roman"/>
          <w:color w:val="000000"/>
          <w:sz w:val="24"/>
          <w:szCs w:val="24"/>
          <w:lang w:val="sq-AL"/>
        </w:rPr>
        <w:t>Në përgjigje të shkresave të mësipërme, OST sh.a. shprehet se MIE dhe DPM kanë shprehur dakordësinë për variantin e ri të Kodit pa dhënë komente apo sugjerime për ndryshime, ndërkohë që UPT</w:t>
      </w:r>
      <w:r w:rsidR="009217E8">
        <w:rPr>
          <w:rFonts w:ascii="Garamond" w:hAnsi="Garamond" w:cs="Times New Roman"/>
          <w:color w:val="000000"/>
          <w:sz w:val="24"/>
          <w:szCs w:val="24"/>
          <w:lang w:val="sq-AL"/>
        </w:rPr>
        <w:t>-ja</w:t>
      </w:r>
      <w:r w:rsidRPr="003A0E0E">
        <w:rPr>
          <w:rFonts w:ascii="Garamond" w:hAnsi="Garamond" w:cs="Times New Roman"/>
          <w:color w:val="000000"/>
          <w:sz w:val="24"/>
          <w:szCs w:val="24"/>
          <w:lang w:val="sq-AL"/>
        </w:rPr>
        <w:t xml:space="preserve"> përcolli komente</w:t>
      </w:r>
      <w:r w:rsidR="009217E8">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të cilat</w:t>
      </w:r>
      <w:r w:rsidR="009217E8">
        <w:rPr>
          <w:rFonts w:ascii="Garamond" w:hAnsi="Garamond" w:cs="Times New Roman"/>
          <w:color w:val="000000"/>
          <w:sz w:val="24"/>
          <w:szCs w:val="24"/>
          <w:lang w:val="sq-AL"/>
        </w:rPr>
        <w:t>, siç OST sh.a.</w:t>
      </w:r>
      <w:r w:rsidRPr="003A0E0E">
        <w:rPr>
          <w:rFonts w:ascii="Garamond" w:hAnsi="Garamond" w:cs="Times New Roman"/>
          <w:color w:val="000000"/>
          <w:sz w:val="24"/>
          <w:szCs w:val="24"/>
          <w:lang w:val="sq-AL"/>
        </w:rPr>
        <w:t xml:space="preserve"> bën me dije, në përgjithësi u reflektuan në draftin</w:t>
      </w:r>
      <w:r w:rsidR="009217E8">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i cili është përcjellë në ERE për miratim.</w:t>
      </w:r>
    </w:p>
    <w:p w14:paraId="774C6EFA" w14:textId="77777777"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Symbol"/>
          <w:color w:val="000000"/>
          <w:sz w:val="24"/>
          <w:szCs w:val="24"/>
          <w:lang w:val="sq-AL"/>
        </w:rPr>
        <w:t xml:space="preserve">- </w:t>
      </w:r>
      <w:r w:rsidRPr="003A0E0E">
        <w:rPr>
          <w:rFonts w:ascii="Garamond" w:hAnsi="Garamond" w:cs="Times New Roman"/>
          <w:color w:val="000000"/>
          <w:sz w:val="24"/>
          <w:szCs w:val="24"/>
          <w:lang w:val="sq-AL"/>
        </w:rPr>
        <w:t>Në draftin e Kodit të Transmetimit përcjellë nga OST sh.a., rezulton se:</w:t>
      </w:r>
    </w:p>
    <w:p w14:paraId="4A4A6CAF" w14:textId="0A609158" w:rsidR="00594743" w:rsidRPr="003A0E0E" w:rsidRDefault="00D65024"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 xml:space="preserve">- </w:t>
      </w:r>
      <w:r w:rsidR="00594743" w:rsidRPr="003A0E0E">
        <w:rPr>
          <w:rFonts w:ascii="Garamond" w:hAnsi="Garamond" w:cs="Times New Roman"/>
          <w:color w:val="000000"/>
          <w:sz w:val="24"/>
          <w:szCs w:val="24"/>
          <w:lang w:val="sq-AL"/>
        </w:rPr>
        <w:t xml:space="preserve">Ka ndryshime në </w:t>
      </w:r>
      <w:r w:rsidR="006D35E4" w:rsidRPr="003A0E0E">
        <w:rPr>
          <w:rFonts w:ascii="Garamond" w:hAnsi="Garamond" w:cs="Times New Roman"/>
          <w:color w:val="000000"/>
          <w:sz w:val="24"/>
          <w:szCs w:val="24"/>
          <w:lang w:val="sq-AL"/>
        </w:rPr>
        <w:t xml:space="preserve">kapitullin </w:t>
      </w:r>
      <w:r w:rsidR="00594743" w:rsidRPr="003A0E0E">
        <w:rPr>
          <w:rFonts w:ascii="Garamond" w:hAnsi="Garamond" w:cs="Times New Roman"/>
          <w:color w:val="000000"/>
          <w:sz w:val="24"/>
          <w:szCs w:val="24"/>
          <w:lang w:val="sq-AL"/>
        </w:rPr>
        <w:t xml:space="preserve">e </w:t>
      </w:r>
      <w:r w:rsidR="00E40FDF">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Dispozitave të </w:t>
      </w:r>
      <w:r w:rsidR="006D35E4" w:rsidRPr="003A0E0E">
        <w:rPr>
          <w:rFonts w:ascii="Garamond" w:hAnsi="Garamond" w:cs="Times New Roman"/>
          <w:color w:val="000000"/>
          <w:sz w:val="24"/>
          <w:szCs w:val="24"/>
          <w:lang w:val="sq-AL"/>
        </w:rPr>
        <w:t>përgjithshme</w:t>
      </w:r>
      <w:r w:rsidR="00E40FDF">
        <w:rPr>
          <w:rFonts w:ascii="Garamond" w:hAnsi="Garamond" w:cs="Times New Roman"/>
          <w:color w:val="000000"/>
          <w:sz w:val="24"/>
          <w:szCs w:val="24"/>
          <w:lang w:val="sq-AL"/>
        </w:rPr>
        <w:t>”</w:t>
      </w:r>
      <w:r w:rsidR="006D35E4">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 i cili siguron sa është e mundur që kodet e veçanta</w:t>
      </w:r>
      <w:r w:rsidR="006D35E4">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 pjesë përbërëse të Kodit të Transmetimit, të funksionojnë së bashku dhe të jenë të zbatueshme në praktikë.</w:t>
      </w:r>
    </w:p>
    <w:p w14:paraId="2438618C" w14:textId="19DB56B0" w:rsidR="00594743" w:rsidRPr="003A0E0E" w:rsidRDefault="00D65024"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 xml:space="preserve">- </w:t>
      </w:r>
      <w:r w:rsidR="00594743" w:rsidRPr="003A0E0E">
        <w:rPr>
          <w:rFonts w:ascii="Garamond" w:hAnsi="Garamond" w:cs="Times New Roman"/>
          <w:color w:val="000000"/>
          <w:sz w:val="24"/>
          <w:szCs w:val="24"/>
          <w:lang w:val="sq-AL"/>
        </w:rPr>
        <w:t>Kapitulli</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mbi</w:t>
      </w:r>
      <w:r w:rsidR="00594743" w:rsidRPr="003A0E0E">
        <w:rPr>
          <w:rFonts w:ascii="Garamond" w:hAnsi="Garamond" w:cs="Times New Roman"/>
          <w:color w:val="000000"/>
          <w:spacing w:val="15"/>
          <w:sz w:val="24"/>
          <w:szCs w:val="24"/>
          <w:lang w:val="sq-AL"/>
        </w:rPr>
        <w:t xml:space="preserve"> </w:t>
      </w:r>
      <w:r w:rsidR="008C4060" w:rsidRPr="003A0E0E">
        <w:rPr>
          <w:rFonts w:ascii="Garamond" w:hAnsi="Garamond" w:cs="Times New Roman"/>
          <w:color w:val="000000"/>
          <w:sz w:val="24"/>
          <w:szCs w:val="24"/>
          <w:lang w:val="sq-AL"/>
        </w:rPr>
        <w:t>planifikimin</w:t>
      </w:r>
      <w:r w:rsidR="008C4060"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e</w:t>
      </w:r>
      <w:r w:rsidR="00594743" w:rsidRPr="003A0E0E">
        <w:rPr>
          <w:rFonts w:ascii="Garamond" w:hAnsi="Garamond" w:cs="Times New Roman"/>
          <w:color w:val="000000"/>
          <w:spacing w:val="15"/>
          <w:sz w:val="24"/>
          <w:szCs w:val="24"/>
          <w:lang w:val="sq-AL"/>
        </w:rPr>
        <w:t xml:space="preserve"> </w:t>
      </w:r>
      <w:r w:rsidR="00E40FDF" w:rsidRPr="003A0E0E">
        <w:rPr>
          <w:rFonts w:ascii="Garamond" w:hAnsi="Garamond" w:cs="Times New Roman"/>
          <w:color w:val="000000"/>
          <w:sz w:val="24"/>
          <w:szCs w:val="24"/>
          <w:lang w:val="sq-AL"/>
        </w:rPr>
        <w:t>sistemit</w:t>
      </w:r>
      <w:r w:rsidR="00E40FDF" w:rsidRPr="003A0E0E">
        <w:rPr>
          <w:rFonts w:ascii="Garamond" w:hAnsi="Garamond" w:cs="Times New Roman"/>
          <w:color w:val="000000"/>
          <w:spacing w:val="15"/>
          <w:sz w:val="24"/>
          <w:szCs w:val="24"/>
          <w:lang w:val="sq-AL"/>
        </w:rPr>
        <w:t xml:space="preserve"> </w:t>
      </w:r>
      <w:r w:rsidR="00E40FDF" w:rsidRPr="003A0E0E">
        <w:rPr>
          <w:rFonts w:ascii="Garamond" w:hAnsi="Garamond" w:cs="Times New Roman"/>
          <w:color w:val="000000"/>
          <w:sz w:val="24"/>
          <w:szCs w:val="24"/>
          <w:lang w:val="sq-AL"/>
        </w:rPr>
        <w:t>të</w:t>
      </w:r>
      <w:r w:rsidR="00E40FDF" w:rsidRPr="003A0E0E">
        <w:rPr>
          <w:rFonts w:ascii="Garamond" w:hAnsi="Garamond" w:cs="Times New Roman"/>
          <w:color w:val="000000"/>
          <w:spacing w:val="15"/>
          <w:sz w:val="24"/>
          <w:szCs w:val="24"/>
          <w:lang w:val="sq-AL"/>
        </w:rPr>
        <w:t xml:space="preserve"> </w:t>
      </w:r>
      <w:r w:rsidR="00E40FDF" w:rsidRPr="003A0E0E">
        <w:rPr>
          <w:rFonts w:ascii="Garamond" w:hAnsi="Garamond" w:cs="Times New Roman"/>
          <w:color w:val="000000"/>
          <w:sz w:val="24"/>
          <w:szCs w:val="24"/>
          <w:lang w:val="sq-AL"/>
        </w:rPr>
        <w:t>transmetimit</w:t>
      </w:r>
      <w:r w:rsidR="00E40FDF"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nuk</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ka</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pësuar</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shumë</w:t>
      </w:r>
      <w:r w:rsidR="004F3528" w:rsidRPr="00EB028E">
        <w:t xml:space="preserve"> </w:t>
      </w:r>
      <w:r w:rsidR="00594743" w:rsidRPr="003A0E0E">
        <w:rPr>
          <w:rFonts w:ascii="Garamond" w:hAnsi="Garamond" w:cs="Times New Roman"/>
          <w:color w:val="000000"/>
          <w:sz w:val="24"/>
          <w:szCs w:val="24"/>
          <w:lang w:val="sq-AL"/>
        </w:rPr>
        <w:t>ndryshime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krahasuar me Kodin aktual, por në versionin e ri të Kodit janë bërë ndryshime që reflektojnë praktikat e deritanishme, si dhe është plotësuar me disa</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elemente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të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punës</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praktike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me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ENTSO-E.</w:t>
      </w:r>
    </w:p>
    <w:p w14:paraId="220307E3" w14:textId="1A22A8BD" w:rsidR="00594743" w:rsidRPr="003A0E0E" w:rsidRDefault="00D65024"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 xml:space="preserve">- </w:t>
      </w:r>
      <w:r w:rsidR="00EB028E">
        <w:rPr>
          <w:rFonts w:ascii="Garamond" w:hAnsi="Garamond" w:cs="Times New Roman"/>
          <w:color w:val="000000"/>
          <w:sz w:val="24"/>
          <w:szCs w:val="24"/>
          <w:lang w:val="sq-AL"/>
        </w:rPr>
        <w:t>Gjithashtu</w:t>
      </w:r>
      <w:r w:rsidR="00594743" w:rsidRPr="003A0E0E">
        <w:rPr>
          <w:rFonts w:ascii="Garamond" w:hAnsi="Garamond" w:cs="Times New Roman"/>
          <w:color w:val="000000"/>
          <w:sz w:val="24"/>
          <w:szCs w:val="24"/>
          <w:lang w:val="sq-AL"/>
        </w:rPr>
        <w:t xml:space="preserve"> është rishikuar procedura përkatëse për aplikimin për lidhjen me sistemin</w:t>
      </w:r>
      <w:r w:rsidR="00EB028E">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 me qëllim qartësimin 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dokumentacionit të kërkuar</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dhe të etapave dhe afateve nga aplikimi</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për lidhje deri</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në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energj</w:t>
      </w:r>
      <w:r w:rsidR="00EB028E">
        <w:rPr>
          <w:rFonts w:ascii="Garamond" w:hAnsi="Garamond" w:cs="Times New Roman"/>
          <w:color w:val="000000"/>
          <w:sz w:val="24"/>
          <w:szCs w:val="24"/>
          <w:lang w:val="sq-AL"/>
        </w:rPr>
        <w:t>e</w:t>
      </w:r>
      <w:r w:rsidR="00594743" w:rsidRPr="003A0E0E">
        <w:rPr>
          <w:rFonts w:ascii="Garamond" w:hAnsi="Garamond" w:cs="Times New Roman"/>
          <w:color w:val="000000"/>
          <w:sz w:val="24"/>
          <w:szCs w:val="24"/>
          <w:lang w:val="sq-AL"/>
        </w:rPr>
        <w:t>zimin dhe fillimin e operimit të përdoruesve. Janë reflektuar dhe përfshirë si</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 xml:space="preserve">dispozita të reja edhe detyrimet sipas </w:t>
      </w:r>
      <w:r w:rsidR="00EB028E" w:rsidRPr="003A0E0E">
        <w:rPr>
          <w:rFonts w:ascii="Garamond" w:hAnsi="Garamond" w:cs="Times New Roman"/>
          <w:color w:val="000000"/>
          <w:sz w:val="24"/>
          <w:szCs w:val="24"/>
          <w:lang w:val="sq-AL"/>
        </w:rPr>
        <w:t xml:space="preserve">vendimeve </w:t>
      </w:r>
      <w:r w:rsidR="00594743" w:rsidRPr="003A0E0E">
        <w:rPr>
          <w:rFonts w:ascii="Garamond" w:hAnsi="Garamond" w:cs="Times New Roman"/>
          <w:color w:val="000000"/>
          <w:sz w:val="24"/>
          <w:szCs w:val="24"/>
          <w:lang w:val="sq-AL"/>
        </w:rPr>
        <w:t>të Këshillit të Ministrave nr.</w:t>
      </w:r>
      <w:r w:rsidR="00EB028E">
        <w:rPr>
          <w:rFonts w:ascii="Garamond" w:hAnsi="Garamond" w:cs="Times New Roman"/>
          <w:color w:val="000000"/>
          <w:sz w:val="24"/>
          <w:szCs w:val="24"/>
          <w:lang w:val="sq-AL"/>
        </w:rPr>
        <w:t xml:space="preserve"> </w:t>
      </w:r>
      <w:r w:rsidR="00594743" w:rsidRPr="003A0E0E">
        <w:rPr>
          <w:rFonts w:ascii="Garamond" w:hAnsi="Garamond" w:cs="Times New Roman"/>
          <w:color w:val="000000"/>
          <w:sz w:val="24"/>
          <w:szCs w:val="24"/>
          <w:lang w:val="sq-AL"/>
        </w:rPr>
        <w:t xml:space="preserve">482, datë 17.6.2020, </w:t>
      </w:r>
      <w:r w:rsidR="00EB028E">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Për</w:t>
      </w:r>
      <w:r w:rsidR="00EB028E">
        <w:rPr>
          <w:rFonts w:ascii="Garamond" w:hAnsi="Garamond" w:cs="Times New Roman"/>
          <w:color w:val="000000"/>
          <w:sz w:val="24"/>
          <w:szCs w:val="24"/>
          <w:lang w:val="sq-AL"/>
        </w:rPr>
        <w:t xml:space="preserve"> miratimin e rregullës teknike ‘</w:t>
      </w:r>
      <w:r w:rsidR="00594743" w:rsidRPr="003A0E0E">
        <w:rPr>
          <w:rFonts w:ascii="Garamond" w:hAnsi="Garamond" w:cs="Times New Roman"/>
          <w:color w:val="000000"/>
          <w:sz w:val="24"/>
          <w:szCs w:val="24"/>
          <w:lang w:val="sq-AL"/>
        </w:rPr>
        <w:t>Për kushtet teknike dhe garantimin e sigurisë së linjave elektrike me tension të lartë mbi 1 kV</w:t>
      </w:r>
      <w:r w:rsidR="00EB028E">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 dhe nr.</w:t>
      </w:r>
      <w:r w:rsidR="00EB028E">
        <w:rPr>
          <w:rFonts w:ascii="Garamond" w:hAnsi="Garamond" w:cs="Times New Roman"/>
          <w:color w:val="000000"/>
          <w:sz w:val="24"/>
          <w:szCs w:val="24"/>
          <w:lang w:val="sq-AL"/>
        </w:rPr>
        <w:t xml:space="preserve"> </w:t>
      </w:r>
      <w:r w:rsidR="00594743" w:rsidRPr="003A0E0E">
        <w:rPr>
          <w:rFonts w:ascii="Garamond" w:hAnsi="Garamond" w:cs="Times New Roman"/>
          <w:color w:val="000000"/>
          <w:sz w:val="24"/>
          <w:szCs w:val="24"/>
          <w:lang w:val="sq-AL"/>
        </w:rPr>
        <w:t>483, datë</w:t>
      </w:r>
      <w:r w:rsidR="00EB028E">
        <w:rPr>
          <w:rFonts w:ascii="Garamond" w:hAnsi="Garamond" w:cs="Times New Roman"/>
          <w:color w:val="000000"/>
          <w:sz w:val="24"/>
          <w:szCs w:val="24"/>
          <w:lang w:val="sq-AL"/>
        </w:rPr>
        <w:t xml:space="preserve"> 17.</w:t>
      </w:r>
      <w:r w:rsidR="00594743" w:rsidRPr="003A0E0E">
        <w:rPr>
          <w:rFonts w:ascii="Garamond" w:hAnsi="Garamond" w:cs="Times New Roman"/>
          <w:color w:val="000000"/>
          <w:sz w:val="24"/>
          <w:szCs w:val="24"/>
          <w:lang w:val="sq-AL"/>
        </w:rPr>
        <w:t xml:space="preserve">6.2020, </w:t>
      </w:r>
      <w:r w:rsidR="00EB028E">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Për miratimin e rregullës teknike </w:t>
      </w:r>
      <w:r w:rsidR="00EB028E">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Për kushtet teknike dhe garantimin e sigurisë së instalimeve elektrike të tensionit të lartë, mbi 1 kV</w:t>
      </w:r>
      <w:r w:rsidR="00EB028E">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w:t>
      </w:r>
    </w:p>
    <w:p w14:paraId="695242A4" w14:textId="0472A57F" w:rsidR="00594743" w:rsidRPr="003A0E0E" w:rsidRDefault="00D65024"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 xml:space="preserve">- </w:t>
      </w:r>
      <w:r w:rsidR="00594743" w:rsidRPr="003A0E0E">
        <w:rPr>
          <w:rFonts w:ascii="Garamond" w:hAnsi="Garamond" w:cs="Times New Roman"/>
          <w:color w:val="000000"/>
          <w:sz w:val="24"/>
          <w:szCs w:val="24"/>
          <w:lang w:val="sq-AL"/>
        </w:rPr>
        <w:t xml:space="preserve">Është rishikuar kapitulli në lidhje me </w:t>
      </w:r>
      <w:r w:rsidR="00EB028E">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Operimin e Sistemit</w:t>
      </w:r>
      <w:r w:rsidR="00EB028E">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 bazuar në Rregulloren 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Komisionit</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 xml:space="preserve">të BE 2017/1485, të 2 </w:t>
      </w:r>
      <w:r w:rsidR="00EB028E" w:rsidRPr="003A0E0E">
        <w:rPr>
          <w:rFonts w:ascii="Garamond" w:hAnsi="Garamond" w:cs="Times New Roman"/>
          <w:color w:val="000000"/>
          <w:sz w:val="24"/>
          <w:szCs w:val="24"/>
          <w:lang w:val="sq-AL"/>
        </w:rPr>
        <w:t xml:space="preserve">gushtit </w:t>
      </w:r>
      <w:r w:rsidR="00594743" w:rsidRPr="003A0E0E">
        <w:rPr>
          <w:rFonts w:ascii="Garamond" w:hAnsi="Garamond" w:cs="Times New Roman"/>
          <w:color w:val="000000"/>
          <w:sz w:val="24"/>
          <w:szCs w:val="24"/>
          <w:lang w:val="sq-AL"/>
        </w:rPr>
        <w:t>2017. Ky kapitull</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vendos</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rregulla</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t</w:t>
      </w:r>
      <w:r w:rsidR="00434D71">
        <w:rPr>
          <w:rFonts w:ascii="Garamond" w:hAnsi="Garamond" w:cs="Times New Roman"/>
          <w:color w:val="000000"/>
          <w:sz w:val="24"/>
          <w:szCs w:val="24"/>
          <w:lang w:val="sq-AL"/>
        </w:rPr>
        <w:t>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harmonizuara</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për</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OST</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sh.a.,</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dhe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përdoruesit</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për</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të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garantuar</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sigurinë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sistemit,</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disponueshmërinë,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shkëmbimin</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të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dhënave,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integrimin</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burimeve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të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ripërtëritshme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të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energjisë,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përdorimin</w:t>
      </w:r>
      <w:r w:rsidR="00594743" w:rsidRPr="003A0E0E">
        <w:rPr>
          <w:rFonts w:ascii="Garamond" w:hAnsi="Garamond" w:cs="Times New Roman"/>
          <w:color w:val="000000"/>
          <w:spacing w:val="200"/>
          <w:sz w:val="24"/>
          <w:szCs w:val="24"/>
          <w:lang w:val="sq-AL"/>
        </w:rPr>
        <w:t xml:space="preserve"> </w:t>
      </w:r>
      <w:r w:rsidR="00594743" w:rsidRPr="003A0E0E">
        <w:rPr>
          <w:rFonts w:ascii="Garamond" w:hAnsi="Garamond" w:cs="Times New Roman"/>
          <w:color w:val="000000"/>
          <w:sz w:val="24"/>
          <w:szCs w:val="24"/>
          <w:lang w:val="sq-AL"/>
        </w:rPr>
        <w:t>efikas</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të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rrjetit, si dhe rritjen</w:t>
      </w:r>
      <w:r w:rsidR="00594743" w:rsidRPr="00EB028E">
        <w:t xml:space="preserve"> </w:t>
      </w:r>
      <w:r w:rsidR="00594743" w:rsidRPr="003A0E0E">
        <w:rPr>
          <w:rFonts w:ascii="Garamond" w:hAnsi="Garamond" w:cs="Times New Roman"/>
          <w:color w:val="000000"/>
          <w:sz w:val="24"/>
          <w:szCs w:val="24"/>
          <w:lang w:val="sq-AL"/>
        </w:rPr>
        <w:t>e</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konkurrencës</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dhe të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përfitimit</w:t>
      </w:r>
      <w:r w:rsidR="00594743" w:rsidRPr="00EB028E">
        <w:t xml:space="preserve"> </w:t>
      </w:r>
      <w:r w:rsidR="00594743" w:rsidRPr="003A0E0E">
        <w:rPr>
          <w:rFonts w:ascii="Garamond" w:hAnsi="Garamond" w:cs="Times New Roman"/>
          <w:color w:val="000000"/>
          <w:sz w:val="24"/>
          <w:szCs w:val="24"/>
          <w:lang w:val="sq-AL"/>
        </w:rPr>
        <w:t>të</w:t>
      </w:r>
      <w:r w:rsidR="00594743" w:rsidRPr="003A0E0E">
        <w:rPr>
          <w:rFonts w:ascii="Garamond" w:hAnsi="Garamond" w:cs="Times New Roman"/>
          <w:color w:val="000000"/>
          <w:spacing w:val="-15"/>
          <w:sz w:val="24"/>
          <w:szCs w:val="24"/>
          <w:lang w:val="sq-AL"/>
        </w:rPr>
        <w:t xml:space="preserve"> </w:t>
      </w:r>
      <w:r w:rsidR="00594743" w:rsidRPr="003A0E0E">
        <w:rPr>
          <w:rFonts w:ascii="Garamond" w:hAnsi="Garamond" w:cs="Times New Roman"/>
          <w:color w:val="000000"/>
          <w:sz w:val="24"/>
          <w:szCs w:val="24"/>
          <w:lang w:val="sq-AL"/>
        </w:rPr>
        <w:t>konsumatorëve.</w:t>
      </w:r>
    </w:p>
    <w:p w14:paraId="13D369BE" w14:textId="6ABA3841" w:rsidR="00594743" w:rsidRPr="003A0E0E" w:rsidRDefault="00D65024"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 xml:space="preserve">- </w:t>
      </w:r>
      <w:r w:rsidR="00594743" w:rsidRPr="003A0E0E">
        <w:rPr>
          <w:rFonts w:ascii="Garamond" w:hAnsi="Garamond" w:cs="Times New Roman"/>
          <w:color w:val="000000"/>
          <w:sz w:val="24"/>
          <w:szCs w:val="24"/>
          <w:lang w:val="sq-AL"/>
        </w:rPr>
        <w:t>Drafti i ri i Kodit të Transme</w:t>
      </w:r>
      <w:r w:rsidR="00EB028E">
        <w:rPr>
          <w:rFonts w:ascii="Garamond" w:hAnsi="Garamond" w:cs="Times New Roman"/>
          <w:color w:val="000000"/>
          <w:sz w:val="24"/>
          <w:szCs w:val="24"/>
          <w:lang w:val="sq-AL"/>
        </w:rPr>
        <w:t>timit i propozuar nga OST sh.a.</w:t>
      </w:r>
      <w:r w:rsidR="00594743" w:rsidRPr="003A0E0E">
        <w:rPr>
          <w:rFonts w:ascii="Garamond" w:hAnsi="Garamond" w:cs="Times New Roman"/>
          <w:color w:val="000000"/>
          <w:sz w:val="24"/>
          <w:szCs w:val="24"/>
          <w:lang w:val="sq-AL"/>
        </w:rPr>
        <w:t xml:space="preserve"> ka rregulla të veçanta të cilat adresojnë çështjet që lidhen me Kushtet e Emergjencave dhe Rivendosjes së Sistemit, të cilat bazohen në Rregulloren e Komisionit të BE 2017/2196, të 24 </w:t>
      </w:r>
      <w:r w:rsidR="00EB028E" w:rsidRPr="003A0E0E">
        <w:rPr>
          <w:rFonts w:ascii="Garamond" w:hAnsi="Garamond" w:cs="Times New Roman"/>
          <w:color w:val="000000"/>
          <w:sz w:val="24"/>
          <w:szCs w:val="24"/>
          <w:lang w:val="sq-AL"/>
        </w:rPr>
        <w:t xml:space="preserve">nëntorit </w:t>
      </w:r>
      <w:r w:rsidR="00594743" w:rsidRPr="003A0E0E">
        <w:rPr>
          <w:rFonts w:ascii="Garamond" w:hAnsi="Garamond" w:cs="Times New Roman"/>
          <w:color w:val="000000"/>
          <w:sz w:val="24"/>
          <w:szCs w:val="24"/>
          <w:lang w:val="sq-AL"/>
        </w:rPr>
        <w:t xml:space="preserve">2017. Dispozitat e kësaj pjese të Kodit përcaktojnë procedurat dhe veprimet që duhet të kryhen specifikisht në gjendjen e emergjencës, </w:t>
      </w:r>
      <w:r w:rsidR="00594743" w:rsidRPr="00EB028E">
        <w:rPr>
          <w:rFonts w:ascii="Garamond" w:hAnsi="Garamond" w:cs="Times New Roman"/>
          <w:i/>
          <w:color w:val="000000"/>
          <w:sz w:val="24"/>
          <w:szCs w:val="24"/>
          <w:lang w:val="sq-AL"/>
        </w:rPr>
        <w:t>black-out</w:t>
      </w:r>
      <w:r w:rsidR="00594743" w:rsidRPr="003A0E0E">
        <w:rPr>
          <w:rFonts w:ascii="Garamond" w:hAnsi="Garamond" w:cs="Times New Roman"/>
          <w:color w:val="000000"/>
          <w:sz w:val="24"/>
          <w:szCs w:val="24"/>
          <w:lang w:val="sq-AL"/>
        </w:rPr>
        <w:t xml:space="preserve"> dhe rivendosjes, t</w:t>
      </w:r>
      <w:r w:rsidR="00434D71">
        <w:rPr>
          <w:rFonts w:ascii="Garamond" w:hAnsi="Garamond" w:cs="Times New Roman"/>
          <w:color w:val="000000"/>
          <w:sz w:val="24"/>
          <w:szCs w:val="24"/>
          <w:lang w:val="sq-AL"/>
        </w:rPr>
        <w:t>ë</w:t>
      </w:r>
      <w:bookmarkStart w:id="0" w:name="_GoBack"/>
      <w:bookmarkEnd w:id="0"/>
      <w:r w:rsidR="00594743" w:rsidRPr="003A0E0E">
        <w:rPr>
          <w:rFonts w:ascii="Garamond" w:hAnsi="Garamond" w:cs="Times New Roman"/>
          <w:color w:val="000000"/>
          <w:sz w:val="24"/>
          <w:szCs w:val="24"/>
          <w:lang w:val="sq-AL"/>
        </w:rPr>
        <w:t xml:space="preserve"> cilat janë hartuar si një grup i përbashkët i parimeve dhe </w:t>
      </w:r>
      <w:r w:rsidR="00EB028E">
        <w:rPr>
          <w:rFonts w:ascii="Garamond" w:hAnsi="Garamond" w:cs="Times New Roman"/>
          <w:color w:val="000000"/>
          <w:sz w:val="24"/>
          <w:szCs w:val="24"/>
          <w:lang w:val="sq-AL"/>
        </w:rPr>
        <w:t xml:space="preserve">i </w:t>
      </w:r>
      <w:r w:rsidR="00594743" w:rsidRPr="003A0E0E">
        <w:rPr>
          <w:rFonts w:ascii="Garamond" w:hAnsi="Garamond" w:cs="Times New Roman"/>
          <w:color w:val="000000"/>
          <w:sz w:val="24"/>
          <w:szCs w:val="24"/>
          <w:lang w:val="sq-AL"/>
        </w:rPr>
        <w:t>kërkesave teknike minimale</w:t>
      </w:r>
      <w:r w:rsidR="00EB028E">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 duke pasur në konsideratë marrjen e masave parandaluese apo përmirësuese në kushtet e operimit sinkron me rrjetin evropian.</w:t>
      </w:r>
    </w:p>
    <w:p w14:paraId="308C6189" w14:textId="05FE7545" w:rsidR="00594743" w:rsidRPr="003A0E0E" w:rsidRDefault="0071415C"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 xml:space="preserve">- </w:t>
      </w:r>
      <w:r w:rsidR="00594743" w:rsidRPr="003A0E0E">
        <w:rPr>
          <w:rFonts w:ascii="Garamond" w:hAnsi="Garamond" w:cs="Times New Roman"/>
          <w:color w:val="000000"/>
          <w:sz w:val="24"/>
          <w:szCs w:val="24"/>
          <w:lang w:val="sq-AL"/>
        </w:rPr>
        <w:t xml:space="preserve">Në draftin e ri të Kodit të Transmetimit janë rishikuar edhe rregullat që lidhen me Operimin e Tregut dhe Rregullat e Matjes me një fokus të veçantë në këto të fundit. Kjo pjesë e Kodit adreson funksionimin e Operatorit të Tregut, operimin e tregut, si dhe marrëdhëniet </w:t>
      </w:r>
      <w:r w:rsidR="00594743" w:rsidRPr="00434D71">
        <w:rPr>
          <w:rFonts w:ascii="Garamond" w:hAnsi="Garamond" w:cs="Times New Roman"/>
          <w:color w:val="000000"/>
          <w:sz w:val="24"/>
          <w:szCs w:val="24"/>
          <w:lang w:val="sq-AL"/>
        </w:rPr>
        <w:t>midis OT</w:t>
      </w:r>
      <w:r w:rsidR="00EB028E" w:rsidRPr="00434D71">
        <w:rPr>
          <w:rFonts w:ascii="Garamond" w:hAnsi="Garamond" w:cs="Times New Roman"/>
          <w:color w:val="000000"/>
          <w:sz w:val="24"/>
          <w:szCs w:val="24"/>
          <w:lang w:val="sq-AL"/>
        </w:rPr>
        <w:t>-së</w:t>
      </w:r>
      <w:r w:rsidR="00EB028E">
        <w:rPr>
          <w:rFonts w:ascii="Garamond" w:hAnsi="Garamond" w:cs="Times New Roman"/>
          <w:color w:val="000000"/>
          <w:sz w:val="24"/>
          <w:szCs w:val="24"/>
          <w:lang w:val="sq-AL"/>
        </w:rPr>
        <w:t xml:space="preserve"> dhe OST sh.a., OSSH sh.a.</w:t>
      </w:r>
      <w:r w:rsidR="00594743" w:rsidRPr="003A0E0E">
        <w:rPr>
          <w:rFonts w:ascii="Garamond" w:hAnsi="Garamond" w:cs="Times New Roman"/>
          <w:color w:val="000000"/>
          <w:sz w:val="24"/>
          <w:szCs w:val="24"/>
          <w:lang w:val="sq-AL"/>
        </w:rPr>
        <w:t xml:space="preserve"> dhe përdoruesve të sistemit të transmetimit.</w:t>
      </w:r>
    </w:p>
    <w:p w14:paraId="14869180" w14:textId="15E29380" w:rsidR="00594743" w:rsidRPr="003A0E0E" w:rsidRDefault="0071415C"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 xml:space="preserve">- </w:t>
      </w:r>
      <w:r w:rsidR="00594743" w:rsidRPr="003A0E0E">
        <w:rPr>
          <w:rFonts w:ascii="Garamond" w:hAnsi="Garamond" w:cs="Times New Roman"/>
          <w:color w:val="000000"/>
          <w:sz w:val="24"/>
          <w:szCs w:val="24"/>
          <w:lang w:val="sq-AL"/>
        </w:rPr>
        <w:t>Si dhe përcakt</w:t>
      </w:r>
      <w:r w:rsidR="00EB028E">
        <w:rPr>
          <w:rFonts w:ascii="Garamond" w:hAnsi="Garamond" w:cs="Times New Roman"/>
          <w:color w:val="000000"/>
          <w:sz w:val="24"/>
          <w:szCs w:val="24"/>
          <w:lang w:val="sq-AL"/>
        </w:rPr>
        <w:t>ohet</w:t>
      </w:r>
      <w:r w:rsidR="008C6D4B">
        <w:rPr>
          <w:rFonts w:ascii="Garamond" w:hAnsi="Garamond" w:cs="Times New Roman"/>
          <w:color w:val="000000"/>
          <w:sz w:val="24"/>
          <w:szCs w:val="24"/>
          <w:lang w:val="sq-AL"/>
        </w:rPr>
        <w:t xml:space="preserve"> në nenin 26</w:t>
      </w:r>
      <w:r w:rsidR="00594743" w:rsidRPr="003A0E0E">
        <w:rPr>
          <w:rFonts w:ascii="Garamond" w:hAnsi="Garamond" w:cs="Times New Roman"/>
          <w:color w:val="000000"/>
          <w:sz w:val="24"/>
          <w:szCs w:val="24"/>
          <w:lang w:val="sq-AL"/>
        </w:rPr>
        <w:t xml:space="preserve"> të </w:t>
      </w:r>
      <w:r w:rsidR="008C6D4B">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Rregullores për </w:t>
      </w:r>
      <w:r w:rsidR="008C6D4B" w:rsidRPr="003A0E0E">
        <w:rPr>
          <w:rFonts w:ascii="Garamond" w:hAnsi="Garamond" w:cs="Times New Roman"/>
          <w:color w:val="000000"/>
          <w:sz w:val="24"/>
          <w:szCs w:val="24"/>
          <w:lang w:val="sq-AL"/>
        </w:rPr>
        <w:t xml:space="preserve">organizimin, funksionimin dhe procedurat </w:t>
      </w:r>
      <w:r w:rsidR="00594743" w:rsidRPr="003A0E0E">
        <w:rPr>
          <w:rFonts w:ascii="Garamond" w:hAnsi="Garamond" w:cs="Times New Roman"/>
          <w:color w:val="000000"/>
          <w:sz w:val="24"/>
          <w:szCs w:val="24"/>
          <w:lang w:val="sq-AL"/>
        </w:rPr>
        <w:t>e ERE-s</w:t>
      </w:r>
      <w:r w:rsidR="008C6D4B">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 miratuar me vendimin e </w:t>
      </w:r>
      <w:r w:rsidR="008C6D4B" w:rsidRPr="003A0E0E">
        <w:rPr>
          <w:rFonts w:ascii="Garamond" w:hAnsi="Garamond" w:cs="Times New Roman"/>
          <w:color w:val="000000"/>
          <w:sz w:val="24"/>
          <w:szCs w:val="24"/>
          <w:lang w:val="sq-AL"/>
        </w:rPr>
        <w:t xml:space="preserve">Bordit </w:t>
      </w:r>
      <w:r w:rsidR="00594743" w:rsidRPr="003A0E0E">
        <w:rPr>
          <w:rFonts w:ascii="Garamond" w:hAnsi="Garamond" w:cs="Times New Roman"/>
          <w:color w:val="000000"/>
          <w:sz w:val="24"/>
          <w:szCs w:val="24"/>
          <w:lang w:val="sq-AL"/>
        </w:rPr>
        <w:t>të ERE nr. 96</w:t>
      </w:r>
      <w:r w:rsidR="008C6D4B">
        <w:rPr>
          <w:rFonts w:ascii="Garamond" w:hAnsi="Garamond" w:cs="Times New Roman"/>
          <w:color w:val="000000"/>
          <w:sz w:val="24"/>
          <w:szCs w:val="24"/>
          <w:lang w:val="sq-AL"/>
        </w:rPr>
        <w:t>, datë 17.</w:t>
      </w:r>
      <w:r w:rsidR="00594743" w:rsidRPr="003A0E0E">
        <w:rPr>
          <w:rFonts w:ascii="Garamond" w:hAnsi="Garamond" w:cs="Times New Roman"/>
          <w:color w:val="000000"/>
          <w:sz w:val="24"/>
          <w:szCs w:val="24"/>
          <w:lang w:val="sq-AL"/>
        </w:rPr>
        <w:t>6.2016, ERE publikon për 2 ditë pune një njoftim në 2 gazeta me qarkullim kombëtar dhe në faqen e saj të internetit</w:t>
      </w:r>
      <w:r w:rsidR="008C6D4B">
        <w:rPr>
          <w:rFonts w:ascii="Garamond" w:hAnsi="Garamond" w:cs="Times New Roman"/>
          <w:color w:val="000000"/>
          <w:sz w:val="24"/>
          <w:szCs w:val="24"/>
          <w:lang w:val="sq-AL"/>
        </w:rPr>
        <w:t>,</w:t>
      </w:r>
      <w:r w:rsidR="00594743" w:rsidRPr="003A0E0E">
        <w:rPr>
          <w:rFonts w:ascii="Garamond" w:hAnsi="Garamond" w:cs="Times New Roman"/>
          <w:color w:val="000000"/>
          <w:sz w:val="24"/>
          <w:szCs w:val="24"/>
          <w:lang w:val="sq-AL"/>
        </w:rPr>
        <w:t xml:space="preserve"> duke ftuar palët e interesuara ose persona të tjerë të njihen me draftin e ri të Kodit të Transmetimit dhe të dërgojnë komente me shkrim.</w:t>
      </w:r>
    </w:p>
    <w:p w14:paraId="09888EFB" w14:textId="5F5F8495"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Times New Roman"/>
          <w:color w:val="000000"/>
          <w:sz w:val="24"/>
          <w:szCs w:val="24"/>
          <w:lang w:val="sq-AL"/>
        </w:rPr>
        <w:lastRenderedPageBreak/>
        <w:t>Për gj</w:t>
      </w:r>
      <w:r w:rsidR="00663B12">
        <w:rPr>
          <w:rFonts w:ascii="Garamond" w:hAnsi="Garamond" w:cs="Times New Roman"/>
          <w:color w:val="000000"/>
          <w:sz w:val="24"/>
          <w:szCs w:val="24"/>
          <w:lang w:val="sq-AL"/>
        </w:rPr>
        <w:t>ithë sa më sipër, Bordi i ERE-s</w:t>
      </w:r>
    </w:p>
    <w:p w14:paraId="56E1DE7E" w14:textId="77777777" w:rsidR="00594743" w:rsidRPr="003A0E0E" w:rsidRDefault="00594743" w:rsidP="0059474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221612A" w14:textId="77777777" w:rsidR="00594743" w:rsidRPr="003A0E0E" w:rsidRDefault="00594743" w:rsidP="0059474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A0E0E">
        <w:rPr>
          <w:rFonts w:ascii="Garamond" w:hAnsi="Garamond" w:cs="Times New Roman"/>
          <w:bCs/>
          <w:color w:val="000000"/>
          <w:sz w:val="24"/>
          <w:szCs w:val="24"/>
          <w:lang w:val="sq-AL"/>
        </w:rPr>
        <w:t>VENDOSI</w:t>
      </w:r>
      <w:r w:rsidRPr="003A0E0E">
        <w:rPr>
          <w:rFonts w:ascii="Garamond" w:hAnsi="Garamond" w:cs="Times New Roman"/>
          <w:b/>
          <w:bCs/>
          <w:color w:val="000000"/>
          <w:sz w:val="24"/>
          <w:szCs w:val="24"/>
          <w:lang w:val="sq-AL"/>
        </w:rPr>
        <w:t>:</w:t>
      </w:r>
    </w:p>
    <w:p w14:paraId="4599567C" w14:textId="77777777" w:rsidR="00594743" w:rsidRPr="003A0E0E" w:rsidRDefault="00594743" w:rsidP="0059474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6979ECD" w14:textId="77777777"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Times New Roman"/>
          <w:color w:val="000000"/>
          <w:sz w:val="24"/>
          <w:szCs w:val="24"/>
          <w:lang w:val="sq-AL"/>
        </w:rPr>
        <w:t>1. Të fillojë procedurën për shqyrtimin e kërkesës së OST sh.a., për miratimin e Kodit të Transmetimit.</w:t>
      </w:r>
    </w:p>
    <w:p w14:paraId="21B3EA74" w14:textId="0F438E67"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Times New Roman"/>
          <w:color w:val="000000"/>
          <w:sz w:val="24"/>
          <w:szCs w:val="24"/>
          <w:lang w:val="sq-AL"/>
        </w:rPr>
        <w:t xml:space="preserve">2. Drejtoria Juridike dhe Zgjidhjes së Mosmarrëveshjeve </w:t>
      </w:r>
      <w:r w:rsidR="008C6D4B">
        <w:rPr>
          <w:rFonts w:ascii="Garamond" w:hAnsi="Garamond" w:cs="Times New Roman"/>
          <w:color w:val="000000"/>
          <w:sz w:val="24"/>
          <w:szCs w:val="24"/>
          <w:lang w:val="sq-AL"/>
        </w:rPr>
        <w:t>të njoftojë shoqërinë OST sh.a.</w:t>
      </w:r>
      <w:r w:rsidRPr="003A0E0E">
        <w:rPr>
          <w:rFonts w:ascii="Garamond" w:hAnsi="Garamond" w:cs="Times New Roman"/>
          <w:color w:val="000000"/>
          <w:sz w:val="24"/>
          <w:szCs w:val="24"/>
          <w:lang w:val="sq-AL"/>
        </w:rPr>
        <w:t xml:space="preserve"> dhe palët e interesit për vendimin e </w:t>
      </w:r>
      <w:r w:rsidR="008C6D4B" w:rsidRPr="003A0E0E">
        <w:rPr>
          <w:rFonts w:ascii="Garamond" w:hAnsi="Garamond" w:cs="Times New Roman"/>
          <w:color w:val="000000"/>
          <w:sz w:val="24"/>
          <w:szCs w:val="24"/>
          <w:lang w:val="sq-AL"/>
        </w:rPr>
        <w:t xml:space="preserve">Bordit </w:t>
      </w:r>
      <w:r w:rsidRPr="003A0E0E">
        <w:rPr>
          <w:rFonts w:ascii="Garamond" w:hAnsi="Garamond" w:cs="Times New Roman"/>
          <w:color w:val="000000"/>
          <w:sz w:val="24"/>
          <w:szCs w:val="24"/>
          <w:lang w:val="sq-AL"/>
        </w:rPr>
        <w:t>të ERE-s.</w:t>
      </w:r>
    </w:p>
    <w:p w14:paraId="0E361EAA" w14:textId="77777777"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Times New Roman"/>
          <w:color w:val="000000"/>
          <w:sz w:val="24"/>
          <w:szCs w:val="24"/>
          <w:lang w:val="sq-AL"/>
        </w:rPr>
        <w:t xml:space="preserve">Ky vendim hyn në fuqi menjëherë. </w:t>
      </w:r>
    </w:p>
    <w:p w14:paraId="429F50FD" w14:textId="2DBACACE"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Times New Roman"/>
          <w:color w:val="000000"/>
          <w:sz w:val="24"/>
          <w:szCs w:val="24"/>
          <w:lang w:val="sq-AL"/>
        </w:rPr>
        <w:t>Për këtë vendim mund të kërkohet rishikim brenda 7 ditëve kalendarike</w:t>
      </w:r>
      <w:r w:rsidR="008C6D4B">
        <w:rPr>
          <w:rFonts w:ascii="Garamond" w:hAnsi="Garamond" w:cs="Times New Roman"/>
          <w:color w:val="000000"/>
          <w:sz w:val="24"/>
          <w:szCs w:val="24"/>
          <w:lang w:val="sq-AL"/>
        </w:rPr>
        <w:t>,</w:t>
      </w:r>
      <w:r w:rsidRPr="003A0E0E">
        <w:rPr>
          <w:rFonts w:ascii="Garamond" w:hAnsi="Garamond" w:cs="Times New Roman"/>
          <w:color w:val="000000"/>
          <w:sz w:val="24"/>
          <w:szCs w:val="24"/>
          <w:lang w:val="sq-AL"/>
        </w:rPr>
        <w:t xml:space="preserve"> si dhe mund të bëhet ankim në Gjykatën Administrative Tiranë, brenda 30 ditëve kalendarike nga dita e publikimit në Fletoren Zyrtare. </w:t>
      </w:r>
    </w:p>
    <w:p w14:paraId="20799FA7" w14:textId="77777777" w:rsidR="00594743" w:rsidRPr="003A0E0E" w:rsidRDefault="00594743" w:rsidP="0059474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3A0E0E">
        <w:rPr>
          <w:rFonts w:ascii="Garamond" w:hAnsi="Garamond" w:cs="Times New Roman"/>
          <w:color w:val="000000"/>
          <w:sz w:val="24"/>
          <w:szCs w:val="24"/>
          <w:lang w:val="sq-AL"/>
        </w:rPr>
        <w:t>Ky vendim botohet në Fletoren Zyrtare.</w:t>
      </w:r>
    </w:p>
    <w:p w14:paraId="74EE94BE" w14:textId="77777777" w:rsidR="00594743" w:rsidRPr="003A0E0E" w:rsidRDefault="00594743" w:rsidP="00594743">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7FCD3D5F" w14:textId="5A4F8DB8" w:rsidR="00594743" w:rsidRPr="003A0E0E" w:rsidRDefault="003A0E0E" w:rsidP="00594743">
      <w:pPr>
        <w:autoSpaceDE w:val="0"/>
        <w:autoSpaceDN w:val="0"/>
        <w:adjustRightInd w:val="0"/>
        <w:spacing w:after="0" w:line="240" w:lineRule="auto"/>
        <w:ind w:firstLine="284"/>
        <w:jc w:val="right"/>
        <w:rPr>
          <w:rFonts w:ascii="Garamond" w:hAnsi="Garamond" w:cs="Times New Roman"/>
          <w:bCs/>
          <w:color w:val="000000"/>
          <w:sz w:val="24"/>
          <w:szCs w:val="24"/>
          <w:lang w:val="sq-AL"/>
        </w:rPr>
      </w:pPr>
      <w:r>
        <w:rPr>
          <w:rFonts w:ascii="Garamond" w:hAnsi="Garamond" w:cs="Times New Roman"/>
          <w:bCs/>
          <w:color w:val="000000"/>
          <w:sz w:val="24"/>
          <w:szCs w:val="24"/>
          <w:lang w:val="sq-AL"/>
        </w:rPr>
        <w:t>KRYETAR</w:t>
      </w:r>
    </w:p>
    <w:p w14:paraId="7FB86B8E" w14:textId="77777777" w:rsidR="00594743" w:rsidRPr="003A0E0E" w:rsidRDefault="00594743" w:rsidP="00594743">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3A0E0E">
        <w:rPr>
          <w:rFonts w:ascii="Garamond" w:hAnsi="Garamond" w:cs="Times New Roman"/>
          <w:b/>
          <w:bCs/>
          <w:color w:val="000000"/>
          <w:sz w:val="24"/>
          <w:szCs w:val="24"/>
          <w:lang w:val="sq-AL"/>
        </w:rPr>
        <w:t>Petrit Ahmeti</w:t>
      </w:r>
    </w:p>
    <w:p w14:paraId="61032523" w14:textId="77777777" w:rsidR="00594743" w:rsidRPr="003A0E0E" w:rsidRDefault="00594743" w:rsidP="00594743">
      <w:pPr>
        <w:spacing w:after="0" w:line="240" w:lineRule="auto"/>
        <w:ind w:firstLine="284"/>
        <w:rPr>
          <w:rFonts w:ascii="Garamond" w:hAnsi="Garamond"/>
          <w:sz w:val="24"/>
          <w:szCs w:val="24"/>
          <w:lang w:val="sq-AL"/>
        </w:rPr>
      </w:pPr>
    </w:p>
    <w:sectPr w:rsidR="00594743" w:rsidRPr="003A0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7BF"/>
    <w:rsid w:val="00015411"/>
    <w:rsid w:val="00071C51"/>
    <w:rsid w:val="000B2F55"/>
    <w:rsid w:val="00177DFC"/>
    <w:rsid w:val="003A0E0E"/>
    <w:rsid w:val="00406C1E"/>
    <w:rsid w:val="00434D71"/>
    <w:rsid w:val="004742B7"/>
    <w:rsid w:val="004F3528"/>
    <w:rsid w:val="00594743"/>
    <w:rsid w:val="00663B12"/>
    <w:rsid w:val="006D35E4"/>
    <w:rsid w:val="0071415C"/>
    <w:rsid w:val="00794ED9"/>
    <w:rsid w:val="00844419"/>
    <w:rsid w:val="008C4060"/>
    <w:rsid w:val="008C6D4B"/>
    <w:rsid w:val="009217E8"/>
    <w:rsid w:val="009546F2"/>
    <w:rsid w:val="00B167BF"/>
    <w:rsid w:val="00C85914"/>
    <w:rsid w:val="00CF0FE2"/>
    <w:rsid w:val="00D65024"/>
    <w:rsid w:val="00E36D0A"/>
    <w:rsid w:val="00E40FDF"/>
    <w:rsid w:val="00EB0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F50FD"/>
  <w15:docId w15:val="{C592FF03-D56A-449F-AFB1-2B85C341D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rsid w:val="00594743"/>
    <w:pPr>
      <w:autoSpaceDE w:val="0"/>
      <w:autoSpaceDN w:val="0"/>
      <w:adjustRightInd w:val="0"/>
      <w:spacing w:after="0" w:line="240" w:lineRule="auto"/>
    </w:pPr>
    <w:rPr>
      <w:rFonts w:ascii="Times New Roman" w:hAnsi="Times New Roman" w:cs="Times New Roman"/>
      <w:color w:val="000000"/>
      <w:sz w:val="23"/>
      <w:szCs w:val="23"/>
    </w:rPr>
  </w:style>
  <w:style w:type="character" w:customStyle="1" w:styleId="BodyTextChar">
    <w:name w:val="Body Text Char"/>
    <w:basedOn w:val="DefaultParagraphFont"/>
    <w:link w:val="BodyText"/>
    <w:uiPriority w:val="1"/>
    <w:rsid w:val="00594743"/>
    <w:rPr>
      <w:rFonts w:ascii="Times New Roman" w:hAnsi="Times New Roman" w:cs="Times New Roman"/>
      <w:color w:val="000000"/>
      <w:sz w:val="23"/>
      <w:szCs w:val="23"/>
    </w:rPr>
  </w:style>
  <w:style w:type="paragraph" w:styleId="ListParagraph">
    <w:name w:val="List Paragraph"/>
    <w:basedOn w:val="Normal"/>
    <w:uiPriority w:val="99"/>
    <w:qFormat/>
    <w:rsid w:val="00594743"/>
    <w:pPr>
      <w:autoSpaceDE w:val="0"/>
      <w:autoSpaceDN w:val="0"/>
      <w:adjustRightInd w:val="0"/>
      <w:spacing w:after="0" w:line="240" w:lineRule="auto"/>
      <w:ind w:left="72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160</Nr_x002e__x0020_akti>
    <Data_x0020_e_x0020_Krijimit xmlns="0e656187-b300-4fb0-8bf4-3a50f872073c">2021-07-27T07:36:27Z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2021-07-25T22:00:00Z</Date_x0020_protokolli>
    <Titulli xmlns="0e656187-b300-4fb0-8bf4-3a50f872073c">Mbi fillimin e procedurës për shqyrtimin e kërkesës së OST sh.a., për miratimin e Kodit të Transmetimit</Titulli>
    <Modifikuesi xmlns="0e656187-b300-4fb0-8bf4-3a50f872073c">nevila.samarxhi</Modifikuesi>
    <Nr_x002e__x0020_prot_x0020_QBZ xmlns="0e656187-b300-4fb0-8bf4-3a50f872073c">1084/3</Nr_x002e__x0020_prot_x0020_QBZ>
    <Data_x0020_e_x0020_Modifikimit xmlns="0e656187-b300-4fb0-8bf4-3a50f872073c">2021-07-27T08:38:10Z</Data_x0020_e_x0020_Modifikimit>
    <Dekretuar xmlns="0e656187-b300-4fb0-8bf4-3a50f872073c">false</Dekretuar>
    <Data xmlns="0e656187-b300-4fb0-8bf4-3a50f872073c">2021-07-01T22:00:00Z</Data>
    <Nr_x002e__x0020_protokolli_x0020_i_x0020_aktit xmlns="0e656187-b300-4fb0-8bf4-3a50f872073c">29/35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6CE8D2429494879BAECED4C5BA521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6CE8D2429494879BAECED4C5BA521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5231A-4F15-48C7-8D5D-BEADAF8A7237}">
  <ds:schemaRefs>
    <ds:schemaRef ds:uri="http://www.w3.org/XML/1998/namespace"/>
    <ds:schemaRef ds:uri="http://purl.org/dc/terms/"/>
    <ds:schemaRef ds:uri="http://purl.org/dc/dcmitype/"/>
    <ds:schemaRef ds:uri="http://schemas.microsoft.com/office/2006/documentManagement/types"/>
    <ds:schemaRef ds:uri="http://purl.org/dc/elements/1.1/"/>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43579DD-7667-43A7-B80E-177F9C742C92}">
  <ds:schemaRefs>
    <ds:schemaRef ds:uri="http://schemas.microsoft.com/sharepoint/v3/contenttype/forms"/>
  </ds:schemaRefs>
</ds:datastoreItem>
</file>

<file path=customXml/itemProps3.xml><?xml version="1.0" encoding="utf-8"?>
<ds:datastoreItem xmlns:ds="http://schemas.openxmlformats.org/officeDocument/2006/customXml" ds:itemID="{C36033EA-99E1-4D9B-862C-2EA48DA39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0FF34BE-1BCF-42FA-A13C-CB25E2134E40}">
  <ds:schemaRefs>
    <ds:schemaRef ds:uri="http://schemas.microsoft.com/sharepoint/v3/contenttype/forms"/>
  </ds:schemaRefs>
</ds:datastoreItem>
</file>

<file path=customXml/itemProps5.xml><?xml version="1.0" encoding="utf-8"?>
<ds:datastoreItem xmlns:ds="http://schemas.openxmlformats.org/officeDocument/2006/customXml" ds:itemID="{16F1483D-4F66-4B0B-BDAB-BF4484802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3E9D7D5-98F3-48C2-8A3F-5CCDD84CE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1280</Words>
  <Characters>7296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Mbi fillimin e procedurës për shqyrtimin e kërkesës së OST sh.a., për miratimin e Kodit të Transmetimit</vt:lpstr>
    </vt:vector>
  </TitlesOfParts>
  <Company/>
  <LinksUpToDate>false</LinksUpToDate>
  <CharactersWithSpaces>8559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shqyrtimin e kërkesës së OST sh.a., për miratimin e Kodit të Transmetimit</dc:title>
  <dc:creator>Entela Suli</dc:creator>
  <cp:lastModifiedBy>Alma Lisaku</cp:lastModifiedBy>
  <cp:revision>22</cp:revision>
  <dcterms:created xsi:type="dcterms:W3CDTF">2021-07-27T07:41:00Z</dcterms:created>
  <dcterms:modified xsi:type="dcterms:W3CDTF">2021-07-27T10:02:00Z</dcterms:modified>
</cp:coreProperties>
</file>