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D6FF58" w14:textId="77777777" w:rsidR="006E2169" w:rsidRPr="000A4FF1" w:rsidRDefault="006E2169" w:rsidP="006E21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 w:rsidRPr="000A4FF1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0C0E81F4" w14:textId="1536837B" w:rsidR="006E2169" w:rsidRPr="000A4FF1" w:rsidRDefault="006E2169" w:rsidP="006E21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A4F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Nr. 246, </w:t>
      </w:r>
      <w:r w:rsidR="000A4FF1" w:rsidRPr="000A4F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datë </w:t>
      </w:r>
      <w:r w:rsidRPr="000A4FF1">
        <w:rPr>
          <w:rFonts w:ascii="Garamond" w:hAnsi="Garamond" w:cs="Times New Roman"/>
          <w:b/>
          <w:bCs/>
          <w:color w:val="000000"/>
          <w:sz w:val="24"/>
          <w:szCs w:val="24"/>
        </w:rPr>
        <w:t>13.12.2021</w:t>
      </w:r>
    </w:p>
    <w:p w14:paraId="32C6876D" w14:textId="77777777" w:rsidR="002A3941" w:rsidRPr="000A4FF1" w:rsidRDefault="002A3941" w:rsidP="006E21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70B74F1" w14:textId="72DAC53E" w:rsidR="006E2169" w:rsidRPr="000A4FF1" w:rsidRDefault="006E2169" w:rsidP="006E21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A4FF1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r w:rsidR="002A3941" w:rsidRPr="000A4F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A4FF1">
        <w:rPr>
          <w:rFonts w:ascii="Garamond" w:hAnsi="Garamond" w:cs="Times New Roman"/>
          <w:b/>
          <w:bCs/>
          <w:color w:val="000000"/>
          <w:sz w:val="24"/>
          <w:szCs w:val="24"/>
        </w:rPr>
        <w:t>PËRCAKTIMIN E ÇMIMIT TË SHITJES SË ENERGJISË ELEKTRIKE NGA FURNIZUESI I MUNDËSISË SË FUNDIT PËR MUAJIN</w:t>
      </w:r>
      <w:r w:rsidRPr="000A4FF1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r w:rsidRPr="000A4FF1">
        <w:rPr>
          <w:rFonts w:ascii="Garamond" w:hAnsi="Garamond" w:cs="Times New Roman"/>
          <w:b/>
          <w:bCs/>
          <w:color w:val="000000"/>
          <w:sz w:val="24"/>
          <w:szCs w:val="24"/>
        </w:rPr>
        <w:t>NËNTOR 2021</w:t>
      </w:r>
    </w:p>
    <w:p w14:paraId="4D921FA9" w14:textId="77777777" w:rsidR="006E2169" w:rsidRPr="000A4FF1" w:rsidRDefault="006E2169" w:rsidP="006E2169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9D575A0" w14:textId="671F6735" w:rsidR="006E2169" w:rsidRPr="000A4FF1" w:rsidRDefault="006E2169" w:rsidP="006E2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A4FF1">
        <w:rPr>
          <w:rFonts w:ascii="Garamond" w:hAnsi="Garamond" w:cs="Times New Roman"/>
          <w:color w:val="000000"/>
          <w:sz w:val="24"/>
          <w:szCs w:val="24"/>
        </w:rPr>
        <w:t xml:space="preserve">Në mbështetje të nenit 16 dhe </w:t>
      </w:r>
      <w:r w:rsidR="000A4FF1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0A4FF1">
        <w:rPr>
          <w:rFonts w:ascii="Garamond" w:hAnsi="Garamond" w:cs="Times New Roman"/>
          <w:color w:val="000000"/>
          <w:sz w:val="24"/>
          <w:szCs w:val="24"/>
        </w:rPr>
        <w:t xml:space="preserve">nenit 87, pika 4, të </w:t>
      </w:r>
      <w:r w:rsidR="00ED4926" w:rsidRPr="000A4FF1">
        <w:rPr>
          <w:rFonts w:ascii="Garamond" w:hAnsi="Garamond" w:cs="Times New Roman"/>
          <w:color w:val="000000"/>
          <w:sz w:val="24"/>
          <w:szCs w:val="24"/>
        </w:rPr>
        <w:t xml:space="preserve">ligjit </w:t>
      </w:r>
      <w:r w:rsidRPr="000A4FF1">
        <w:rPr>
          <w:rFonts w:ascii="Garamond" w:hAnsi="Garamond" w:cs="Times New Roman"/>
          <w:color w:val="000000"/>
          <w:sz w:val="24"/>
          <w:szCs w:val="24"/>
        </w:rPr>
        <w:t>nr. 43/2015, “</w:t>
      </w:r>
      <w:r w:rsidRPr="000A4FF1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="00ED4926">
        <w:rPr>
          <w:rFonts w:ascii="Garamond" w:hAnsi="Garamond" w:cs="Times New Roman"/>
          <w:color w:val="000000"/>
          <w:sz w:val="24"/>
          <w:szCs w:val="24"/>
        </w:rPr>
        <w:t>”, të</w:t>
      </w:r>
      <w:r w:rsidRPr="000A4FF1">
        <w:rPr>
          <w:rFonts w:ascii="Garamond" w:hAnsi="Garamond" w:cs="Times New Roman"/>
          <w:color w:val="000000"/>
          <w:sz w:val="24"/>
          <w:szCs w:val="24"/>
        </w:rPr>
        <w:t xml:space="preserve"> ndryshuar; “</w:t>
      </w:r>
      <w:r w:rsidRPr="000A4FF1">
        <w:rPr>
          <w:rFonts w:ascii="Garamond" w:hAnsi="Garamond" w:cs="Times New Roman"/>
          <w:iCs/>
          <w:color w:val="000000"/>
          <w:sz w:val="24"/>
          <w:szCs w:val="24"/>
        </w:rPr>
        <w:t>Metodologjisë së përcaktimit të çmimit të shitjes të energjisë elektrike nga furnizuesi i mundësisë së fundit</w:t>
      </w:r>
      <w:r w:rsidRPr="000A4FF1">
        <w:rPr>
          <w:rFonts w:ascii="Garamond" w:hAnsi="Garamond" w:cs="Times New Roman"/>
          <w:color w:val="000000"/>
          <w:sz w:val="24"/>
          <w:szCs w:val="24"/>
        </w:rPr>
        <w:t xml:space="preserve">”, miratuar me vendimin e </w:t>
      </w:r>
      <w:r w:rsidR="00DC5A59" w:rsidRPr="000A4FF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0A4FF1">
        <w:rPr>
          <w:rFonts w:ascii="Garamond" w:hAnsi="Garamond" w:cs="Times New Roman"/>
          <w:color w:val="000000"/>
          <w:sz w:val="24"/>
          <w:szCs w:val="24"/>
        </w:rPr>
        <w:t>të Entit Rregullator të Energjisë</w:t>
      </w:r>
      <w:r w:rsidR="002D76A2" w:rsidRPr="000A4F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DC5A59">
        <w:rPr>
          <w:rFonts w:ascii="Garamond" w:hAnsi="Garamond" w:cs="Times New Roman"/>
          <w:color w:val="000000"/>
          <w:sz w:val="24"/>
          <w:szCs w:val="24"/>
        </w:rPr>
        <w:t xml:space="preserve">(ERE) nr. 201, datë </w:t>
      </w:r>
      <w:r w:rsidRPr="000A4FF1">
        <w:rPr>
          <w:rFonts w:ascii="Garamond" w:hAnsi="Garamond" w:cs="Times New Roman"/>
          <w:color w:val="000000"/>
          <w:sz w:val="24"/>
          <w:szCs w:val="24"/>
        </w:rPr>
        <w:t xml:space="preserve">4.12.2017, e ndryshuar me vendimet e </w:t>
      </w:r>
      <w:r w:rsidR="00DC5A59" w:rsidRPr="000A4FF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DC5A59">
        <w:rPr>
          <w:rFonts w:ascii="Garamond" w:hAnsi="Garamond" w:cs="Times New Roman"/>
          <w:color w:val="000000"/>
          <w:sz w:val="24"/>
          <w:szCs w:val="24"/>
        </w:rPr>
        <w:t>nr. 144, datë 25.</w:t>
      </w:r>
      <w:r w:rsidRPr="000A4FF1">
        <w:rPr>
          <w:rFonts w:ascii="Garamond" w:hAnsi="Garamond" w:cs="Times New Roman"/>
          <w:color w:val="000000"/>
          <w:sz w:val="24"/>
          <w:szCs w:val="24"/>
        </w:rPr>
        <w:t>6.2018</w:t>
      </w:r>
      <w:r w:rsidR="009C242C">
        <w:rPr>
          <w:rFonts w:ascii="Garamond" w:hAnsi="Garamond" w:cs="Times New Roman"/>
          <w:color w:val="000000"/>
          <w:sz w:val="24"/>
          <w:szCs w:val="24"/>
        </w:rPr>
        <w:t>,</w:t>
      </w:r>
      <w:r w:rsidRPr="000A4FF1">
        <w:rPr>
          <w:rFonts w:ascii="Garamond" w:hAnsi="Garamond" w:cs="Times New Roman"/>
          <w:color w:val="000000"/>
          <w:sz w:val="24"/>
          <w:szCs w:val="24"/>
        </w:rPr>
        <w:t xml:space="preserve"> dhe nr. 233, datë 20.12.2019; nenit 15, të </w:t>
      </w:r>
      <w:r w:rsidR="00E96A03">
        <w:rPr>
          <w:rFonts w:ascii="Garamond" w:hAnsi="Garamond" w:cs="Times New Roman"/>
          <w:color w:val="000000"/>
          <w:sz w:val="24"/>
          <w:szCs w:val="24"/>
        </w:rPr>
        <w:t>“</w:t>
      </w:r>
      <w:r w:rsidRPr="000A4FF1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E96A03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0A4FF1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E96A03" w:rsidRPr="000A4FF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0A4FF1">
        <w:rPr>
          <w:rFonts w:ascii="Garamond" w:hAnsi="Garamond" w:cs="Times New Roman"/>
          <w:color w:val="000000"/>
          <w:sz w:val="24"/>
          <w:szCs w:val="24"/>
        </w:rPr>
        <w:t>të ERE-s nr.</w:t>
      </w:r>
      <w:r w:rsidR="002E3C2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96A03">
        <w:rPr>
          <w:rFonts w:ascii="Garamond" w:hAnsi="Garamond" w:cs="Times New Roman"/>
          <w:color w:val="000000"/>
          <w:sz w:val="24"/>
          <w:szCs w:val="24"/>
        </w:rPr>
        <w:t>96, datë 3.</w:t>
      </w:r>
      <w:r w:rsidRPr="000A4FF1">
        <w:rPr>
          <w:rFonts w:ascii="Garamond" w:hAnsi="Garamond" w:cs="Times New Roman"/>
          <w:color w:val="000000"/>
          <w:sz w:val="24"/>
          <w:szCs w:val="24"/>
        </w:rPr>
        <w:t xml:space="preserve">9.2016, </w:t>
      </w:r>
      <w:r w:rsidR="00E96A03" w:rsidRPr="000A4FF1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0A4FF1">
        <w:rPr>
          <w:rFonts w:ascii="Garamond" w:hAnsi="Garamond" w:cs="Times New Roman"/>
          <w:color w:val="000000"/>
          <w:sz w:val="24"/>
          <w:szCs w:val="24"/>
        </w:rPr>
        <w:t>i ERE-s</w:t>
      </w:r>
      <w:r w:rsidR="00E96A03">
        <w:rPr>
          <w:rFonts w:ascii="Garamond" w:hAnsi="Garamond" w:cs="Times New Roman"/>
          <w:color w:val="000000"/>
          <w:sz w:val="24"/>
          <w:szCs w:val="24"/>
        </w:rPr>
        <w:t>,</w:t>
      </w:r>
      <w:r w:rsidRPr="000A4FF1">
        <w:rPr>
          <w:rFonts w:ascii="Garamond" w:hAnsi="Garamond" w:cs="Times New Roman"/>
          <w:color w:val="000000"/>
          <w:sz w:val="24"/>
          <w:szCs w:val="24"/>
        </w:rPr>
        <w:t xml:space="preserve"> në mbledhjen e tij të datës 13.12.2021, mbasi shqyrtoi relacionin</w:t>
      </w:r>
      <w:r w:rsidR="002D76A2" w:rsidRPr="000A4FF1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A4FF1">
        <w:rPr>
          <w:rFonts w:ascii="Garamond" w:hAnsi="Garamond" w:cs="Times New Roman"/>
          <w:color w:val="000000"/>
          <w:sz w:val="24"/>
          <w:szCs w:val="24"/>
        </w:rPr>
        <w:t xml:space="preserve">me nr. 151/5 prot., datë 10.12.2021, e përgatitur nga Drejtoria e Tarifave dhe </w:t>
      </w:r>
      <w:r w:rsidR="00E96A03">
        <w:rPr>
          <w:rFonts w:ascii="Garamond" w:hAnsi="Garamond" w:cs="Times New Roman"/>
          <w:color w:val="000000"/>
          <w:sz w:val="24"/>
          <w:szCs w:val="24"/>
        </w:rPr>
        <w:t xml:space="preserve">e </w:t>
      </w:r>
      <w:r w:rsidRPr="000A4FF1">
        <w:rPr>
          <w:rFonts w:ascii="Garamond" w:hAnsi="Garamond" w:cs="Times New Roman"/>
          <w:color w:val="000000"/>
          <w:sz w:val="24"/>
          <w:szCs w:val="24"/>
        </w:rPr>
        <w:t>Çmimeve, “</w:t>
      </w:r>
      <w:r w:rsidRPr="000A4FF1">
        <w:rPr>
          <w:rFonts w:ascii="Garamond" w:hAnsi="Garamond" w:cs="Times New Roman"/>
          <w:iCs/>
          <w:color w:val="000000"/>
          <w:sz w:val="24"/>
          <w:szCs w:val="24"/>
        </w:rPr>
        <w:t xml:space="preserve">Mbi përcaktimin e çmimit të shitjes së energjisë elektrike nga Furnizuesi i Mundësisë së Fundit për muajin </w:t>
      </w:r>
      <w:r w:rsidR="005B18AA" w:rsidRPr="000A4FF1">
        <w:rPr>
          <w:rFonts w:ascii="Garamond" w:hAnsi="Garamond" w:cs="Times New Roman"/>
          <w:iCs/>
          <w:color w:val="000000"/>
          <w:sz w:val="24"/>
          <w:szCs w:val="24"/>
        </w:rPr>
        <w:t xml:space="preserve">nëntor </w:t>
      </w:r>
      <w:r w:rsidRPr="000A4FF1">
        <w:rPr>
          <w:rFonts w:ascii="Garamond" w:hAnsi="Garamond" w:cs="Times New Roman"/>
          <w:iCs/>
          <w:color w:val="000000"/>
          <w:sz w:val="24"/>
          <w:szCs w:val="24"/>
        </w:rPr>
        <w:t>2021”,</w:t>
      </w:r>
    </w:p>
    <w:p w14:paraId="0D0E7629" w14:textId="38333A31" w:rsidR="006E2169" w:rsidRPr="00861AC1" w:rsidRDefault="00861AC1" w:rsidP="006E2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861AC1">
        <w:rPr>
          <w:rFonts w:ascii="Garamond" w:hAnsi="Garamond" w:cs="Times New Roman"/>
          <w:bCs/>
          <w:color w:val="000000"/>
          <w:sz w:val="24"/>
          <w:szCs w:val="24"/>
        </w:rPr>
        <w:t xml:space="preserve">konstatoi </w:t>
      </w:r>
      <w:r w:rsidR="006E2169" w:rsidRPr="00861AC1">
        <w:rPr>
          <w:rFonts w:ascii="Garamond" w:hAnsi="Garamond" w:cs="Times New Roman"/>
          <w:bCs/>
          <w:color w:val="000000"/>
          <w:sz w:val="24"/>
          <w:szCs w:val="24"/>
        </w:rPr>
        <w:t>se:</w:t>
      </w:r>
    </w:p>
    <w:p w14:paraId="7ED7C042" w14:textId="660FA3DC" w:rsidR="006E2169" w:rsidRPr="000A4FF1" w:rsidRDefault="006E2169" w:rsidP="006E2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151515"/>
          <w:sz w:val="24"/>
          <w:szCs w:val="24"/>
        </w:rPr>
      </w:pPr>
      <w:r w:rsidRPr="000A4FF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0A4FF1">
        <w:rPr>
          <w:rFonts w:ascii="Garamond" w:hAnsi="Garamond" w:cs="Times New Roman"/>
          <w:color w:val="000000"/>
          <w:sz w:val="24"/>
          <w:szCs w:val="24"/>
        </w:rPr>
        <w:t>Shoqëria FSHU sh.a.</w:t>
      </w:r>
      <w:r w:rsidR="00E96A03">
        <w:rPr>
          <w:rFonts w:ascii="Garamond" w:hAnsi="Garamond" w:cs="Times New Roman"/>
          <w:color w:val="000000"/>
          <w:sz w:val="24"/>
          <w:szCs w:val="24"/>
        </w:rPr>
        <w:t>,</w:t>
      </w:r>
      <w:r w:rsidRPr="000A4FF1">
        <w:rPr>
          <w:rFonts w:ascii="Garamond" w:hAnsi="Garamond" w:cs="Times New Roman"/>
          <w:color w:val="000000"/>
          <w:sz w:val="24"/>
          <w:szCs w:val="24"/>
        </w:rPr>
        <w:t xml:space="preserve"> me shkres</w:t>
      </w:r>
      <w:r w:rsidR="00D65995">
        <w:rPr>
          <w:rFonts w:ascii="Garamond" w:hAnsi="Garamond" w:cs="Times New Roman"/>
          <w:color w:val="000000"/>
          <w:sz w:val="24"/>
          <w:szCs w:val="24"/>
        </w:rPr>
        <w:t xml:space="preserve">ën e saj nr. 10315 prot., datë </w:t>
      </w:r>
      <w:r w:rsidRPr="000A4FF1">
        <w:rPr>
          <w:rFonts w:ascii="Garamond" w:hAnsi="Garamond" w:cs="Times New Roman"/>
          <w:color w:val="000000"/>
          <w:sz w:val="24"/>
          <w:szCs w:val="24"/>
        </w:rPr>
        <w:t>1.12.2021, të protokolluar m</w:t>
      </w:r>
      <w:r w:rsidR="001A020B">
        <w:rPr>
          <w:rFonts w:ascii="Garamond" w:hAnsi="Garamond" w:cs="Times New Roman"/>
          <w:color w:val="000000"/>
          <w:sz w:val="24"/>
          <w:szCs w:val="24"/>
        </w:rPr>
        <w:t xml:space="preserve">e tonën nr. 286/10 prot., datë </w:t>
      </w:r>
      <w:r w:rsidRPr="000A4FF1">
        <w:rPr>
          <w:rFonts w:ascii="Garamond" w:hAnsi="Garamond" w:cs="Times New Roman"/>
          <w:color w:val="000000"/>
          <w:sz w:val="24"/>
          <w:szCs w:val="24"/>
        </w:rPr>
        <w:t xml:space="preserve">3.12.2021, ka paraqitur në ERE aplikimin për miratimin e çmimit të shitjes së energjisë elektrike për muajin </w:t>
      </w:r>
      <w:r w:rsidR="001A020B" w:rsidRPr="000A4FF1">
        <w:rPr>
          <w:rFonts w:ascii="Garamond" w:hAnsi="Garamond" w:cs="Times New Roman"/>
          <w:color w:val="000000"/>
          <w:sz w:val="24"/>
          <w:szCs w:val="24"/>
        </w:rPr>
        <w:t xml:space="preserve">nëntor </w:t>
      </w:r>
      <w:r w:rsidRPr="000A4FF1">
        <w:rPr>
          <w:rFonts w:ascii="Garamond" w:hAnsi="Garamond" w:cs="Times New Roman"/>
          <w:color w:val="000000"/>
          <w:sz w:val="24"/>
          <w:szCs w:val="24"/>
        </w:rPr>
        <w:t>2021, për klientët e lidhur në nivelin e tensionit 35 kV, të cilët furnizohen nga Furnizuesi i Mundësisë së Fundit.</w:t>
      </w:r>
      <w:r w:rsidRPr="000A4FF1">
        <w:rPr>
          <w:rFonts w:ascii="Garamond" w:hAnsi="Garamond" w:cs="Times New Roman"/>
          <w:color w:val="151515"/>
          <w:sz w:val="24"/>
          <w:szCs w:val="24"/>
        </w:rPr>
        <w:t xml:space="preserve"> </w:t>
      </w:r>
    </w:p>
    <w:p w14:paraId="35F79B1D" w14:textId="25AA19D7" w:rsidR="006E2169" w:rsidRPr="000A4FF1" w:rsidRDefault="006E2169" w:rsidP="006E2169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0A4FF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0A4FF1">
        <w:rPr>
          <w:rFonts w:ascii="Garamond" w:hAnsi="Garamond" w:cs="Times New Roman"/>
          <w:color w:val="000000"/>
          <w:sz w:val="24"/>
          <w:szCs w:val="24"/>
        </w:rPr>
        <w:t>Bazuar në kërkesën e FSHU sh.a., kostot administrative të Furnizuesit të Mundësisë së Fundit për vitin 2021, janë vlerësuar sa ato të vitit 2020.</w:t>
      </w:r>
    </w:p>
    <w:p w14:paraId="77067A2E" w14:textId="73D51A1B" w:rsidR="006E2169" w:rsidRPr="000A4FF1" w:rsidRDefault="006E2169" w:rsidP="006E2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A4FF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CD227A">
        <w:rPr>
          <w:rFonts w:ascii="Garamond" w:hAnsi="Garamond" w:cs="Times New Roman"/>
          <w:bCs/>
          <w:color w:val="000000"/>
          <w:sz w:val="24"/>
          <w:szCs w:val="24"/>
        </w:rPr>
        <w:t>Tarifa e përdorimit të rrjetit të transmetimit</w:t>
      </w:r>
      <w:r w:rsidR="001A020B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0A4F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0A4FF1">
        <w:rPr>
          <w:rFonts w:ascii="Garamond" w:hAnsi="Garamond" w:cs="Times New Roman"/>
          <w:color w:val="000000"/>
          <w:sz w:val="24"/>
          <w:szCs w:val="24"/>
        </w:rPr>
        <w:t>bazuar në vendimin nr. 212, datë 15.12.2020, “</w:t>
      </w:r>
      <w:r w:rsidRPr="000A4FF1">
        <w:rPr>
          <w:rFonts w:ascii="Garamond" w:hAnsi="Garamond" w:cs="Times New Roman"/>
          <w:iCs/>
          <w:color w:val="000000"/>
          <w:sz w:val="24"/>
          <w:szCs w:val="24"/>
        </w:rPr>
        <w:t>Mbi lënien në fuqi të vendimit nr. 266, datë 21.12.2018, të Bordit të ERE</w:t>
      </w:r>
      <w:r w:rsidR="001A020B">
        <w:rPr>
          <w:rFonts w:ascii="Garamond" w:hAnsi="Garamond" w:cs="Times New Roman"/>
          <w:iCs/>
          <w:color w:val="000000"/>
          <w:sz w:val="24"/>
          <w:szCs w:val="24"/>
        </w:rPr>
        <w:t>-s</w:t>
      </w:r>
      <w:r w:rsidRPr="000A4FF1">
        <w:rPr>
          <w:rFonts w:ascii="Garamond" w:hAnsi="Garamond" w:cs="Times New Roman"/>
          <w:iCs/>
          <w:color w:val="000000"/>
          <w:sz w:val="24"/>
          <w:szCs w:val="24"/>
        </w:rPr>
        <w:t>, në lidhje me tarifën e shërbimit të transmetimit të ene</w:t>
      </w:r>
      <w:r w:rsidR="001A020B">
        <w:rPr>
          <w:rFonts w:ascii="Garamond" w:hAnsi="Garamond" w:cs="Times New Roman"/>
          <w:iCs/>
          <w:color w:val="000000"/>
          <w:sz w:val="24"/>
          <w:szCs w:val="24"/>
        </w:rPr>
        <w:t>rgjisë elektrike për vitin 2021”</w:t>
      </w:r>
      <w:r w:rsidRPr="000A4FF1">
        <w:rPr>
          <w:rFonts w:ascii="Garamond" w:hAnsi="Garamond" w:cs="Times New Roman"/>
          <w:color w:val="000000"/>
          <w:sz w:val="24"/>
          <w:szCs w:val="24"/>
        </w:rPr>
        <w:t xml:space="preserve"> është 0.75 lekë/</w:t>
      </w:r>
      <w:r w:rsidR="001A020B" w:rsidRPr="000A4FF1">
        <w:rPr>
          <w:rFonts w:ascii="Garamond" w:hAnsi="Garamond" w:cs="Times New Roman"/>
          <w:color w:val="000000"/>
          <w:sz w:val="24"/>
          <w:szCs w:val="24"/>
        </w:rPr>
        <w:t>kwh</w:t>
      </w:r>
      <w:r w:rsidRPr="000A4FF1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E8A1DF6" w14:textId="5499FD1C" w:rsidR="006E2169" w:rsidRPr="000A4FF1" w:rsidRDefault="006E2169" w:rsidP="006E2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CD227A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CD227A">
        <w:rPr>
          <w:rFonts w:ascii="Garamond" w:hAnsi="Garamond" w:cs="Times New Roman"/>
          <w:bCs/>
          <w:color w:val="000000"/>
          <w:sz w:val="24"/>
          <w:szCs w:val="24"/>
        </w:rPr>
        <w:t>Tarifa e përdorimit të rrjetit të shpërndarjes në nivelin e tensionit 35 kV</w:t>
      </w:r>
      <w:r w:rsidR="001A020B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0A4FF1">
        <w:rPr>
          <w:rFonts w:ascii="Garamond" w:hAnsi="Garamond" w:cs="Times New Roman"/>
          <w:color w:val="000000"/>
          <w:sz w:val="24"/>
          <w:szCs w:val="24"/>
        </w:rPr>
        <w:t xml:space="preserve"> bazuar në vendimin nr. 213, datë 15.12.2020, të </w:t>
      </w:r>
      <w:r w:rsidR="001A020B" w:rsidRPr="000A4FF1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0A4FF1">
        <w:rPr>
          <w:rFonts w:ascii="Garamond" w:hAnsi="Garamond" w:cs="Times New Roman"/>
          <w:color w:val="000000"/>
          <w:sz w:val="24"/>
          <w:szCs w:val="24"/>
        </w:rPr>
        <w:t>të ERE-s</w:t>
      </w:r>
      <w:r w:rsidR="001A020B">
        <w:rPr>
          <w:rFonts w:ascii="Garamond" w:hAnsi="Garamond" w:cs="Times New Roman"/>
          <w:color w:val="000000"/>
          <w:sz w:val="24"/>
          <w:szCs w:val="24"/>
        </w:rPr>
        <w:t>,</w:t>
      </w:r>
      <w:r w:rsidRPr="000A4FF1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r w:rsidRPr="000A4FF1">
        <w:rPr>
          <w:rFonts w:ascii="Garamond" w:hAnsi="Garamond" w:cs="Times New Roman"/>
          <w:iCs/>
          <w:color w:val="000000"/>
          <w:sz w:val="24"/>
          <w:szCs w:val="24"/>
        </w:rPr>
        <w:t>Mbi shtyrjen e fuqisë juridike të vendimit të ERE</w:t>
      </w:r>
      <w:r w:rsidR="001A020B">
        <w:rPr>
          <w:rFonts w:ascii="Garamond" w:hAnsi="Garamond" w:cs="Times New Roman"/>
          <w:iCs/>
          <w:color w:val="000000"/>
          <w:sz w:val="24"/>
          <w:szCs w:val="24"/>
        </w:rPr>
        <w:t>-s</w:t>
      </w:r>
      <w:r w:rsidRPr="000A4FF1">
        <w:rPr>
          <w:rFonts w:ascii="Garamond" w:hAnsi="Garamond" w:cs="Times New Roman"/>
          <w:iCs/>
          <w:color w:val="000000"/>
          <w:sz w:val="24"/>
          <w:szCs w:val="24"/>
        </w:rPr>
        <w:t xml:space="preserve"> nr. 199, datë 12.12.2019, për tarifat e përdorimit të rrjetit të shpërndarjes</w:t>
      </w:r>
      <w:r w:rsidR="001A020B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0A4FF1">
        <w:rPr>
          <w:rFonts w:ascii="Garamond" w:hAnsi="Garamond" w:cs="Times New Roman"/>
          <w:iCs/>
          <w:color w:val="000000"/>
          <w:sz w:val="24"/>
          <w:szCs w:val="24"/>
        </w:rPr>
        <w:t xml:space="preserve"> sipas nivelit të tensionit për vitin 2021” është 1.5 lekë/</w:t>
      </w:r>
      <w:r w:rsidR="001A020B" w:rsidRPr="000A4FF1">
        <w:rPr>
          <w:rFonts w:ascii="Garamond" w:hAnsi="Garamond" w:cs="Times New Roman"/>
          <w:iCs/>
          <w:color w:val="000000"/>
          <w:sz w:val="24"/>
          <w:szCs w:val="24"/>
        </w:rPr>
        <w:t>kwh</w:t>
      </w:r>
      <w:r w:rsidRPr="000A4FF1">
        <w:rPr>
          <w:rFonts w:ascii="Garamond" w:hAnsi="Garamond" w:cs="Times New Roman"/>
          <w:iCs/>
          <w:color w:val="000000"/>
          <w:sz w:val="24"/>
          <w:szCs w:val="24"/>
        </w:rPr>
        <w:t>.</w:t>
      </w:r>
    </w:p>
    <w:p w14:paraId="23AC4BE6" w14:textId="39781996" w:rsidR="006E2169" w:rsidRPr="000A4FF1" w:rsidRDefault="006E2169" w:rsidP="006E2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A4FF1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0A4FF1">
        <w:rPr>
          <w:rFonts w:ascii="Garamond" w:hAnsi="Garamond" w:cs="Times New Roman"/>
          <w:color w:val="000000"/>
          <w:sz w:val="24"/>
          <w:szCs w:val="24"/>
        </w:rPr>
        <w:t xml:space="preserve">Në zbatim të </w:t>
      </w:r>
      <w:r w:rsidR="00405766">
        <w:rPr>
          <w:rFonts w:ascii="Garamond" w:hAnsi="Garamond" w:cs="Times New Roman"/>
          <w:color w:val="000000"/>
          <w:sz w:val="24"/>
          <w:szCs w:val="24"/>
        </w:rPr>
        <w:t>“</w:t>
      </w:r>
      <w:r w:rsidRPr="000A4FF1">
        <w:rPr>
          <w:rFonts w:ascii="Garamond" w:hAnsi="Garamond" w:cs="Times New Roman"/>
          <w:iCs/>
          <w:color w:val="000000"/>
          <w:sz w:val="24"/>
          <w:szCs w:val="24"/>
        </w:rPr>
        <w:t>Metodologjisë së përcaktimit të çmimit të shitjes së energjisë elektrike nga Furnizuesi i Mundësisë së Fundit</w:t>
      </w:r>
      <w:r w:rsidRPr="000A4FF1">
        <w:rPr>
          <w:rFonts w:ascii="Garamond" w:hAnsi="Garamond" w:cs="Times New Roman"/>
          <w:color w:val="000000"/>
          <w:sz w:val="24"/>
          <w:szCs w:val="24"/>
        </w:rPr>
        <w:t>”</w:t>
      </w:r>
      <w:r w:rsidR="00405766">
        <w:rPr>
          <w:rFonts w:ascii="Garamond" w:hAnsi="Garamond" w:cs="Times New Roman"/>
          <w:color w:val="000000"/>
          <w:sz w:val="24"/>
          <w:szCs w:val="24"/>
        </w:rPr>
        <w:t>,</w:t>
      </w:r>
      <w:r w:rsidRPr="000A4FF1">
        <w:rPr>
          <w:rFonts w:ascii="Garamond" w:hAnsi="Garamond" w:cs="Times New Roman"/>
          <w:color w:val="000000"/>
          <w:sz w:val="24"/>
          <w:szCs w:val="24"/>
        </w:rPr>
        <w:t xml:space="preserve"> të ndryshuar, llogaritjet e FSHU sh.a.</w:t>
      </w:r>
      <w:r w:rsidR="00405766">
        <w:rPr>
          <w:rFonts w:ascii="Garamond" w:hAnsi="Garamond" w:cs="Times New Roman"/>
          <w:color w:val="000000"/>
          <w:sz w:val="24"/>
          <w:szCs w:val="24"/>
        </w:rPr>
        <w:t>,</w:t>
      </w:r>
      <w:r w:rsidRPr="000A4FF1">
        <w:rPr>
          <w:rFonts w:ascii="Garamond" w:hAnsi="Garamond" w:cs="Times New Roman"/>
          <w:color w:val="000000"/>
          <w:sz w:val="24"/>
          <w:szCs w:val="24"/>
        </w:rPr>
        <w:t xml:space="preserve"> si dhe përllogaritjet e konsideruara nga ERE mbështetur në këtë aplikim për përcaktimin e çmimit për klientët që furnizohen nga FMF</w:t>
      </w:r>
      <w:r w:rsidR="00405766">
        <w:rPr>
          <w:rFonts w:ascii="Garamond" w:hAnsi="Garamond" w:cs="Times New Roman"/>
          <w:color w:val="000000"/>
          <w:sz w:val="24"/>
          <w:szCs w:val="24"/>
        </w:rPr>
        <w:t>-ja</w:t>
      </w:r>
      <w:r w:rsidRPr="000A4FF1">
        <w:rPr>
          <w:rFonts w:ascii="Garamond" w:hAnsi="Garamond" w:cs="Times New Roman"/>
          <w:color w:val="000000"/>
          <w:sz w:val="24"/>
          <w:szCs w:val="24"/>
        </w:rPr>
        <w:t xml:space="preserve"> për muajin </w:t>
      </w:r>
      <w:r w:rsidR="00405766" w:rsidRPr="000A4FF1">
        <w:rPr>
          <w:rFonts w:ascii="Garamond" w:hAnsi="Garamond" w:cs="Times New Roman"/>
          <w:color w:val="000000"/>
          <w:sz w:val="24"/>
          <w:szCs w:val="24"/>
        </w:rPr>
        <w:t xml:space="preserve">nëntor </w:t>
      </w:r>
      <w:r w:rsidRPr="000A4FF1">
        <w:rPr>
          <w:rFonts w:ascii="Garamond" w:hAnsi="Garamond" w:cs="Times New Roman"/>
          <w:color w:val="000000"/>
          <w:sz w:val="24"/>
          <w:szCs w:val="24"/>
        </w:rPr>
        <w:t>2021, paraqiten në tabelën përmbledhëse</w:t>
      </w:r>
      <w:r w:rsidR="00405766">
        <w:rPr>
          <w:rFonts w:ascii="Garamond" w:hAnsi="Garamond" w:cs="Times New Roman"/>
          <w:color w:val="000000"/>
          <w:sz w:val="24"/>
          <w:szCs w:val="24"/>
        </w:rPr>
        <w:t>,</w:t>
      </w:r>
      <w:r w:rsidRPr="000A4FF1">
        <w:rPr>
          <w:rFonts w:ascii="Garamond" w:hAnsi="Garamond" w:cs="Times New Roman"/>
          <w:color w:val="000000"/>
          <w:sz w:val="24"/>
          <w:szCs w:val="24"/>
        </w:rPr>
        <w:t xml:space="preserve"> si vijon:</w:t>
      </w:r>
    </w:p>
    <w:p w14:paraId="223E311F" w14:textId="77777777" w:rsidR="00343B93" w:rsidRPr="002D76A2" w:rsidRDefault="00343B93" w:rsidP="006E2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4F550C6" w14:textId="77777777" w:rsidR="00C25BAD" w:rsidRPr="002D76A2" w:rsidRDefault="00660934" w:rsidP="001F316E">
      <w:pPr>
        <w:pStyle w:val="ListParagraph"/>
        <w:tabs>
          <w:tab w:val="center" w:pos="4680"/>
          <w:tab w:val="right" w:pos="9360"/>
        </w:tabs>
        <w:spacing w:after="0" w:line="240" w:lineRule="auto"/>
        <w:ind w:left="0" w:firstLine="284"/>
        <w:jc w:val="center"/>
        <w:rPr>
          <w:rFonts w:ascii="Garamond" w:hAnsi="Garamond" w:cs="Times New Roman"/>
          <w:sz w:val="24"/>
          <w:szCs w:val="24"/>
        </w:rPr>
      </w:pPr>
      <w:r w:rsidRPr="002D76A2"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6FD275C9" wp14:editId="77FD901D">
            <wp:extent cx="5943600" cy="1617980"/>
            <wp:effectExtent l="0" t="0" r="0" b="1270"/>
            <wp:docPr id="1027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16" cstate="print"/>
                    <a:srcRect/>
                    <a:stretch/>
                  </pic:blipFill>
                  <pic:spPr>
                    <a:xfrm>
                      <a:off x="0" y="0"/>
                      <a:ext cx="5943600" cy="16179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87600" w14:textId="77777777" w:rsidR="00C25BAD" w:rsidRPr="002D76A2" w:rsidRDefault="00C25BAD" w:rsidP="006E216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4E5E9F5E" w14:textId="70FD5A21" w:rsidR="006E2169" w:rsidRPr="002D76A2" w:rsidRDefault="006E2169" w:rsidP="006E2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D76A2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2D76A2">
        <w:rPr>
          <w:rFonts w:ascii="Garamond" w:hAnsi="Garamond" w:cs="Times New Roman"/>
          <w:color w:val="000000"/>
          <w:sz w:val="24"/>
          <w:szCs w:val="24"/>
        </w:rPr>
        <w:t xml:space="preserve">Bazuar në çdo element të formulës përllogaritëse dhe në të dhënat e paraqitura në aplikim, rezulton se çmimi i shitjes së energjisë elektrike të furnizuar nga </w:t>
      </w:r>
      <w:r w:rsidR="001F316E" w:rsidRPr="002D76A2">
        <w:rPr>
          <w:rFonts w:ascii="Garamond" w:hAnsi="Garamond" w:cs="Times New Roman"/>
          <w:color w:val="000000"/>
          <w:sz w:val="24"/>
          <w:szCs w:val="24"/>
        </w:rPr>
        <w:t>Furnizuesi</w:t>
      </w:r>
      <w:r w:rsidRPr="002D76A2">
        <w:rPr>
          <w:rFonts w:ascii="Garamond" w:hAnsi="Garamond" w:cs="Times New Roman"/>
          <w:color w:val="000000"/>
          <w:sz w:val="24"/>
          <w:szCs w:val="24"/>
        </w:rPr>
        <w:t xml:space="preserve"> i Mundësisë së Fundit për muajin </w:t>
      </w:r>
      <w:r w:rsidR="001F316E" w:rsidRPr="002D76A2">
        <w:rPr>
          <w:rFonts w:ascii="Garamond" w:hAnsi="Garamond" w:cs="Times New Roman"/>
          <w:color w:val="000000"/>
          <w:sz w:val="24"/>
          <w:szCs w:val="24"/>
        </w:rPr>
        <w:t xml:space="preserve">nëntor </w:t>
      </w:r>
      <w:r w:rsidRPr="002D76A2">
        <w:rPr>
          <w:rFonts w:ascii="Garamond" w:hAnsi="Garamond" w:cs="Times New Roman"/>
          <w:color w:val="000000"/>
          <w:sz w:val="24"/>
          <w:szCs w:val="24"/>
        </w:rPr>
        <w:t xml:space="preserve">2021, të jetë 38.73 </w:t>
      </w:r>
      <w:r w:rsidR="001F316E" w:rsidRPr="002D76A2">
        <w:rPr>
          <w:rFonts w:ascii="Garamond" w:hAnsi="Garamond" w:cs="Times New Roman"/>
          <w:color w:val="000000"/>
          <w:sz w:val="24"/>
          <w:szCs w:val="24"/>
        </w:rPr>
        <w:t>lekë/kwh.</w:t>
      </w:r>
    </w:p>
    <w:p w14:paraId="1F14B46A" w14:textId="77777777" w:rsidR="006E2169" w:rsidRPr="002D76A2" w:rsidRDefault="006E2169" w:rsidP="006E2169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85A031F" w14:textId="23E57B97" w:rsidR="006E2169" w:rsidRPr="002D76A2" w:rsidRDefault="006E2169" w:rsidP="006E216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2D76A2">
        <w:rPr>
          <w:rFonts w:ascii="Garamond" w:hAnsi="Garamond" w:cs="Times New Roman"/>
          <w:color w:val="000000"/>
          <w:sz w:val="24"/>
          <w:szCs w:val="24"/>
        </w:rPr>
        <w:t>Për gji</w:t>
      </w:r>
      <w:r w:rsidR="00820FDA">
        <w:rPr>
          <w:rFonts w:ascii="Garamond" w:hAnsi="Garamond" w:cs="Times New Roman"/>
          <w:color w:val="000000"/>
          <w:sz w:val="24"/>
          <w:szCs w:val="24"/>
        </w:rPr>
        <w:t xml:space="preserve">thë sa më sipër, </w:t>
      </w:r>
      <w:r w:rsidR="001F316E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="00820FDA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52DCC2ED" w14:textId="77777777" w:rsidR="006E2169" w:rsidRPr="002D76A2" w:rsidRDefault="006E2169" w:rsidP="006E21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036BA71" w14:textId="751B8175" w:rsidR="006E2169" w:rsidRPr="002D76A2" w:rsidRDefault="006E2169" w:rsidP="006E21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2D76A2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66F7FE1E" w14:textId="77777777" w:rsidR="006E2169" w:rsidRPr="002D76A2" w:rsidRDefault="006E2169" w:rsidP="006E216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E9B5665" w14:textId="7EC3CA73" w:rsidR="006E2169" w:rsidRPr="002D76A2" w:rsidRDefault="006E2169" w:rsidP="006E2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D76A2">
        <w:rPr>
          <w:rFonts w:ascii="Garamond" w:hAnsi="Garamond" w:cs="Times New Roman"/>
          <w:color w:val="000000"/>
          <w:sz w:val="24"/>
          <w:szCs w:val="24"/>
        </w:rPr>
        <w:t xml:space="preserve">1. Miratimin e çmimit të shitjes së energjisë elektrike të furnizuar nga Furnizuesi i Mundësisë së Fundit 38.73 </w:t>
      </w:r>
      <w:r w:rsidR="002D76A2" w:rsidRPr="002D76A2">
        <w:rPr>
          <w:rFonts w:ascii="Garamond" w:hAnsi="Garamond" w:cs="Times New Roman"/>
          <w:color w:val="000000"/>
          <w:sz w:val="24"/>
          <w:szCs w:val="24"/>
        </w:rPr>
        <w:t xml:space="preserve">lekë/kwh </w:t>
      </w:r>
      <w:r w:rsidRPr="002D76A2">
        <w:rPr>
          <w:rFonts w:ascii="Garamond" w:hAnsi="Garamond" w:cs="Times New Roman"/>
          <w:color w:val="000000"/>
          <w:sz w:val="24"/>
          <w:szCs w:val="24"/>
        </w:rPr>
        <w:t xml:space="preserve">për muajin </w:t>
      </w:r>
      <w:r w:rsidR="002D76A2" w:rsidRPr="002D76A2">
        <w:rPr>
          <w:rFonts w:ascii="Garamond" w:hAnsi="Garamond" w:cs="Times New Roman"/>
          <w:color w:val="000000"/>
          <w:sz w:val="24"/>
          <w:szCs w:val="24"/>
        </w:rPr>
        <w:t xml:space="preserve">nëntor </w:t>
      </w:r>
      <w:r w:rsidRPr="002D76A2">
        <w:rPr>
          <w:rFonts w:ascii="Garamond" w:hAnsi="Garamond" w:cs="Times New Roman"/>
          <w:color w:val="000000"/>
          <w:sz w:val="24"/>
          <w:szCs w:val="24"/>
        </w:rPr>
        <w:t>2021.</w:t>
      </w:r>
    </w:p>
    <w:p w14:paraId="684E3642" w14:textId="6B58C91D" w:rsidR="006E2169" w:rsidRPr="002D76A2" w:rsidRDefault="006E2169" w:rsidP="006E2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D76A2">
        <w:rPr>
          <w:rFonts w:ascii="Garamond" w:hAnsi="Garamond" w:cs="Times New Roman"/>
          <w:color w:val="000000"/>
          <w:sz w:val="24"/>
          <w:szCs w:val="24"/>
        </w:rPr>
        <w:t xml:space="preserve">2. Drejtoria e Tarifave dhe </w:t>
      </w:r>
      <w:r w:rsidR="00405766">
        <w:rPr>
          <w:rFonts w:ascii="Garamond" w:hAnsi="Garamond" w:cs="Times New Roman"/>
          <w:color w:val="000000"/>
          <w:sz w:val="24"/>
          <w:szCs w:val="24"/>
        </w:rPr>
        <w:t xml:space="preserve">e </w:t>
      </w:r>
      <w:r w:rsidRPr="002D76A2">
        <w:rPr>
          <w:rFonts w:ascii="Garamond" w:hAnsi="Garamond" w:cs="Times New Roman"/>
          <w:color w:val="000000"/>
          <w:sz w:val="24"/>
          <w:szCs w:val="24"/>
        </w:rPr>
        <w:t xml:space="preserve">Çmimeve të njoftojë aplikuesin për vendimin e </w:t>
      </w:r>
      <w:r w:rsidR="00667C0E" w:rsidRPr="002D76A2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2D76A2">
        <w:rPr>
          <w:rFonts w:ascii="Garamond" w:hAnsi="Garamond" w:cs="Times New Roman"/>
          <w:color w:val="000000"/>
          <w:sz w:val="24"/>
          <w:szCs w:val="24"/>
        </w:rPr>
        <w:t xml:space="preserve">të ERE-s. </w:t>
      </w:r>
    </w:p>
    <w:p w14:paraId="424155E3" w14:textId="77777777" w:rsidR="006E2169" w:rsidRPr="002D76A2" w:rsidRDefault="006E2169" w:rsidP="006E2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D76A2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menjëherë. </w:t>
      </w:r>
    </w:p>
    <w:p w14:paraId="5F88C4B2" w14:textId="48284828" w:rsidR="006E2169" w:rsidRPr="002D76A2" w:rsidRDefault="006E2169" w:rsidP="006E2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D76A2">
        <w:rPr>
          <w:rFonts w:ascii="Garamond" w:hAnsi="Garamond" w:cs="Times New Roman"/>
          <w:color w:val="000000"/>
          <w:sz w:val="24"/>
          <w:szCs w:val="24"/>
        </w:rPr>
        <w:t>Për këtë vendim mund të kërkohet rishikim në ERE</w:t>
      </w:r>
      <w:r w:rsidR="00667C0E">
        <w:rPr>
          <w:rFonts w:ascii="Garamond" w:hAnsi="Garamond" w:cs="Times New Roman"/>
          <w:color w:val="000000"/>
          <w:sz w:val="24"/>
          <w:szCs w:val="24"/>
        </w:rPr>
        <w:t>,</w:t>
      </w:r>
      <w:r w:rsidRPr="002D76A2">
        <w:rPr>
          <w:rFonts w:ascii="Garamond" w:hAnsi="Garamond" w:cs="Times New Roman"/>
          <w:color w:val="000000"/>
          <w:sz w:val="24"/>
          <w:szCs w:val="24"/>
        </w:rPr>
        <w:t xml:space="preserve"> brenda 7 ditëve kalendarike</w:t>
      </w:r>
      <w:r w:rsidR="00820FDA">
        <w:rPr>
          <w:rFonts w:ascii="Garamond" w:hAnsi="Garamond" w:cs="Times New Roman"/>
          <w:color w:val="000000"/>
          <w:sz w:val="24"/>
          <w:szCs w:val="24"/>
        </w:rPr>
        <w:t>,</w:t>
      </w:r>
      <w:r w:rsidRPr="002D76A2">
        <w:rPr>
          <w:rFonts w:ascii="Garamond" w:hAnsi="Garamond" w:cs="Times New Roman"/>
          <w:color w:val="000000"/>
          <w:sz w:val="24"/>
          <w:szCs w:val="24"/>
        </w:rPr>
        <w:t xml:space="preserve"> si dhe mund të bëhet ankim në Gjykatën Administrative Tiranë, brenda 30 ditëve kalendarike nga dita e publikimit në Fletoren Zyrtare. </w:t>
      </w:r>
    </w:p>
    <w:p w14:paraId="1CEEDBB3" w14:textId="77777777" w:rsidR="006E2169" w:rsidRPr="002D76A2" w:rsidRDefault="006E2169" w:rsidP="006E2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D76A2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126F1F3F" w14:textId="77777777" w:rsidR="006E2169" w:rsidRPr="002D76A2" w:rsidRDefault="006E2169" w:rsidP="006E21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C0E76B9" w14:textId="6F4BE428" w:rsidR="006E2169" w:rsidRPr="002D76A2" w:rsidRDefault="006E2169" w:rsidP="006E216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2D76A2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1DE24CCB" w14:textId="46EF45A8" w:rsidR="006E2169" w:rsidRPr="002D76A2" w:rsidRDefault="006E2169" w:rsidP="00343B9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2D76A2">
        <w:rPr>
          <w:rFonts w:ascii="Garamond" w:hAnsi="Garamond" w:cs="Times New Roman"/>
          <w:b/>
          <w:bCs/>
          <w:color w:val="000000"/>
          <w:sz w:val="24"/>
          <w:szCs w:val="24"/>
        </w:rPr>
        <w:t>Petrit Ahmeti</w:t>
      </w:r>
    </w:p>
    <w:sectPr w:rsidR="006E2169" w:rsidRPr="002D76A2" w:rsidSect="003615E5">
      <w:pgSz w:w="12240" w:h="15840"/>
      <w:pgMar w:top="1530" w:right="1440" w:bottom="1440" w:left="1440" w:header="708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049C3E" w14:textId="77777777" w:rsidR="00CD227A" w:rsidRDefault="00CD227A">
      <w:pPr>
        <w:spacing w:after="0" w:line="240" w:lineRule="auto"/>
      </w:pPr>
      <w:r>
        <w:separator/>
      </w:r>
    </w:p>
  </w:endnote>
  <w:endnote w:type="continuationSeparator" w:id="0">
    <w:p w14:paraId="165A95BF" w14:textId="77777777" w:rsidR="00CD227A" w:rsidRDefault="00CD227A">
      <w:pPr>
        <w:spacing w:after="0" w:line="240" w:lineRule="auto"/>
      </w:pPr>
      <w:r>
        <w:continuationSeparator/>
      </w:r>
    </w:p>
  </w:endnote>
  <w:endnote w:type="continuationNotice" w:id="1">
    <w:p w14:paraId="353FA6AE" w14:textId="77777777" w:rsidR="00CD227A" w:rsidRDefault="00CD22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A73676" w14:textId="77777777" w:rsidR="00CD227A" w:rsidRDefault="00CD227A">
      <w:pPr>
        <w:spacing w:after="0" w:line="240" w:lineRule="auto"/>
      </w:pPr>
      <w:r>
        <w:separator/>
      </w:r>
    </w:p>
  </w:footnote>
  <w:footnote w:type="continuationSeparator" w:id="0">
    <w:p w14:paraId="223A980E" w14:textId="77777777" w:rsidR="00CD227A" w:rsidRDefault="00CD227A">
      <w:pPr>
        <w:spacing w:after="0" w:line="240" w:lineRule="auto"/>
      </w:pPr>
      <w:r>
        <w:continuationSeparator/>
      </w:r>
    </w:p>
  </w:footnote>
  <w:footnote w:type="continuationNotice" w:id="1">
    <w:p w14:paraId="30FD40B2" w14:textId="77777777" w:rsidR="00CD227A" w:rsidRDefault="00CD227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8CF61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hybridMultilevel"/>
    <w:tmpl w:val="EAE2A122"/>
    <w:lvl w:ilvl="0" w:tplc="0409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EADEFA6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2C566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2DE4D4BE"/>
    <w:lvl w:ilvl="0" w:tplc="41665108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603A5B"/>
    <w:multiLevelType w:val="hybridMultilevel"/>
    <w:tmpl w:val="EBBAEE86"/>
    <w:lvl w:ilvl="0" w:tplc="F7B2052E">
      <w:start w:val="1"/>
      <w:numFmt w:val="bullet"/>
      <w:lvlText w:val=""/>
      <w:lvlJc w:val="left"/>
      <w:pPr>
        <w:ind w:left="360" w:hanging="360"/>
      </w:pPr>
      <w:rPr>
        <w:rFonts w:ascii="Symbol" w:hAnsi="Symbol" w:cs="Times New Roman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BAD"/>
    <w:rsid w:val="00075CE9"/>
    <w:rsid w:val="000A4FF1"/>
    <w:rsid w:val="001376A9"/>
    <w:rsid w:val="001A020B"/>
    <w:rsid w:val="001E24B1"/>
    <w:rsid w:val="001F316E"/>
    <w:rsid w:val="002A2579"/>
    <w:rsid w:val="002A3941"/>
    <w:rsid w:val="002D76A2"/>
    <w:rsid w:val="002E3C24"/>
    <w:rsid w:val="00343B93"/>
    <w:rsid w:val="003578F7"/>
    <w:rsid w:val="003615E5"/>
    <w:rsid w:val="003D5409"/>
    <w:rsid w:val="00405766"/>
    <w:rsid w:val="005A4033"/>
    <w:rsid w:val="005A61F9"/>
    <w:rsid w:val="005B18AA"/>
    <w:rsid w:val="00652379"/>
    <w:rsid w:val="00660934"/>
    <w:rsid w:val="00667C0E"/>
    <w:rsid w:val="006E2169"/>
    <w:rsid w:val="00820FDA"/>
    <w:rsid w:val="00861AC1"/>
    <w:rsid w:val="00897C50"/>
    <w:rsid w:val="009554A0"/>
    <w:rsid w:val="009C242C"/>
    <w:rsid w:val="00A9611B"/>
    <w:rsid w:val="00AC268B"/>
    <w:rsid w:val="00C25BAD"/>
    <w:rsid w:val="00CD227A"/>
    <w:rsid w:val="00D2028A"/>
    <w:rsid w:val="00D419A6"/>
    <w:rsid w:val="00D65995"/>
    <w:rsid w:val="00DC5A59"/>
    <w:rsid w:val="00E96A03"/>
    <w:rsid w:val="00EB6EDC"/>
    <w:rsid w:val="00ED4926"/>
    <w:rsid w:val="00F3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D4D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Revision">
    <w:name w:val="Revision"/>
    <w:uiPriority w:val="9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15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5E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Revision">
    <w:name w:val="Revision"/>
    <w:uiPriority w:val="9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15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15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.emf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D65BB5296E43BD92A2A1EA1A793E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246</Nr_x002e__x0020_akti>
    <Data_x0020_e_x0020_Krijimit xmlns="0e656187-b300-4fb0-8bf4-3a50f872073c">2022-01-13T07:52:36Z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2022-01-11T23:00:00Z</Date_x0020_protokolli>
    <Titulli xmlns="0e656187-b300-4fb0-8bf4-3a50f872073c">Mbi përcaktimin e çmimit të shitjes së energjisë elektrike nga Furnizuesi i Mundësisë së Fundit për muajin nëntor 2021</Titulli>
    <Modifikuesi xmlns="0e656187-b300-4fb0-8bf4-3a50f872073c">alma.lisaku</Modifikuesi>
    <Nr_x002e__x0020_prot_x0020_QBZ xmlns="0e656187-b300-4fb0-8bf4-3a50f872073c">32/1</Nr_x002e__x0020_prot_x0020_QBZ>
    <Data_x0020_e_x0020_Modifikimit xmlns="0e656187-b300-4fb0-8bf4-3a50f872073c">2022-01-13T09:56:05Z</Data_x0020_e_x0020_Modifikimit>
    <Dekretuar xmlns="0e656187-b300-4fb0-8bf4-3a50f872073c">false</Dekretuar>
    <Data xmlns="0e656187-b300-4fb0-8bf4-3a50f872073c">2021-12-12T23:00:00Z</Data>
    <Nr_x002e__x0020_protokolli_x0020_i_x0020_aktit xmlns="0e656187-b300-4fb0-8bf4-3a50f872073c">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cd:customData xmlns="http://www.wps.com/android/officeDocument/2013/mofficeCustomData" xmlns:mcd="http://www.wps.com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D65BB5296E43BD92A2A1EA1A793E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D761A-7CB4-49A5-A24C-B3171431E7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D2EF57C-2A29-4262-A92B-0604E2ABD7A1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0e656187-b300-4fb0-8bf4-3a50f872073c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8E0E7BB-80D4-4B35-A17B-D986F311FC82}">
  <ds:schemaRefs>
    <ds:schemaRef ds:uri="http://www.wps.com/android/officeDocument/2013/mofficeCustomData"/>
  </ds:schemaRefs>
</ds:datastoreItem>
</file>

<file path=customXml/itemProps4.xml><?xml version="1.0" encoding="utf-8"?>
<ds:datastoreItem xmlns:ds="http://schemas.openxmlformats.org/officeDocument/2006/customXml" ds:itemID="{B12746BB-2106-4E5F-9AF9-9C3D3C6ED2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219999-B314-49C2-9519-15B6FE378FCD}">
  <ds:schemaRefs>
    <ds:schemaRef ds:uri="http://www.wps.com/android/officeDocument/2013/mofficeCustomData"/>
  </ds:schemaRefs>
</ds:datastoreItem>
</file>

<file path=customXml/itemProps6.xml><?xml version="1.0" encoding="utf-8"?>
<ds:datastoreItem xmlns:ds="http://schemas.openxmlformats.org/officeDocument/2006/customXml" ds:itemID="{31E2B46E-9597-4E8D-BF6B-988F9E6A69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CDED251-6550-402C-B734-02C30D870684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902CC917-5D92-47EA-9026-55BF7033C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nëntor 2021</vt:lpstr>
    </vt:vector>
  </TitlesOfParts>
  <Company/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nëntor 2021</dc:title>
  <dc:creator>Rovalda Mema</dc:creator>
  <cp:lastModifiedBy>Amarilda Muja</cp:lastModifiedBy>
  <cp:revision>30</cp:revision>
  <dcterms:created xsi:type="dcterms:W3CDTF">2021-12-24T12:37:00Z</dcterms:created>
  <dcterms:modified xsi:type="dcterms:W3CDTF">2022-01-13T10:23:00Z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44b96bd40b8146b28214d29b8b89d55b</vt:lpwstr>
  </property>
</Properties>
</file>